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4036E" w14:textId="5C4A139A" w:rsidR="00067EEE" w:rsidRPr="00067EEE" w:rsidRDefault="00067EEE" w:rsidP="00067EEE">
      <w:pPr>
        <w:pStyle w:val="AralkYok"/>
        <w:rPr>
          <w:b/>
          <w:bCs/>
          <w:sz w:val="40"/>
          <w:szCs w:val="40"/>
        </w:rPr>
      </w:pPr>
      <w:r w:rsidRPr="00067EEE">
        <w:rPr>
          <w:b/>
          <w:bCs/>
          <w:sz w:val="40"/>
          <w:szCs w:val="40"/>
        </w:rPr>
        <w:t>Esaretten Cesarete Kısa Film Yarışması Platformu Başkanı​</w:t>
      </w:r>
      <w:proofErr w:type="spellStart"/>
      <w:r w:rsidR="00C32C3B">
        <w:rPr>
          <w:b/>
          <w:bCs/>
          <w:sz w:val="40"/>
          <w:szCs w:val="40"/>
        </w:rPr>
        <w:t>ndan</w:t>
      </w:r>
      <w:proofErr w:type="spellEnd"/>
      <w:r w:rsidR="00C32C3B">
        <w:rPr>
          <w:b/>
          <w:bCs/>
          <w:sz w:val="40"/>
          <w:szCs w:val="40"/>
        </w:rPr>
        <w:t xml:space="preserve"> Mektup</w:t>
      </w:r>
    </w:p>
    <w:p w14:paraId="7B3F285F" w14:textId="77777777" w:rsidR="00067EEE" w:rsidRPr="00067EEE" w:rsidRDefault="00067EEE" w:rsidP="00067EEE">
      <w:pPr>
        <w:pStyle w:val="AralkYok"/>
        <w:rPr>
          <w:sz w:val="24"/>
          <w:szCs w:val="24"/>
        </w:rPr>
      </w:pPr>
    </w:p>
    <w:p w14:paraId="127648DA" w14:textId="77777777" w:rsidR="00067EEE" w:rsidRPr="00067EEE" w:rsidRDefault="00067EEE" w:rsidP="00067EEE">
      <w:pPr>
        <w:pStyle w:val="AralkYok"/>
        <w:rPr>
          <w:sz w:val="24"/>
          <w:szCs w:val="24"/>
        </w:rPr>
      </w:pPr>
      <w:r w:rsidRPr="00067EEE">
        <w:rPr>
          <w:sz w:val="24"/>
          <w:szCs w:val="24"/>
        </w:rPr>
        <w:t xml:space="preserve">Toplumda ve dünyada kamuoyunu yakından ilgilendiren birçok önemli sorun ile ilgili olarak farkındalık yaratmak üzere 2016 yılında Esaretten Cesarete adı ile başlattığımız Kısa Film Yarışmamız bu yıl 9. Yaşını doldurdu. İlk iki yılda Uluslararası </w:t>
      </w:r>
      <w:proofErr w:type="spellStart"/>
      <w:r w:rsidRPr="00067EEE">
        <w:rPr>
          <w:sz w:val="24"/>
          <w:szCs w:val="24"/>
        </w:rPr>
        <w:t>Lions</w:t>
      </w:r>
      <w:proofErr w:type="spellEnd"/>
      <w:r w:rsidRPr="00067EEE">
        <w:rPr>
          <w:sz w:val="24"/>
          <w:szCs w:val="24"/>
        </w:rPr>
        <w:t xml:space="preserve"> MD118-U </w:t>
      </w:r>
      <w:proofErr w:type="spellStart"/>
      <w:r w:rsidRPr="00067EEE">
        <w:rPr>
          <w:sz w:val="24"/>
          <w:szCs w:val="24"/>
        </w:rPr>
        <w:t>Lions</w:t>
      </w:r>
      <w:proofErr w:type="spellEnd"/>
      <w:r w:rsidRPr="00067EEE">
        <w:rPr>
          <w:sz w:val="24"/>
          <w:szCs w:val="24"/>
        </w:rPr>
        <w:t xml:space="preserve"> Federasyonu </w:t>
      </w:r>
      <w:proofErr w:type="spellStart"/>
      <w:r w:rsidRPr="00067EEE">
        <w:rPr>
          <w:sz w:val="24"/>
          <w:szCs w:val="24"/>
        </w:rPr>
        <w:t>Lions</w:t>
      </w:r>
      <w:proofErr w:type="spellEnd"/>
      <w:r w:rsidRPr="00067EEE">
        <w:rPr>
          <w:sz w:val="24"/>
          <w:szCs w:val="24"/>
        </w:rPr>
        <w:t xml:space="preserve"> ve Leo kulüpleri, </w:t>
      </w:r>
      <w:proofErr w:type="spellStart"/>
      <w:r w:rsidRPr="00067EEE">
        <w:rPr>
          <w:sz w:val="24"/>
          <w:szCs w:val="24"/>
        </w:rPr>
        <w:t>Lions</w:t>
      </w:r>
      <w:proofErr w:type="spellEnd"/>
      <w:r w:rsidRPr="00067EEE">
        <w:rPr>
          <w:sz w:val="24"/>
          <w:szCs w:val="24"/>
        </w:rPr>
        <w:t xml:space="preserve"> Eğitim ve Hizmet Vakfı, Hacettepe Üniversitesi, Hacettepe Tıp Fakültesi MEDISEP Topluluğu ve Türkiye Barolar Birliği Hayat Ağacı programı ile birlikte, en önemli hedef grup olan üniversite öğrencileri arasında madde bağımlılığı ile mücadele konusunda farkındalık yaratılmıştır. Yarışmanın 3. Yılında bir diğer önemli toplum sorunu olan Kadına ve Çocuğa Yönelik şiddet tema olarak seçilmiştir ve o yıl Esaretten Cesarete platformuna Genç Girişim ve Yönetişim Derneği (GGYD) katılmıştır. Daha sonra Doğa ve Hayvana Yönelik Şiddet konusu işlenmiş ve bu dönem de de aramıza TEMA vakfı katılmıştır.</w:t>
      </w:r>
    </w:p>
    <w:p w14:paraId="5ED58E76" w14:textId="77777777" w:rsidR="00067EEE" w:rsidRPr="00067EEE" w:rsidRDefault="00067EEE" w:rsidP="00067EEE">
      <w:pPr>
        <w:pStyle w:val="AralkYok"/>
        <w:rPr>
          <w:sz w:val="24"/>
          <w:szCs w:val="24"/>
        </w:rPr>
      </w:pPr>
    </w:p>
    <w:p w14:paraId="41C738B5" w14:textId="77777777" w:rsidR="00067EEE" w:rsidRPr="00067EEE" w:rsidRDefault="00067EEE" w:rsidP="00067EEE">
      <w:pPr>
        <w:pStyle w:val="AralkYok"/>
        <w:rPr>
          <w:sz w:val="24"/>
          <w:szCs w:val="24"/>
        </w:rPr>
      </w:pPr>
      <w:r w:rsidRPr="00067EEE">
        <w:rPr>
          <w:sz w:val="24"/>
          <w:szCs w:val="24"/>
        </w:rPr>
        <w:t xml:space="preserve">Pandemi nedeniyle bir yıl ara verdiğimiz yarışmaya 2022 yılında İklim Değişikliği konusu tema seçilerek önemli bir soruna daha parmak basılmıştır. Bu yarışmanın da hazırlanması ve organizasyonunda </w:t>
      </w:r>
      <w:proofErr w:type="spellStart"/>
      <w:r w:rsidRPr="00067EEE">
        <w:rPr>
          <w:sz w:val="24"/>
          <w:szCs w:val="24"/>
        </w:rPr>
        <w:t>Termopet</w:t>
      </w:r>
      <w:proofErr w:type="spellEnd"/>
      <w:r w:rsidRPr="00067EEE">
        <w:rPr>
          <w:sz w:val="24"/>
          <w:szCs w:val="24"/>
        </w:rPr>
        <w:t xml:space="preserve"> AŞ ve İklim Değişikliği Politika ve Araştırma Derneği aramıza katılarak maddi ve manevi destek sunmuşlardır. 2023 yılı yarışması Adalet teması ile açılmış ancak 6 Şubat 2023 tarihinde yaşadığımız büyük deprem felaketi nedeniyle yarışmamız 2024 yılına ertelenmek zorunda kalınmıştır.</w:t>
      </w:r>
    </w:p>
    <w:p w14:paraId="12D74A8E" w14:textId="77777777" w:rsidR="00067EEE" w:rsidRPr="00067EEE" w:rsidRDefault="00067EEE" w:rsidP="00067EEE">
      <w:pPr>
        <w:pStyle w:val="AralkYok"/>
        <w:rPr>
          <w:sz w:val="24"/>
          <w:szCs w:val="24"/>
        </w:rPr>
      </w:pPr>
    </w:p>
    <w:p w14:paraId="6853D20C" w14:textId="77777777" w:rsidR="00067EEE" w:rsidRPr="00067EEE" w:rsidRDefault="00067EEE" w:rsidP="00067EEE">
      <w:pPr>
        <w:pStyle w:val="AralkYok"/>
        <w:rPr>
          <w:sz w:val="24"/>
          <w:szCs w:val="24"/>
        </w:rPr>
      </w:pPr>
      <w:r w:rsidRPr="00067EEE">
        <w:rPr>
          <w:sz w:val="24"/>
          <w:szCs w:val="24"/>
        </w:rPr>
        <w:t>2024 yılında adalet teması, 2025’te toplumsal şiddet sarmalı ile mücadele devam eden yarışmamız, 2025-2026 döneminde ülkemizde sıkça yaşadığımız afetler, afet öyküleri ve afet bilinci teması ile devam edecektir.  Her yıl yanan binlerce hektar ormanımız, depremlerde, sellerde, heyelanlarda kaybedilen yüzlerce canımız için yapacakları kısa filmler ile bir farkındalık yaratacaktır üniversiteli gençlerimiz. Sadece bir farkındalık değil, bunun da ötesinde bir bilinç oluşturmaya çalışacaklar. Yeni yarışmamızın başlayacağı tarih 1 Ocak 2026 olup, filmlerin son kabul tarihi 1 Mayıs 2026 gün sonu olacaktır. GALA ve ödül töreni 22 Mayıs 2026 tarihinde, daha sonra ilan edilecek yer ve saatte gerçekleşecektir.</w:t>
      </w:r>
    </w:p>
    <w:p w14:paraId="72ADF37E" w14:textId="77777777" w:rsidR="00067EEE" w:rsidRPr="00067EEE" w:rsidRDefault="00067EEE" w:rsidP="00067EEE">
      <w:pPr>
        <w:pStyle w:val="AralkYok"/>
        <w:rPr>
          <w:sz w:val="24"/>
          <w:szCs w:val="24"/>
        </w:rPr>
      </w:pPr>
    </w:p>
    <w:p w14:paraId="16632083" w14:textId="77777777" w:rsidR="00067EEE" w:rsidRPr="00067EEE" w:rsidRDefault="00067EEE" w:rsidP="00067EEE">
      <w:pPr>
        <w:pStyle w:val="AralkYok"/>
        <w:rPr>
          <w:sz w:val="24"/>
          <w:szCs w:val="24"/>
        </w:rPr>
      </w:pPr>
      <w:r w:rsidRPr="00067EEE">
        <w:rPr>
          <w:sz w:val="24"/>
          <w:szCs w:val="24"/>
        </w:rPr>
        <w:t>Bugüne kadar yapılan 7 yarışmaya 330 civarında film katılmış ve bu filmler, Türkiye’nin çeşitli üniversitelerinde okuyan, yalnız İletişim Fakültesi Radyo-Sinema bölümü öğrencilerinden değil, Hukuk, Orman, Edebiyat Fakültesi ve hatta Tıp, Diş Hekimliği Fakültesi’nde okuyan öğrencilerden gelmiştir. Filmler, Türkiye’deki üniversitelerin yanı sıra Kuzey Kıbrıs Türk Cumhuriyeti ve yabancı ülke üniversitelerinde okuyan Türk öğrencilerimizden de gelmiştir. Yarışmaya kurmaca kategorisinin yanı sıra2021 yılında animasyon, 2022 yılında Belgesel ve 2024 yılında deneysel kategorisi eklenmiştir. Son GALA ve ödül törenimiz 30 Mayıs 2025’te Ankara Çankaya Belediyesi himayelerinde Doğan Taşdelen Çağdaş Sanatlar Merkezi’nde yapılmış ve ödüller sahiplerine takdim edilmiştir.</w:t>
      </w:r>
    </w:p>
    <w:p w14:paraId="73E2FF41" w14:textId="77777777" w:rsidR="00067EEE" w:rsidRPr="00067EEE" w:rsidRDefault="00067EEE" w:rsidP="00067EEE">
      <w:pPr>
        <w:pStyle w:val="AralkYok"/>
        <w:rPr>
          <w:sz w:val="24"/>
          <w:szCs w:val="24"/>
        </w:rPr>
      </w:pPr>
    </w:p>
    <w:p w14:paraId="66674D42" w14:textId="77777777" w:rsidR="00067EEE" w:rsidRPr="00067EEE" w:rsidRDefault="00067EEE" w:rsidP="00067EEE">
      <w:pPr>
        <w:pStyle w:val="AralkYok"/>
        <w:rPr>
          <w:sz w:val="24"/>
          <w:szCs w:val="24"/>
        </w:rPr>
      </w:pPr>
      <w:r w:rsidRPr="00067EEE">
        <w:rPr>
          <w:sz w:val="24"/>
          <w:szCs w:val="24"/>
        </w:rPr>
        <w:t xml:space="preserve">Esaretten Cesarete ekibinin son hedefi önümüzdeki yıllarda yarışmanın bir festivale dönüşmesidir. Üniversite öğrencilerimizin ‘Afet Öyküleri ve Afet Bilinci’ konusunda toplumda </w:t>
      </w:r>
      <w:proofErr w:type="gramStart"/>
      <w:r w:rsidRPr="00067EEE">
        <w:rPr>
          <w:sz w:val="24"/>
          <w:szCs w:val="24"/>
        </w:rPr>
        <w:lastRenderedPageBreak/>
        <w:t>farkındalık</w:t>
      </w:r>
      <w:proofErr w:type="gramEnd"/>
      <w:r w:rsidRPr="00067EEE">
        <w:rPr>
          <w:sz w:val="24"/>
          <w:szCs w:val="24"/>
        </w:rPr>
        <w:t xml:space="preserve"> yaratacak değerli eserlerini bekliyor, 2026 yılının herkese sağlık, mutluluk ve huzur getirmesini diliyoruz.</w:t>
      </w:r>
    </w:p>
    <w:p w14:paraId="240BC581" w14:textId="77777777" w:rsidR="00067EEE" w:rsidRPr="00067EEE" w:rsidRDefault="00067EEE" w:rsidP="00067EEE">
      <w:pPr>
        <w:pStyle w:val="AralkYok"/>
        <w:rPr>
          <w:sz w:val="24"/>
          <w:szCs w:val="24"/>
        </w:rPr>
      </w:pPr>
    </w:p>
    <w:p w14:paraId="72A4A83F" w14:textId="77777777" w:rsidR="00067EEE" w:rsidRPr="00067EEE" w:rsidRDefault="00067EEE" w:rsidP="00067EEE">
      <w:pPr>
        <w:pStyle w:val="AralkYok"/>
        <w:rPr>
          <w:sz w:val="24"/>
          <w:szCs w:val="24"/>
        </w:rPr>
      </w:pPr>
      <w:r w:rsidRPr="00067EEE">
        <w:rPr>
          <w:sz w:val="24"/>
          <w:szCs w:val="24"/>
        </w:rPr>
        <w:t>Ülkemizde bizi üzen büyük afetler yaşanmaması, yaşansa da oluşturacağımız bilinç, farkındalık ve önlemlerle kayıplarımızı en aza indirmek dileğiyle…</w:t>
      </w:r>
    </w:p>
    <w:p w14:paraId="31D7768B" w14:textId="77777777" w:rsidR="00067EEE" w:rsidRPr="00067EEE" w:rsidRDefault="00067EEE" w:rsidP="00067EEE">
      <w:pPr>
        <w:pStyle w:val="AralkYok"/>
        <w:rPr>
          <w:sz w:val="24"/>
          <w:szCs w:val="24"/>
        </w:rPr>
      </w:pPr>
    </w:p>
    <w:p w14:paraId="4C71E7D9" w14:textId="77777777" w:rsidR="00067EEE" w:rsidRPr="00067EEE" w:rsidRDefault="00067EEE" w:rsidP="00067EEE">
      <w:pPr>
        <w:pStyle w:val="AralkYok"/>
        <w:rPr>
          <w:sz w:val="24"/>
          <w:szCs w:val="24"/>
        </w:rPr>
      </w:pPr>
      <w:r w:rsidRPr="00067EEE">
        <w:rPr>
          <w:sz w:val="24"/>
          <w:szCs w:val="24"/>
        </w:rPr>
        <w:t>Prof. Dr. K. Şafak GÜÇER</w:t>
      </w:r>
    </w:p>
    <w:p w14:paraId="2C7DDDEF" w14:textId="77777777" w:rsidR="00067EEE" w:rsidRPr="00067EEE" w:rsidRDefault="00067EEE" w:rsidP="00067EEE">
      <w:pPr>
        <w:pStyle w:val="AralkYok"/>
        <w:rPr>
          <w:sz w:val="24"/>
          <w:szCs w:val="24"/>
        </w:rPr>
      </w:pPr>
      <w:r w:rsidRPr="00067EEE">
        <w:rPr>
          <w:sz w:val="24"/>
          <w:szCs w:val="24"/>
        </w:rPr>
        <w:t>Esaretten Cesarete Kısa Film Yarışması</w:t>
      </w:r>
    </w:p>
    <w:p w14:paraId="293462D7" w14:textId="70EF2ABE" w:rsidR="00556779" w:rsidRPr="00067EEE" w:rsidRDefault="00067EEE" w:rsidP="00067EEE">
      <w:pPr>
        <w:pStyle w:val="AralkYok"/>
        <w:rPr>
          <w:sz w:val="24"/>
          <w:szCs w:val="24"/>
        </w:rPr>
      </w:pPr>
      <w:r w:rsidRPr="00067EEE">
        <w:rPr>
          <w:sz w:val="24"/>
          <w:szCs w:val="24"/>
        </w:rPr>
        <w:t>Platformu Başkanı​</w:t>
      </w:r>
    </w:p>
    <w:sectPr w:rsidR="00556779" w:rsidRPr="00067EEE"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F8"/>
    <w:rsid w:val="00067EEE"/>
    <w:rsid w:val="001A0AE8"/>
    <w:rsid w:val="00556779"/>
    <w:rsid w:val="006F1939"/>
    <w:rsid w:val="00BF4EF8"/>
    <w:rsid w:val="00C32C3B"/>
    <w:rsid w:val="00E430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462B0"/>
  <w15:chartTrackingRefBased/>
  <w15:docId w15:val="{7EAFF5DF-A0A9-4654-9155-22A966AC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F4E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F4E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F4EF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F4EF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F4EF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F4EF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F4EF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F4EF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F4EF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F4EF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F4EF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F4EF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F4EF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F4EF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F4EF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F4EF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F4EF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F4EF8"/>
    <w:rPr>
      <w:rFonts w:eastAsiaTheme="majorEastAsia" w:cstheme="majorBidi"/>
      <w:color w:val="272727" w:themeColor="text1" w:themeTint="D8"/>
    </w:rPr>
  </w:style>
  <w:style w:type="paragraph" w:styleId="KonuBal">
    <w:name w:val="Title"/>
    <w:basedOn w:val="Normal"/>
    <w:next w:val="Normal"/>
    <w:link w:val="KonuBalChar"/>
    <w:uiPriority w:val="10"/>
    <w:qFormat/>
    <w:rsid w:val="00BF4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F4EF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F4EF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F4EF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F4EF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F4EF8"/>
    <w:rPr>
      <w:i/>
      <w:iCs/>
      <w:color w:val="404040" w:themeColor="text1" w:themeTint="BF"/>
    </w:rPr>
  </w:style>
  <w:style w:type="paragraph" w:styleId="ListeParagraf">
    <w:name w:val="List Paragraph"/>
    <w:basedOn w:val="Normal"/>
    <w:uiPriority w:val="34"/>
    <w:qFormat/>
    <w:rsid w:val="00BF4EF8"/>
    <w:pPr>
      <w:ind w:left="720"/>
      <w:contextualSpacing/>
    </w:pPr>
  </w:style>
  <w:style w:type="character" w:styleId="GlVurgulama">
    <w:name w:val="Intense Emphasis"/>
    <w:basedOn w:val="VarsaylanParagrafYazTipi"/>
    <w:uiPriority w:val="21"/>
    <w:qFormat/>
    <w:rsid w:val="00BF4EF8"/>
    <w:rPr>
      <w:i/>
      <w:iCs/>
      <w:color w:val="2F5496" w:themeColor="accent1" w:themeShade="BF"/>
    </w:rPr>
  </w:style>
  <w:style w:type="paragraph" w:styleId="GlAlnt">
    <w:name w:val="Intense Quote"/>
    <w:basedOn w:val="Normal"/>
    <w:next w:val="Normal"/>
    <w:link w:val="GlAlntChar"/>
    <w:uiPriority w:val="30"/>
    <w:qFormat/>
    <w:rsid w:val="00BF4E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F4EF8"/>
    <w:rPr>
      <w:i/>
      <w:iCs/>
      <w:color w:val="2F5496" w:themeColor="accent1" w:themeShade="BF"/>
    </w:rPr>
  </w:style>
  <w:style w:type="character" w:styleId="GlBavuru">
    <w:name w:val="Intense Reference"/>
    <w:basedOn w:val="VarsaylanParagrafYazTipi"/>
    <w:uiPriority w:val="32"/>
    <w:qFormat/>
    <w:rsid w:val="00BF4EF8"/>
    <w:rPr>
      <w:b/>
      <w:bCs/>
      <w:smallCaps/>
      <w:color w:val="2F5496" w:themeColor="accent1" w:themeShade="BF"/>
      <w:spacing w:val="5"/>
    </w:rPr>
  </w:style>
  <w:style w:type="paragraph" w:styleId="AralkYok">
    <w:name w:val="No Spacing"/>
    <w:uiPriority w:val="1"/>
    <w:qFormat/>
    <w:rsid w:val="00067E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2026-02-08T06:41:00Z</dcterms:created>
  <dcterms:modified xsi:type="dcterms:W3CDTF">2026-02-08T06:44:00Z</dcterms:modified>
</cp:coreProperties>
</file>