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E808B5C" w:rsidR="000A328F" w:rsidRDefault="000A328F" w:rsidP="00D908DC">
      <w:pPr>
        <w:jc w:val="center"/>
        <w:rPr>
          <w:rFonts w:ascii="Tahoma" w:eastAsia="Tahoma" w:hAnsi="Tahoma" w:cs="Tahoma"/>
          <w:color w:val="000000"/>
          <w:sz w:val="22"/>
          <w:szCs w:val="22"/>
        </w:rPr>
      </w:pPr>
    </w:p>
    <w:p w14:paraId="00000002" w14:textId="046F3838" w:rsidR="000A328F" w:rsidRDefault="00D908DC">
      <w:pPr>
        <w:pStyle w:val="Balk3"/>
        <w:spacing w:before="0" w:after="0"/>
        <w:rPr>
          <w:rFonts w:ascii="Tahoma" w:eastAsia="Tahoma" w:hAnsi="Tahoma" w:cs="Tahoma"/>
          <w:b w:val="0"/>
          <w:color w:val="000000"/>
          <w:sz w:val="22"/>
          <w:szCs w:val="22"/>
        </w:rPr>
      </w:pPr>
      <w:r>
        <w:rPr>
          <w:noProof/>
        </w:rPr>
        <w:drawing>
          <wp:anchor distT="0" distB="0" distL="114300" distR="114300" simplePos="0" relativeHeight="251658240" behindDoc="0" locked="0" layoutInCell="1" hidden="0" allowOverlap="1" wp14:anchorId="3510ACE2" wp14:editId="30C72105">
            <wp:simplePos x="0" y="0"/>
            <wp:positionH relativeFrom="column">
              <wp:posOffset>1795780</wp:posOffset>
            </wp:positionH>
            <wp:positionV relativeFrom="paragraph">
              <wp:posOffset>4445</wp:posOffset>
            </wp:positionV>
            <wp:extent cx="2719070" cy="447675"/>
            <wp:effectExtent l="0" t="0" r="0" b="0"/>
            <wp:wrapNone/>
            <wp:docPr id="9" name="image5.jpg" descr="Sabanci_Vakfi_Logo_Beyaz_Zemin"/>
            <wp:cNvGraphicFramePr/>
            <a:graphic xmlns:a="http://schemas.openxmlformats.org/drawingml/2006/main">
              <a:graphicData uri="http://schemas.openxmlformats.org/drawingml/2006/picture">
                <pic:pic xmlns:pic="http://schemas.openxmlformats.org/drawingml/2006/picture">
                  <pic:nvPicPr>
                    <pic:cNvPr id="0" name="image5.jpg" descr="Sabanci_Vakfi_Logo_Beyaz_Zemin"/>
                    <pic:cNvPicPr preferRelativeResize="0"/>
                  </pic:nvPicPr>
                  <pic:blipFill>
                    <a:blip r:embed="rId6"/>
                    <a:srcRect t="17740" b="17741"/>
                    <a:stretch>
                      <a:fillRect/>
                    </a:stretch>
                  </pic:blipFill>
                  <pic:spPr>
                    <a:xfrm>
                      <a:off x="0" y="0"/>
                      <a:ext cx="2719070" cy="447675"/>
                    </a:xfrm>
                    <a:prstGeom prst="rect">
                      <a:avLst/>
                    </a:prstGeom>
                    <a:ln/>
                  </pic:spPr>
                </pic:pic>
              </a:graphicData>
            </a:graphic>
          </wp:anchor>
        </w:drawing>
      </w:r>
    </w:p>
    <w:p w14:paraId="00000003" w14:textId="77777777" w:rsidR="000A328F" w:rsidRDefault="000A328F">
      <w:pPr>
        <w:pStyle w:val="Balk3"/>
        <w:spacing w:before="0" w:after="0"/>
        <w:rPr>
          <w:rFonts w:ascii="Tahoma" w:eastAsia="Tahoma" w:hAnsi="Tahoma" w:cs="Tahoma"/>
          <w:b w:val="0"/>
          <w:color w:val="000000"/>
          <w:sz w:val="22"/>
          <w:szCs w:val="22"/>
          <w:u w:val="single"/>
        </w:rPr>
      </w:pPr>
    </w:p>
    <w:p w14:paraId="00000004" w14:textId="77777777" w:rsidR="000A328F" w:rsidRDefault="000A328F">
      <w:pPr>
        <w:rPr>
          <w:rFonts w:ascii="Tahoma" w:eastAsia="Tahoma" w:hAnsi="Tahoma" w:cs="Tahoma"/>
          <w:b/>
          <w:color w:val="000000"/>
          <w:sz w:val="12"/>
          <w:szCs w:val="12"/>
          <w:u w:val="single"/>
        </w:rPr>
      </w:pPr>
    </w:p>
    <w:p w14:paraId="00000005" w14:textId="77777777" w:rsidR="000A328F" w:rsidRDefault="000A328F">
      <w:pPr>
        <w:rPr>
          <w:rFonts w:ascii="Tahoma" w:eastAsia="Tahoma" w:hAnsi="Tahoma" w:cs="Tahoma"/>
          <w:b/>
          <w:color w:val="000000"/>
          <w:sz w:val="22"/>
          <w:szCs w:val="22"/>
          <w:u w:val="single"/>
        </w:rPr>
      </w:pPr>
    </w:p>
    <w:p w14:paraId="00000006" w14:textId="233E3DDB" w:rsidR="000A328F" w:rsidRDefault="00467740">
      <w:pPr>
        <w:rPr>
          <w:rFonts w:ascii="Tahoma" w:eastAsia="Tahoma" w:hAnsi="Tahoma" w:cs="Tahoma"/>
          <w:b/>
          <w:color w:val="000000"/>
          <w:sz w:val="22"/>
          <w:szCs w:val="22"/>
          <w:u w:val="single"/>
        </w:rPr>
      </w:pPr>
      <w:r>
        <w:rPr>
          <w:rFonts w:ascii="Tahoma" w:eastAsia="Tahoma" w:hAnsi="Tahoma" w:cs="Tahoma"/>
          <w:b/>
          <w:color w:val="000000"/>
          <w:sz w:val="22"/>
          <w:szCs w:val="22"/>
          <w:u w:val="single"/>
        </w:rPr>
        <w:t>BASIN BÜLTENİ _________</w:t>
      </w:r>
      <w:r w:rsidR="00D908DC">
        <w:rPr>
          <w:rFonts w:ascii="Tahoma" w:eastAsia="Tahoma" w:hAnsi="Tahoma" w:cs="Tahoma"/>
          <w:b/>
          <w:color w:val="000000"/>
          <w:sz w:val="22"/>
          <w:szCs w:val="22"/>
          <w:u w:val="single"/>
        </w:rPr>
        <w:t xml:space="preserve"> </w:t>
      </w:r>
      <w:r>
        <w:rPr>
          <w:rFonts w:ascii="Tahoma" w:eastAsia="Tahoma" w:hAnsi="Tahoma" w:cs="Tahoma"/>
          <w:b/>
          <w:color w:val="000000"/>
          <w:sz w:val="22"/>
          <w:szCs w:val="22"/>
          <w:u w:val="single"/>
        </w:rPr>
        <w:t>_____</w:t>
      </w:r>
      <w:r w:rsidR="00D908DC">
        <w:rPr>
          <w:rFonts w:ascii="Tahoma" w:eastAsia="Tahoma" w:hAnsi="Tahoma" w:cs="Tahoma"/>
          <w:b/>
          <w:color w:val="000000"/>
          <w:sz w:val="22"/>
          <w:szCs w:val="22"/>
          <w:u w:val="single"/>
        </w:rPr>
        <w:t xml:space="preserve">                                         </w:t>
      </w:r>
      <w:r w:rsidR="00092E32">
        <w:rPr>
          <w:rFonts w:ascii="Tahoma" w:eastAsia="Tahoma" w:hAnsi="Tahoma" w:cs="Tahoma"/>
          <w:b/>
          <w:color w:val="000000"/>
          <w:sz w:val="22"/>
          <w:szCs w:val="22"/>
          <w:u w:val="single"/>
        </w:rPr>
        <w:t xml:space="preserve">                     </w:t>
      </w:r>
      <w:r w:rsidR="00D908DC">
        <w:rPr>
          <w:rFonts w:ascii="Tahoma" w:eastAsia="Tahoma" w:hAnsi="Tahoma" w:cs="Tahoma"/>
          <w:b/>
          <w:color w:val="000000"/>
          <w:sz w:val="22"/>
          <w:szCs w:val="22"/>
          <w:u w:val="single"/>
        </w:rPr>
        <w:t xml:space="preserve">              </w:t>
      </w:r>
      <w:r>
        <w:rPr>
          <w:rFonts w:ascii="Tahoma" w:eastAsia="Tahoma" w:hAnsi="Tahoma" w:cs="Tahoma"/>
          <w:b/>
          <w:color w:val="000000"/>
          <w:sz w:val="22"/>
          <w:szCs w:val="22"/>
          <w:u w:val="single"/>
        </w:rPr>
        <w:t>___</w:t>
      </w:r>
      <w:r w:rsidR="00D908DC">
        <w:rPr>
          <w:rFonts w:ascii="Tahoma" w:eastAsia="Tahoma" w:hAnsi="Tahoma" w:cs="Tahoma"/>
          <w:b/>
          <w:color w:val="000000"/>
          <w:sz w:val="22"/>
          <w:szCs w:val="22"/>
          <w:u w:val="single"/>
        </w:rPr>
        <w:t xml:space="preserve"> </w:t>
      </w:r>
      <w:r>
        <w:rPr>
          <w:rFonts w:ascii="Tahoma" w:eastAsia="Tahoma" w:hAnsi="Tahoma" w:cs="Tahoma"/>
          <w:b/>
          <w:color w:val="000000"/>
          <w:sz w:val="22"/>
          <w:szCs w:val="22"/>
          <w:u w:val="single"/>
        </w:rPr>
        <w:t>_</w:t>
      </w:r>
      <w:r w:rsidR="00092E32">
        <w:rPr>
          <w:rFonts w:ascii="Tahoma" w:eastAsia="Tahoma" w:hAnsi="Tahoma" w:cs="Tahoma"/>
          <w:b/>
          <w:color w:val="000000"/>
          <w:sz w:val="22"/>
          <w:szCs w:val="22"/>
          <w:u w:val="single"/>
        </w:rPr>
        <w:t xml:space="preserve">           </w:t>
      </w:r>
    </w:p>
    <w:p w14:paraId="00000007" w14:textId="41E28F6C" w:rsidR="000A328F" w:rsidRDefault="00D908DC">
      <w:pPr>
        <w:rPr>
          <w:rFonts w:ascii="Tahoma" w:eastAsia="Tahoma" w:hAnsi="Tahoma" w:cs="Tahoma"/>
          <w:color w:val="000000"/>
          <w:sz w:val="22"/>
          <w:szCs w:val="22"/>
        </w:rPr>
      </w:pPr>
      <w:r>
        <w:rPr>
          <w:rFonts w:ascii="Tahoma" w:eastAsia="Tahoma" w:hAnsi="Tahoma" w:cs="Tahoma"/>
          <w:color w:val="000000"/>
          <w:sz w:val="22"/>
          <w:szCs w:val="22"/>
        </w:rPr>
        <w:t xml:space="preserve"> </w:t>
      </w:r>
    </w:p>
    <w:p w14:paraId="61361EAB" w14:textId="77777777" w:rsidR="00092E32" w:rsidRDefault="00467740" w:rsidP="00D908DC">
      <w:pPr>
        <w:pBdr>
          <w:top w:val="nil"/>
          <w:left w:val="nil"/>
          <w:bottom w:val="nil"/>
          <w:right w:val="nil"/>
          <w:between w:val="nil"/>
        </w:pBdr>
        <w:jc w:val="center"/>
        <w:rPr>
          <w:rFonts w:ascii="Tahoma" w:eastAsia="Tahoma" w:hAnsi="Tahoma" w:cs="Tahoma"/>
          <w:b/>
          <w:color w:val="000000"/>
          <w:sz w:val="40"/>
          <w:szCs w:val="40"/>
        </w:rPr>
      </w:pPr>
      <w:r w:rsidRPr="00D908DC">
        <w:rPr>
          <w:rFonts w:ascii="Tahoma" w:eastAsia="Tahoma" w:hAnsi="Tahoma" w:cs="Tahoma"/>
          <w:b/>
          <w:color w:val="000000"/>
          <w:sz w:val="40"/>
          <w:szCs w:val="40"/>
        </w:rPr>
        <w:t>SABANCI VAKFI 6. KISA FİLM YARIŞMASI</w:t>
      </w:r>
    </w:p>
    <w:p w14:paraId="0000000A" w14:textId="77777777" w:rsidR="000A328F" w:rsidRPr="00266B67" w:rsidRDefault="000A328F">
      <w:pPr>
        <w:tabs>
          <w:tab w:val="left" w:pos="284"/>
          <w:tab w:val="left" w:pos="540"/>
        </w:tabs>
        <w:ind w:left="360"/>
        <w:jc w:val="both"/>
        <w:rPr>
          <w:rFonts w:ascii="Tahoma" w:eastAsia="Tahoma" w:hAnsi="Tahoma" w:cs="Tahoma"/>
          <w:color w:val="000000"/>
        </w:rPr>
      </w:pPr>
    </w:p>
    <w:p w14:paraId="00000012" w14:textId="1074DE09" w:rsidR="000A328F" w:rsidRPr="00266B67" w:rsidRDefault="00467740" w:rsidP="00266B67">
      <w:pPr>
        <w:pStyle w:val="AralkYok"/>
        <w:rPr>
          <w:rFonts w:ascii="Tahoma" w:eastAsia="Tahoma" w:hAnsi="Tahoma" w:cs="Tahoma"/>
        </w:rPr>
      </w:pPr>
      <w:r w:rsidRPr="00266B67">
        <w:rPr>
          <w:rFonts w:ascii="Tahoma" w:eastAsia="Tahoma" w:hAnsi="Tahoma" w:cs="Tahoma"/>
        </w:rPr>
        <w:t>Sabancı Vakfı’nın toplumsal sorunlara sanat aracılığıyla dikkat çekmek amacıyla 2016 yılından bu yana</w:t>
      </w:r>
      <w:r w:rsidR="0048289E" w:rsidRPr="00266B67">
        <w:rPr>
          <w:rFonts w:ascii="Tahoma" w:eastAsia="Tahoma" w:hAnsi="Tahoma" w:cs="Tahoma"/>
        </w:rPr>
        <w:t xml:space="preserve"> </w:t>
      </w:r>
      <w:r w:rsidRPr="00266B67">
        <w:rPr>
          <w:rFonts w:ascii="Tahoma" w:eastAsia="Tahoma" w:hAnsi="Tahoma" w:cs="Tahoma"/>
        </w:rPr>
        <w:t xml:space="preserve">düzenlediği Kısa Film Yarışması’nın </w:t>
      </w:r>
      <w:r w:rsidR="00092E32" w:rsidRPr="00266B67">
        <w:rPr>
          <w:rFonts w:ascii="Tahoma" w:eastAsia="Tahoma" w:hAnsi="Tahoma" w:cs="Tahoma"/>
        </w:rPr>
        <w:t>6.sı gerçekleştiriliyor.</w:t>
      </w:r>
    </w:p>
    <w:p w14:paraId="6E76AED9" w14:textId="5A1EA1C8" w:rsidR="00266B67" w:rsidRPr="00266B67" w:rsidRDefault="00266B67" w:rsidP="00266B67">
      <w:pPr>
        <w:pStyle w:val="AralkYok"/>
        <w:rPr>
          <w:rFonts w:ascii="Tahoma" w:eastAsia="Tahoma" w:hAnsi="Tahoma" w:cs="Tahoma"/>
        </w:rPr>
      </w:pPr>
    </w:p>
    <w:p w14:paraId="5233B2D8" w14:textId="60E9212E" w:rsidR="00266B67" w:rsidRPr="00266B67" w:rsidRDefault="00266B67" w:rsidP="00266B67">
      <w:pPr>
        <w:pStyle w:val="AralkYok"/>
        <w:rPr>
          <w:rFonts w:ascii="Tahoma" w:eastAsia="Tahoma" w:hAnsi="Tahoma" w:cs="Tahoma"/>
        </w:rPr>
      </w:pPr>
      <w:r w:rsidRPr="00266B67">
        <w:rPr>
          <w:rFonts w:ascii="Tahoma" w:eastAsia="Tahoma" w:hAnsi="Tahoma" w:cs="Tahoma"/>
        </w:rPr>
        <w:t>Toplumsal gelişmenin bireylerin potansiyelinin ortaya çıkartılması ve ilham veren hik</w:t>
      </w:r>
      <w:r w:rsidR="00503E39">
        <w:rPr>
          <w:rFonts w:ascii="Tahoma" w:eastAsia="Tahoma" w:hAnsi="Tahoma" w:cs="Tahoma"/>
        </w:rPr>
        <w:t>â</w:t>
      </w:r>
      <w:r w:rsidRPr="00266B67">
        <w:rPr>
          <w:rFonts w:ascii="Tahoma" w:eastAsia="Tahoma" w:hAnsi="Tahoma" w:cs="Tahoma"/>
        </w:rPr>
        <w:t xml:space="preserve">yelerin toplumla paylaşılmasıyla mümkün olacağı anlayışıyla çok sayıda projeyi destekleyen Sabancı Vakfı, 2016 yılında </w:t>
      </w:r>
      <w:r w:rsidR="00503E39">
        <w:rPr>
          <w:rFonts w:ascii="Tahoma" w:eastAsia="Tahoma" w:hAnsi="Tahoma" w:cs="Tahoma"/>
        </w:rPr>
        <w:t xml:space="preserve">bu </w:t>
      </w:r>
      <w:r w:rsidRPr="00266B67">
        <w:rPr>
          <w:rFonts w:ascii="Tahoma" w:eastAsia="Tahoma" w:hAnsi="Tahoma" w:cs="Tahoma"/>
        </w:rPr>
        <w:t>uzun soluklu kültür-sanat projesine imza attı.</w:t>
      </w:r>
    </w:p>
    <w:p w14:paraId="2460DB1E" w14:textId="77777777" w:rsidR="00266B67" w:rsidRPr="00266B67" w:rsidRDefault="00266B67" w:rsidP="00266B67">
      <w:pPr>
        <w:pStyle w:val="AralkYok"/>
        <w:rPr>
          <w:rFonts w:ascii="Tahoma" w:eastAsia="Tahoma" w:hAnsi="Tahoma" w:cs="Tahoma"/>
        </w:rPr>
      </w:pPr>
    </w:p>
    <w:p w14:paraId="32C2CECA" w14:textId="77777777" w:rsidR="00266B67" w:rsidRPr="00266B67" w:rsidRDefault="00266B67" w:rsidP="00266B67">
      <w:pPr>
        <w:pStyle w:val="AralkYok"/>
        <w:rPr>
          <w:rFonts w:ascii="Tahoma" w:eastAsia="Tahoma" w:hAnsi="Tahoma" w:cs="Tahoma"/>
        </w:rPr>
      </w:pPr>
      <w:r w:rsidRPr="00266B67">
        <w:rPr>
          <w:rFonts w:ascii="Tahoma" w:eastAsia="Tahoma" w:hAnsi="Tahoma" w:cs="Tahoma"/>
        </w:rPr>
        <w:t>Vakıf, toplumsal konularda farkındalık yaratmak için önemli ve etkili bir araç olan sanatın gücünden yararlanmak için “Kısa Film Uzun Etki” isimli Kısa Film Yarışması’nı hayata geçirdi.</w:t>
      </w:r>
    </w:p>
    <w:p w14:paraId="7683DA65" w14:textId="77777777" w:rsidR="00266B67" w:rsidRPr="00266B67" w:rsidRDefault="00266B67" w:rsidP="00266B67">
      <w:pPr>
        <w:pStyle w:val="AralkYok"/>
        <w:rPr>
          <w:rFonts w:ascii="Tahoma" w:eastAsia="Tahoma" w:hAnsi="Tahoma" w:cs="Tahoma"/>
        </w:rPr>
      </w:pPr>
    </w:p>
    <w:p w14:paraId="3B5E4BAE" w14:textId="345F8A72" w:rsidR="00266B67" w:rsidRPr="00266B67" w:rsidRDefault="00266B67" w:rsidP="00266B67">
      <w:pPr>
        <w:pStyle w:val="AralkYok"/>
        <w:rPr>
          <w:rFonts w:ascii="Tahoma" w:eastAsia="Tahoma" w:hAnsi="Tahoma" w:cs="Tahoma"/>
        </w:rPr>
      </w:pPr>
      <w:r w:rsidRPr="00266B67">
        <w:rPr>
          <w:rFonts w:ascii="Tahoma" w:eastAsia="Tahoma" w:hAnsi="Tahoma" w:cs="Tahoma"/>
        </w:rPr>
        <w:t>İlk yılında “Mülteci Kadınlar”, ikinci yılında “Çocuk İşçiler”, üçüncü yılında "Ayrımcılık", dördüncü yılında “Dijital Yalnızlık” ve beşinci yılında “Değişen İklimler, Değişen Hayatlar” temalarıyla düzenlenen yarışma yoğun ilgi gördü. Yarışmanın 2022 yılı teması "Yeni Dünyada Yeni Meslekler" olarak açıklandı.</w:t>
      </w:r>
    </w:p>
    <w:p w14:paraId="2B8A16C6" w14:textId="77777777" w:rsidR="00266B67" w:rsidRPr="00266B67" w:rsidRDefault="00266B67" w:rsidP="00266B67">
      <w:pPr>
        <w:pStyle w:val="AralkYok"/>
        <w:rPr>
          <w:rFonts w:ascii="Tahoma" w:eastAsia="Tahoma" w:hAnsi="Tahoma" w:cs="Tahoma"/>
        </w:rPr>
      </w:pPr>
    </w:p>
    <w:p w14:paraId="643165AC" w14:textId="2CFD95E6" w:rsidR="00266B67" w:rsidRPr="00266B67" w:rsidRDefault="00266B67" w:rsidP="00266B67">
      <w:pPr>
        <w:pStyle w:val="AralkYok"/>
        <w:rPr>
          <w:rFonts w:ascii="Tahoma" w:eastAsia="Tahoma" w:hAnsi="Tahoma" w:cs="Tahoma"/>
        </w:rPr>
      </w:pPr>
      <w:r w:rsidRPr="00266B67">
        <w:rPr>
          <w:rFonts w:ascii="Tahoma" w:eastAsia="Tahoma" w:hAnsi="Tahoma" w:cs="Tahoma"/>
        </w:rPr>
        <w:t>Sabancı Vakfı Kısa Film Yarışması'nın hedefi; sinemanın yaratıcı bakış açısından ve etki gücünden yararlanarak toplumsal konularda farkındalık yaratmak olarak belirlendi.</w:t>
      </w:r>
    </w:p>
    <w:p w14:paraId="05DBB3E9" w14:textId="77777777" w:rsidR="00092E32" w:rsidRPr="00266B67" w:rsidRDefault="00092E32" w:rsidP="00266B67">
      <w:pPr>
        <w:pStyle w:val="AralkYok"/>
        <w:rPr>
          <w:rFonts w:ascii="Tahoma" w:eastAsia="Tahoma" w:hAnsi="Tahoma" w:cs="Tahoma"/>
        </w:rPr>
      </w:pPr>
    </w:p>
    <w:p w14:paraId="0000002B" w14:textId="0690DACF" w:rsidR="000A328F" w:rsidRPr="00266B67" w:rsidRDefault="00467740" w:rsidP="00266B67">
      <w:pPr>
        <w:pStyle w:val="AralkYok"/>
        <w:rPr>
          <w:rFonts w:ascii="Tahoma" w:eastAsia="Tahoma" w:hAnsi="Tahoma" w:cs="Tahoma"/>
        </w:rPr>
      </w:pPr>
      <w:r w:rsidRPr="00266B67">
        <w:rPr>
          <w:rFonts w:ascii="Tahoma" w:eastAsia="Tahoma" w:hAnsi="Tahoma" w:cs="Tahoma"/>
        </w:rPr>
        <w:t>Sabancı Vakfı 6. Kısa Film Yarışması</w:t>
      </w:r>
      <w:r w:rsidR="00092E32" w:rsidRPr="00266B67">
        <w:rPr>
          <w:rFonts w:ascii="Tahoma" w:eastAsia="Tahoma" w:hAnsi="Tahoma" w:cs="Tahoma"/>
        </w:rPr>
        <w:t>’</w:t>
      </w:r>
      <w:r w:rsidRPr="00266B67">
        <w:rPr>
          <w:rFonts w:ascii="Tahoma" w:eastAsia="Tahoma" w:hAnsi="Tahoma" w:cs="Tahoma"/>
        </w:rPr>
        <w:t xml:space="preserve">nda finale kalan 12 film jüri tarafından değerlendirilecek ve dereceye girmeye hak kazanan filmler belirlenecek. COVID-19 salgını nedeniyle ödüller 12 Ocak’ta online olarak Sabancı Vakfı </w:t>
      </w:r>
      <w:proofErr w:type="spellStart"/>
      <w:r w:rsidRPr="00266B67">
        <w:rPr>
          <w:rFonts w:ascii="Tahoma" w:eastAsia="Tahoma" w:hAnsi="Tahoma" w:cs="Tahoma"/>
        </w:rPr>
        <w:t>YouTube</w:t>
      </w:r>
      <w:proofErr w:type="spellEnd"/>
      <w:r w:rsidRPr="00266B67">
        <w:rPr>
          <w:rFonts w:ascii="Tahoma" w:eastAsia="Tahoma" w:hAnsi="Tahoma" w:cs="Tahoma"/>
        </w:rPr>
        <w:t xml:space="preserve"> kanalı üzerinden düzenlenecek törenle sahiplerini bulacak. Yarışmanın birincisi 25 bin TL, ikincisi 20 bin TL, üçüncüsü de 15 bin TL ile ödüllendirilecek. </w:t>
      </w:r>
    </w:p>
    <w:p w14:paraId="7E26F47D" w14:textId="77777777" w:rsidR="00266B67" w:rsidRPr="00266B67" w:rsidRDefault="00266B67" w:rsidP="00266B67">
      <w:pPr>
        <w:pStyle w:val="AralkYok"/>
        <w:rPr>
          <w:rFonts w:ascii="Tahoma" w:eastAsia="Tahoma" w:hAnsi="Tahoma" w:cs="Tahoma"/>
        </w:rPr>
      </w:pPr>
    </w:p>
    <w:p w14:paraId="0000002C" w14:textId="690D2912" w:rsidR="000A328F" w:rsidRDefault="00467740" w:rsidP="00266B67">
      <w:pPr>
        <w:pStyle w:val="AralkYok"/>
        <w:rPr>
          <w:rFonts w:ascii="Tahoma" w:eastAsia="Tahoma" w:hAnsi="Tahoma" w:cs="Tahoma"/>
        </w:rPr>
      </w:pPr>
      <w:r w:rsidRPr="00266B67">
        <w:rPr>
          <w:rFonts w:ascii="Tahoma" w:eastAsia="Tahoma" w:hAnsi="Tahoma" w:cs="Tahoma"/>
        </w:rPr>
        <w:t>Kısa Film Yarışması ile yeni sanatçıların yetişmesine destek olmayı hedefleyen Sabancı Vakfı, her sene yarışmaya başvuran tüm eser sahiplerini sinema ve televizyon dünyasının önemli isimleri ile bir araya getiriyor. Genç sinemacıları usta isimlerle buluşturan Kısa Film Platformu Buluşmaları, bu yıl 11 Ocak’ta online olarak gerçekleştirilecek. Gençler, usta isimlerle bir araya gelerek onların deneyim ve bilgi birikimlerinden yararlanma fırsatı bulacak.</w:t>
      </w:r>
    </w:p>
    <w:p w14:paraId="38ED9053" w14:textId="77777777" w:rsidR="00266B67" w:rsidRPr="00266B67" w:rsidRDefault="00266B67" w:rsidP="00266B67">
      <w:pPr>
        <w:pStyle w:val="AralkYok"/>
        <w:rPr>
          <w:rFonts w:ascii="Tahoma" w:eastAsia="Tahoma" w:hAnsi="Tahoma" w:cs="Tahoma"/>
        </w:rPr>
      </w:pPr>
    </w:p>
    <w:p w14:paraId="0000002D" w14:textId="77777777" w:rsidR="000A328F" w:rsidRPr="00266B67" w:rsidRDefault="00467740" w:rsidP="00266B67">
      <w:pPr>
        <w:pStyle w:val="AralkYok"/>
        <w:rPr>
          <w:rFonts w:ascii="Tahoma" w:eastAsia="Tahoma" w:hAnsi="Tahoma" w:cs="Tahoma"/>
        </w:rPr>
      </w:pPr>
      <w:r w:rsidRPr="00266B67">
        <w:rPr>
          <w:rFonts w:ascii="Tahoma" w:eastAsia="Tahoma" w:hAnsi="Tahoma" w:cs="Tahoma"/>
        </w:rPr>
        <w:t xml:space="preserve">Kısa Film Yarışması hakkında detaylı bilgiye </w:t>
      </w:r>
      <w:hyperlink r:id="rId7">
        <w:r w:rsidRPr="00266B67">
          <w:rPr>
            <w:rFonts w:ascii="Tahoma" w:eastAsia="Tahoma" w:hAnsi="Tahoma" w:cs="Tahoma"/>
            <w:u w:val="single"/>
          </w:rPr>
          <w:t>www.kisafilmuzunetki.org</w:t>
        </w:r>
      </w:hyperlink>
      <w:r w:rsidRPr="00266B67">
        <w:rPr>
          <w:rFonts w:ascii="Tahoma" w:eastAsia="Tahoma" w:hAnsi="Tahoma" w:cs="Tahoma"/>
        </w:rPr>
        <w:t xml:space="preserve"> adresinden ulaşılabiliyor.</w:t>
      </w:r>
    </w:p>
    <w:p w14:paraId="0000002E" w14:textId="77777777" w:rsidR="000A328F" w:rsidRPr="00266B67" w:rsidRDefault="000A328F" w:rsidP="00266B67">
      <w:pPr>
        <w:pStyle w:val="AralkYok"/>
        <w:rPr>
          <w:rFonts w:ascii="Tahoma" w:eastAsia="Tahoma" w:hAnsi="Tahoma" w:cs="Tahoma"/>
        </w:rPr>
      </w:pPr>
    </w:p>
    <w:p w14:paraId="00000031" w14:textId="77777777" w:rsidR="000A328F" w:rsidRPr="00D908DC" w:rsidRDefault="00467740">
      <w:pPr>
        <w:jc w:val="center"/>
        <w:rPr>
          <w:rFonts w:ascii="Tahoma" w:eastAsia="Tahoma" w:hAnsi="Tahoma" w:cs="Tahoma"/>
          <w:color w:val="000000"/>
        </w:rPr>
      </w:pPr>
      <w:r w:rsidRPr="00D908DC">
        <w:rPr>
          <w:rFonts w:ascii="Tahoma" w:eastAsia="Tahoma" w:hAnsi="Tahoma" w:cs="Tahoma"/>
          <w:b/>
          <w:color w:val="000000"/>
        </w:rPr>
        <w:t xml:space="preserve">Bilgi için: Burcu </w:t>
      </w:r>
      <w:proofErr w:type="spellStart"/>
      <w:r w:rsidRPr="00D908DC">
        <w:rPr>
          <w:rFonts w:ascii="Tahoma" w:eastAsia="Tahoma" w:hAnsi="Tahoma" w:cs="Tahoma"/>
          <w:b/>
          <w:color w:val="000000"/>
        </w:rPr>
        <w:t>Bildikseven</w:t>
      </w:r>
      <w:proofErr w:type="spellEnd"/>
      <w:r w:rsidRPr="00D908DC">
        <w:rPr>
          <w:rFonts w:ascii="Tahoma" w:eastAsia="Tahoma" w:hAnsi="Tahoma" w:cs="Tahoma"/>
          <w:b/>
          <w:color w:val="000000"/>
        </w:rPr>
        <w:t xml:space="preserve"> – </w:t>
      </w:r>
      <w:proofErr w:type="spellStart"/>
      <w:r w:rsidRPr="00D908DC">
        <w:rPr>
          <w:rFonts w:ascii="Tahoma" w:eastAsia="Tahoma" w:hAnsi="Tahoma" w:cs="Tahoma"/>
          <w:b/>
          <w:color w:val="000000"/>
        </w:rPr>
        <w:t>desiBel</w:t>
      </w:r>
      <w:proofErr w:type="spellEnd"/>
      <w:r w:rsidRPr="00D908DC">
        <w:rPr>
          <w:rFonts w:ascii="Tahoma" w:eastAsia="Tahoma" w:hAnsi="Tahoma" w:cs="Tahoma"/>
          <w:b/>
          <w:color w:val="000000"/>
        </w:rPr>
        <w:t xml:space="preserve"> Ajans – 0530 158 15 43</w:t>
      </w:r>
    </w:p>
    <w:p w14:paraId="00000032" w14:textId="77777777" w:rsidR="000A328F" w:rsidRPr="00D908DC" w:rsidRDefault="00E156EE">
      <w:pPr>
        <w:jc w:val="center"/>
        <w:rPr>
          <w:rFonts w:ascii="Tahoma" w:eastAsia="Tahoma" w:hAnsi="Tahoma" w:cs="Tahoma"/>
          <w:color w:val="000000"/>
        </w:rPr>
      </w:pPr>
      <w:hyperlink r:id="rId8">
        <w:r w:rsidR="00467740" w:rsidRPr="00D908DC">
          <w:rPr>
            <w:rFonts w:ascii="Tahoma" w:eastAsia="Tahoma" w:hAnsi="Tahoma" w:cs="Tahoma"/>
            <w:color w:val="000000"/>
            <w:u w:val="single"/>
          </w:rPr>
          <w:t>www.sabancivakfi.org</w:t>
        </w:r>
      </w:hyperlink>
    </w:p>
    <w:p w14:paraId="00000033" w14:textId="77777777" w:rsidR="000A328F" w:rsidRDefault="000A328F">
      <w:pPr>
        <w:jc w:val="center"/>
        <w:rPr>
          <w:rFonts w:ascii="Tahoma" w:eastAsia="Tahoma" w:hAnsi="Tahoma" w:cs="Tahoma"/>
          <w:color w:val="000000"/>
          <w:sz w:val="12"/>
          <w:szCs w:val="12"/>
        </w:rPr>
      </w:pPr>
    </w:p>
    <w:p w14:paraId="00000035" w14:textId="7CDAA3AF" w:rsidR="000A328F" w:rsidRPr="00D908DC" w:rsidRDefault="00467740" w:rsidP="00D908DC">
      <w:pPr>
        <w:jc w:val="center"/>
        <w:rPr>
          <w:rFonts w:ascii="Tahoma" w:eastAsia="Tahoma" w:hAnsi="Tahoma" w:cs="Tahoma"/>
          <w:color w:val="000000"/>
          <w:sz w:val="20"/>
          <w:szCs w:val="20"/>
        </w:rPr>
      </w:pPr>
      <w:r>
        <w:rPr>
          <w:rFonts w:ascii="Tahoma" w:eastAsia="Tahoma" w:hAnsi="Tahoma" w:cs="Tahoma"/>
          <w:noProof/>
          <w:color w:val="000000"/>
          <w:sz w:val="16"/>
          <w:szCs w:val="16"/>
        </w:rPr>
        <w:drawing>
          <wp:inline distT="0" distB="0" distL="0" distR="0" wp14:anchorId="384F4BBF" wp14:editId="5519C33D">
            <wp:extent cx="971550" cy="247650"/>
            <wp:effectExtent l="0" t="0" r="0" b="0"/>
            <wp:docPr id="11" name="image2.jpg" descr="fb"/>
            <wp:cNvGraphicFramePr/>
            <a:graphic xmlns:a="http://schemas.openxmlformats.org/drawingml/2006/main">
              <a:graphicData uri="http://schemas.openxmlformats.org/drawingml/2006/picture">
                <pic:pic xmlns:pic="http://schemas.openxmlformats.org/drawingml/2006/picture">
                  <pic:nvPicPr>
                    <pic:cNvPr id="0" name="image2.jpg" descr="fb"/>
                    <pic:cNvPicPr preferRelativeResize="0"/>
                  </pic:nvPicPr>
                  <pic:blipFill>
                    <a:blip r:embed="rId9"/>
                    <a:srcRect/>
                    <a:stretch>
                      <a:fillRect/>
                    </a:stretch>
                  </pic:blipFill>
                  <pic:spPr>
                    <a:xfrm>
                      <a:off x="0" y="0"/>
                      <a:ext cx="971550" cy="247650"/>
                    </a:xfrm>
                    <a:prstGeom prst="rect">
                      <a:avLst/>
                    </a:prstGeom>
                    <a:ln/>
                  </pic:spPr>
                </pic:pic>
              </a:graphicData>
            </a:graphic>
          </wp:inline>
        </w:drawing>
      </w:r>
      <w:r>
        <w:rPr>
          <w:rFonts w:ascii="Tahoma" w:eastAsia="Tahoma" w:hAnsi="Tahoma" w:cs="Tahoma"/>
          <w:noProof/>
          <w:color w:val="000000"/>
          <w:sz w:val="16"/>
          <w:szCs w:val="16"/>
        </w:rPr>
        <w:drawing>
          <wp:inline distT="0" distB="0" distL="0" distR="0" wp14:anchorId="5863E7BB" wp14:editId="0BBDD258">
            <wp:extent cx="1047750" cy="247650"/>
            <wp:effectExtent l="0" t="0" r="0" b="0"/>
            <wp:docPr id="10" name="image1.jpg" descr="tw"/>
            <wp:cNvGraphicFramePr/>
            <a:graphic xmlns:a="http://schemas.openxmlformats.org/drawingml/2006/main">
              <a:graphicData uri="http://schemas.openxmlformats.org/drawingml/2006/picture">
                <pic:pic xmlns:pic="http://schemas.openxmlformats.org/drawingml/2006/picture">
                  <pic:nvPicPr>
                    <pic:cNvPr id="0" name="image1.jpg" descr="tw"/>
                    <pic:cNvPicPr preferRelativeResize="0"/>
                  </pic:nvPicPr>
                  <pic:blipFill>
                    <a:blip r:embed="rId10"/>
                    <a:srcRect/>
                    <a:stretch>
                      <a:fillRect/>
                    </a:stretch>
                  </pic:blipFill>
                  <pic:spPr>
                    <a:xfrm>
                      <a:off x="0" y="0"/>
                      <a:ext cx="1047750" cy="247650"/>
                    </a:xfrm>
                    <a:prstGeom prst="rect">
                      <a:avLst/>
                    </a:prstGeom>
                    <a:ln/>
                  </pic:spPr>
                </pic:pic>
              </a:graphicData>
            </a:graphic>
          </wp:inline>
        </w:drawing>
      </w:r>
      <w:r>
        <w:rPr>
          <w:noProof/>
          <w:color w:val="000000"/>
        </w:rPr>
        <w:drawing>
          <wp:inline distT="0" distB="0" distL="0" distR="0" wp14:anchorId="0C3B328B" wp14:editId="560EB74A">
            <wp:extent cx="209550" cy="219075"/>
            <wp:effectExtent l="0" t="0" r="0" b="0"/>
            <wp:docPr id="1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1"/>
                    <a:srcRect r="81531" b="6853"/>
                    <a:stretch>
                      <a:fillRect/>
                    </a:stretch>
                  </pic:blipFill>
                  <pic:spPr>
                    <a:xfrm>
                      <a:off x="0" y="0"/>
                      <a:ext cx="209550" cy="219075"/>
                    </a:xfrm>
                    <a:prstGeom prst="rect">
                      <a:avLst/>
                    </a:prstGeom>
                    <a:ln/>
                  </pic:spPr>
                </pic:pic>
              </a:graphicData>
            </a:graphic>
          </wp:inline>
        </w:drawing>
      </w:r>
      <w:r>
        <w:rPr>
          <w:rFonts w:ascii="Tahoma" w:eastAsia="Tahoma" w:hAnsi="Tahoma" w:cs="Tahoma"/>
          <w:noProof/>
          <w:color w:val="000000"/>
          <w:sz w:val="16"/>
          <w:szCs w:val="16"/>
        </w:rPr>
        <w:drawing>
          <wp:inline distT="0" distB="0" distL="0" distR="0" wp14:anchorId="0D9A85F3" wp14:editId="7C117C9D">
            <wp:extent cx="723900" cy="238125"/>
            <wp:effectExtent l="0" t="0" r="0" b="0"/>
            <wp:docPr id="1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a:srcRect l="28180" b="8936"/>
                    <a:stretch>
                      <a:fillRect/>
                    </a:stretch>
                  </pic:blipFill>
                  <pic:spPr>
                    <a:xfrm>
                      <a:off x="0" y="0"/>
                      <a:ext cx="723900" cy="238125"/>
                    </a:xfrm>
                    <a:prstGeom prst="rect">
                      <a:avLst/>
                    </a:prstGeom>
                    <a:ln/>
                  </pic:spPr>
                </pic:pic>
              </a:graphicData>
            </a:graphic>
          </wp:inline>
        </w:drawing>
      </w:r>
      <w:r>
        <w:rPr>
          <w:noProof/>
          <w:color w:val="000000"/>
        </w:rPr>
        <w:drawing>
          <wp:inline distT="0" distB="0" distL="0" distR="0" wp14:anchorId="45E67BDC" wp14:editId="362A8542">
            <wp:extent cx="927100" cy="241300"/>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927100" cy="241300"/>
                    </a:xfrm>
                    <a:prstGeom prst="rect">
                      <a:avLst/>
                    </a:prstGeom>
                    <a:ln/>
                  </pic:spPr>
                </pic:pic>
              </a:graphicData>
            </a:graphic>
          </wp:inline>
        </w:drawing>
      </w:r>
    </w:p>
    <w:sectPr w:rsidR="000A328F" w:rsidRPr="00D908DC">
      <w:pgSz w:w="11906" w:h="16838"/>
      <w:pgMar w:top="567"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E658E"/>
    <w:multiLevelType w:val="multilevel"/>
    <w:tmpl w:val="7AC20616"/>
    <w:lvl w:ilvl="0">
      <w:start w:val="1"/>
      <w:numFmt w:val="bullet"/>
      <w:lvlText w:val="-"/>
      <w:lvlJc w:val="left"/>
      <w:pPr>
        <w:ind w:left="360" w:hanging="360"/>
      </w:pPr>
      <w:rPr>
        <w:rFonts w:ascii="Tahoma" w:eastAsia="Tahoma" w:hAnsi="Tahoma" w:cs="Tahom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8F"/>
    <w:rsid w:val="00024FBA"/>
    <w:rsid w:val="00027F27"/>
    <w:rsid w:val="00092E32"/>
    <w:rsid w:val="000A328F"/>
    <w:rsid w:val="00266B67"/>
    <w:rsid w:val="00467740"/>
    <w:rsid w:val="00480678"/>
    <w:rsid w:val="0048289E"/>
    <w:rsid w:val="00503E39"/>
    <w:rsid w:val="005808FE"/>
    <w:rsid w:val="006F2ABC"/>
    <w:rsid w:val="008A18E6"/>
    <w:rsid w:val="00A315CB"/>
    <w:rsid w:val="00A5555B"/>
    <w:rsid w:val="00D908DC"/>
    <w:rsid w:val="00E156EE"/>
    <w:rsid w:val="00E81B24"/>
    <w:rsid w:val="00EA0BAE"/>
    <w:rsid w:val="00F3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E4B94"/>
  <w15:docId w15:val="{E2C7AF48-55AE-4B56-A149-0C97FC1F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D8F"/>
    <w:rPr>
      <w:lang w:eastAsia="tr-TR"/>
    </w:rPr>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unhideWhenUsed/>
    <w:qFormat/>
    <w:pPr>
      <w:keepNext/>
      <w:keepLines/>
      <w:spacing w:before="360" w:after="80"/>
      <w:outlineLvl w:val="1"/>
    </w:pPr>
    <w:rPr>
      <w:b/>
      <w:sz w:val="36"/>
      <w:szCs w:val="36"/>
    </w:rPr>
  </w:style>
  <w:style w:type="paragraph" w:styleId="Balk3">
    <w:name w:val="heading 3"/>
    <w:basedOn w:val="Normal"/>
    <w:next w:val="Normal"/>
    <w:link w:val="Balk3Char"/>
    <w:uiPriority w:val="9"/>
    <w:unhideWhenUsed/>
    <w:qFormat/>
    <w:rsid w:val="00113D8F"/>
    <w:pPr>
      <w:keepNext/>
      <w:spacing w:before="240" w:after="60"/>
      <w:outlineLvl w:val="2"/>
    </w:pPr>
    <w:rPr>
      <w:rFonts w:ascii="Arial" w:hAnsi="Arial"/>
      <w:b/>
      <w:bCs/>
      <w:sz w:val="26"/>
      <w:szCs w:val="26"/>
      <w:lang w:val="x-none" w:eastAsia="x-none"/>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character" w:styleId="Kpr">
    <w:name w:val="Hyperlink"/>
    <w:uiPriority w:val="99"/>
    <w:unhideWhenUsed/>
    <w:rsid w:val="00113D8F"/>
    <w:rPr>
      <w:color w:val="0000FF"/>
      <w:u w:val="single"/>
    </w:rPr>
  </w:style>
  <w:style w:type="character" w:styleId="Gl">
    <w:name w:val="Strong"/>
    <w:uiPriority w:val="22"/>
    <w:qFormat/>
    <w:rsid w:val="00113D8F"/>
    <w:rPr>
      <w:b/>
      <w:bCs/>
    </w:rPr>
  </w:style>
  <w:style w:type="paragraph" w:styleId="ListeParagraf">
    <w:name w:val="List Paragraph"/>
    <w:basedOn w:val="Normal"/>
    <w:uiPriority w:val="34"/>
    <w:qFormat/>
    <w:rsid w:val="00113D8F"/>
    <w:pPr>
      <w:ind w:left="708"/>
    </w:pPr>
  </w:style>
  <w:style w:type="paragraph" w:customStyle="1" w:styleId="Body">
    <w:name w:val="Body"/>
    <w:rsid w:val="00113D8F"/>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tr-TR"/>
    </w:rPr>
  </w:style>
  <w:style w:type="paragraph" w:styleId="AralkYok">
    <w:name w:val="No Spacing"/>
    <w:uiPriority w:val="1"/>
    <w:qFormat/>
    <w:rsid w:val="00113D8F"/>
    <w:rPr>
      <w:lang w:eastAsia="tr-TR"/>
    </w:rPr>
  </w:style>
  <w:style w:type="character" w:customStyle="1" w:styleId="Balk3Char">
    <w:name w:val="Başlık 3 Char"/>
    <w:basedOn w:val="VarsaylanParagrafYazTipi"/>
    <w:link w:val="Balk3"/>
    <w:rsid w:val="00113D8F"/>
    <w:rPr>
      <w:rFonts w:ascii="Arial" w:eastAsia="Times New Roman" w:hAnsi="Arial" w:cs="Times New Roman"/>
      <w:b/>
      <w:bCs/>
      <w:sz w:val="26"/>
      <w:szCs w:val="26"/>
      <w:lang w:val="x-none" w:eastAsia="x-none"/>
    </w:rPr>
  </w:style>
  <w:style w:type="paragraph" w:styleId="NormalWeb">
    <w:name w:val="Normal (Web)"/>
    <w:basedOn w:val="Normal"/>
    <w:uiPriority w:val="99"/>
    <w:semiHidden/>
    <w:unhideWhenUsed/>
    <w:rsid w:val="00113D8F"/>
    <w:pPr>
      <w:spacing w:before="100" w:beforeAutospacing="1" w:after="100" w:afterAutospacing="1"/>
    </w:pPr>
  </w:style>
  <w:style w:type="paragraph" w:styleId="stBilgi">
    <w:name w:val="header"/>
    <w:basedOn w:val="Normal"/>
    <w:link w:val="stBilgiChar"/>
    <w:uiPriority w:val="99"/>
    <w:unhideWhenUsed/>
    <w:rsid w:val="00035557"/>
    <w:pPr>
      <w:tabs>
        <w:tab w:val="center" w:pos="4536"/>
        <w:tab w:val="right" w:pos="9072"/>
      </w:tabs>
    </w:pPr>
  </w:style>
  <w:style w:type="character" w:customStyle="1" w:styleId="stBilgiChar">
    <w:name w:val="Üst Bilgi Char"/>
    <w:basedOn w:val="VarsaylanParagrafYazTipi"/>
    <w:link w:val="stBilgi"/>
    <w:uiPriority w:val="99"/>
    <w:rsid w:val="0003555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35557"/>
    <w:pPr>
      <w:tabs>
        <w:tab w:val="center" w:pos="4536"/>
        <w:tab w:val="right" w:pos="9072"/>
      </w:tabs>
    </w:pPr>
  </w:style>
  <w:style w:type="character" w:customStyle="1" w:styleId="AltBilgiChar">
    <w:name w:val="Alt Bilgi Char"/>
    <w:basedOn w:val="VarsaylanParagrafYazTipi"/>
    <w:link w:val="AltBilgi"/>
    <w:uiPriority w:val="99"/>
    <w:rsid w:val="0003555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A2A9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2A9D"/>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7A00CD"/>
    <w:rPr>
      <w:sz w:val="16"/>
      <w:szCs w:val="16"/>
    </w:rPr>
  </w:style>
  <w:style w:type="paragraph" w:styleId="AklamaMetni">
    <w:name w:val="annotation text"/>
    <w:basedOn w:val="Normal"/>
    <w:link w:val="AklamaMetniChar"/>
    <w:uiPriority w:val="99"/>
    <w:semiHidden/>
    <w:unhideWhenUsed/>
    <w:rsid w:val="007A00CD"/>
    <w:rPr>
      <w:sz w:val="20"/>
      <w:szCs w:val="20"/>
    </w:rPr>
  </w:style>
  <w:style w:type="character" w:customStyle="1" w:styleId="AklamaMetniChar">
    <w:name w:val="Açıklama Metni Char"/>
    <w:basedOn w:val="VarsaylanParagrafYazTipi"/>
    <w:link w:val="AklamaMetni"/>
    <w:uiPriority w:val="99"/>
    <w:semiHidden/>
    <w:rsid w:val="007A00CD"/>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7A00CD"/>
    <w:rPr>
      <w:b/>
      <w:bCs/>
    </w:rPr>
  </w:style>
  <w:style w:type="character" w:customStyle="1" w:styleId="AklamaKonusuChar">
    <w:name w:val="Açıklama Konusu Char"/>
    <w:basedOn w:val="AklamaMetniChar"/>
    <w:link w:val="AklamaKonusu"/>
    <w:uiPriority w:val="99"/>
    <w:semiHidden/>
    <w:rsid w:val="007A00CD"/>
    <w:rPr>
      <w:rFonts w:ascii="Times New Roman" w:eastAsia="Times New Roman" w:hAnsi="Times New Roman" w:cs="Times New Roman"/>
      <w:b/>
      <w:bCs/>
      <w:sz w:val="20"/>
      <w:szCs w:val="20"/>
      <w:lang w:eastAsia="tr-TR"/>
    </w:rPr>
  </w:style>
  <w:style w:type="paragraph" w:styleId="Dzeltme">
    <w:name w:val="Revision"/>
    <w:hidden/>
    <w:uiPriority w:val="99"/>
    <w:semiHidden/>
    <w:rsid w:val="00145B80"/>
    <w:rPr>
      <w:lang w:eastAsia="tr-TR"/>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bancivakfi.org" TargetMode="Externa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http://www.kisafilmuzunetki.org/" TargetMode="Externa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coM7ydmePcImmafh44EMBTT4Q==">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357</Words>
  <Characters>2036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 Sevinç</dc:creator>
  <cp:lastModifiedBy>Sadi Cilingir</cp:lastModifiedBy>
  <cp:revision>14</cp:revision>
  <dcterms:created xsi:type="dcterms:W3CDTF">2022-01-04T14:03:00Z</dcterms:created>
  <dcterms:modified xsi:type="dcterms:W3CDTF">2022-01-08T11:49:00Z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0x010100C726C03E3B7A3940867BF05963846B98</vt:lpwstr>
  </property>
</Properties>
</file>