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B9B6" w14:textId="48F65DB4" w:rsidR="00316C20" w:rsidRPr="0022336D" w:rsidRDefault="00316C20" w:rsidP="00316C20">
      <w:pPr>
        <w:jc w:val="center"/>
        <w:rPr>
          <w:rFonts w:ascii="Verdana" w:hAnsi="Verdana" w:cs="Tahoma"/>
          <w:b/>
          <w:bCs/>
          <w:lang w:val="tr-TR"/>
        </w:rPr>
      </w:pPr>
      <w:proofErr w:type="spellStart"/>
      <w:r w:rsidRPr="0022336D">
        <w:rPr>
          <w:rFonts w:ascii="Verdana" w:hAnsi="Verdana" w:cs="Tahoma"/>
          <w:b/>
          <w:bCs/>
          <w:lang w:val="tr-TR"/>
        </w:rPr>
        <w:t>TSPB’nin</w:t>
      </w:r>
      <w:proofErr w:type="spellEnd"/>
      <w:r w:rsidR="007F0139" w:rsidRPr="0022336D">
        <w:rPr>
          <w:rFonts w:ascii="Verdana" w:hAnsi="Verdana" w:cs="Tahoma"/>
          <w:b/>
          <w:bCs/>
          <w:lang w:val="tr-TR"/>
        </w:rPr>
        <w:t xml:space="preserve"> 8.</w:t>
      </w:r>
      <w:r w:rsidRPr="0022336D">
        <w:rPr>
          <w:rFonts w:ascii="Verdana" w:hAnsi="Verdana" w:cs="Tahoma"/>
          <w:b/>
          <w:bCs/>
          <w:lang w:val="tr-TR"/>
        </w:rPr>
        <w:t xml:space="preserve"> </w:t>
      </w:r>
      <w:r w:rsidR="007F0139" w:rsidRPr="0022336D">
        <w:rPr>
          <w:rFonts w:ascii="Verdana" w:hAnsi="Verdana" w:cs="Tahoma"/>
          <w:b/>
          <w:bCs/>
          <w:lang w:val="tr-TR"/>
        </w:rPr>
        <w:t>“</w:t>
      </w:r>
      <w:r w:rsidRPr="0022336D">
        <w:rPr>
          <w:rFonts w:ascii="Verdana" w:hAnsi="Verdana" w:cs="Tahoma"/>
          <w:b/>
          <w:bCs/>
          <w:lang w:val="tr-TR"/>
        </w:rPr>
        <w:t>Kamera Elinde Geleceğin Cebinde</w:t>
      </w:r>
      <w:r w:rsidR="007F0139" w:rsidRPr="0022336D">
        <w:rPr>
          <w:rFonts w:ascii="Verdana" w:hAnsi="Verdana" w:cs="Tahoma"/>
          <w:b/>
          <w:bCs/>
          <w:lang w:val="tr-TR"/>
        </w:rPr>
        <w:t>”</w:t>
      </w:r>
      <w:r w:rsidRPr="0022336D">
        <w:rPr>
          <w:rFonts w:ascii="Verdana" w:hAnsi="Verdana" w:cs="Tahoma"/>
          <w:b/>
          <w:bCs/>
          <w:lang w:val="tr-TR"/>
        </w:rPr>
        <w:t xml:space="preserve"> Kısa Film Yarışması</w:t>
      </w:r>
      <w:r w:rsidR="002A13FB" w:rsidRPr="0022336D">
        <w:rPr>
          <w:rFonts w:ascii="Verdana" w:hAnsi="Verdana" w:cs="Tahoma"/>
          <w:b/>
          <w:bCs/>
          <w:lang w:val="tr-TR"/>
        </w:rPr>
        <w:t>’</w:t>
      </w:r>
      <w:r w:rsidR="00DC5A63" w:rsidRPr="0022336D">
        <w:rPr>
          <w:rFonts w:ascii="Verdana" w:hAnsi="Verdana" w:cs="Tahoma"/>
          <w:b/>
          <w:bCs/>
          <w:lang w:val="tr-TR"/>
        </w:rPr>
        <w:t xml:space="preserve">nın bu yılki </w:t>
      </w:r>
      <w:r w:rsidR="002A13FB" w:rsidRPr="0022336D">
        <w:rPr>
          <w:rFonts w:ascii="Verdana" w:hAnsi="Verdana" w:cs="Tahoma"/>
          <w:b/>
          <w:bCs/>
          <w:lang w:val="tr-TR"/>
        </w:rPr>
        <w:t>teması</w:t>
      </w:r>
      <w:r w:rsidR="00DC5A63" w:rsidRPr="0022336D">
        <w:rPr>
          <w:rFonts w:ascii="Verdana" w:hAnsi="Verdana" w:cs="Tahoma"/>
          <w:b/>
          <w:bCs/>
          <w:lang w:val="tr-TR"/>
        </w:rPr>
        <w:t xml:space="preserve"> </w:t>
      </w:r>
      <w:r w:rsidR="007025E4" w:rsidRPr="0022336D">
        <w:rPr>
          <w:rFonts w:ascii="Verdana" w:hAnsi="Verdana" w:cs="Tahoma"/>
          <w:b/>
          <w:bCs/>
          <w:lang w:val="tr-TR"/>
        </w:rPr>
        <w:t>“</w:t>
      </w:r>
      <w:r w:rsidRPr="0022336D">
        <w:rPr>
          <w:rFonts w:ascii="Verdana" w:hAnsi="Verdana" w:cs="Tahoma"/>
          <w:b/>
          <w:bCs/>
          <w:lang w:val="tr-TR"/>
        </w:rPr>
        <w:t>Sermaye Piyasalarında Yatırımcı Olmak</w:t>
      </w:r>
      <w:r w:rsidR="002A13FB" w:rsidRPr="0022336D">
        <w:rPr>
          <w:rFonts w:ascii="Verdana" w:hAnsi="Verdana" w:cs="Tahoma"/>
          <w:b/>
          <w:bCs/>
          <w:lang w:val="tr-TR"/>
        </w:rPr>
        <w:t>”</w:t>
      </w:r>
      <w:r w:rsidRPr="0022336D">
        <w:rPr>
          <w:rFonts w:ascii="Verdana" w:hAnsi="Verdana" w:cs="Tahoma"/>
          <w:b/>
          <w:bCs/>
          <w:lang w:val="tr-TR"/>
        </w:rPr>
        <w:t xml:space="preserve"> </w:t>
      </w:r>
    </w:p>
    <w:p w14:paraId="6A933077" w14:textId="77777777" w:rsidR="00316C20" w:rsidRPr="0022336D" w:rsidRDefault="00316C20" w:rsidP="00316C20">
      <w:pPr>
        <w:jc w:val="center"/>
        <w:rPr>
          <w:rFonts w:ascii="Verdana" w:hAnsi="Verdana" w:cs="Tahoma"/>
          <w:b/>
          <w:bCs/>
          <w:lang w:val="tr-TR"/>
        </w:rPr>
      </w:pPr>
    </w:p>
    <w:p w14:paraId="1989CE60" w14:textId="08CC3D5E" w:rsidR="00316C20" w:rsidRPr="0022336D" w:rsidRDefault="00316C20" w:rsidP="00316C20">
      <w:pPr>
        <w:jc w:val="center"/>
        <w:rPr>
          <w:rFonts w:ascii="Verdana" w:hAnsi="Verdana" w:cs="Tahoma"/>
          <w:b/>
          <w:bCs/>
          <w:sz w:val="40"/>
          <w:szCs w:val="40"/>
          <w:lang w:val="tr-TR"/>
        </w:rPr>
      </w:pPr>
      <w:proofErr w:type="spellStart"/>
      <w:r w:rsidRPr="0022336D">
        <w:rPr>
          <w:rFonts w:ascii="Verdana" w:hAnsi="Verdana" w:cs="Tahoma"/>
          <w:b/>
          <w:bCs/>
          <w:sz w:val="40"/>
          <w:szCs w:val="40"/>
          <w:lang w:val="tr-TR"/>
        </w:rPr>
        <w:t>TSPB’n</w:t>
      </w:r>
      <w:r w:rsidR="002A13FB" w:rsidRPr="0022336D">
        <w:rPr>
          <w:rFonts w:ascii="Verdana" w:hAnsi="Verdana" w:cs="Tahoma"/>
          <w:b/>
          <w:bCs/>
          <w:sz w:val="40"/>
          <w:szCs w:val="40"/>
          <w:lang w:val="tr-TR"/>
        </w:rPr>
        <w:t>i</w:t>
      </w:r>
      <w:r w:rsidRPr="0022336D">
        <w:rPr>
          <w:rFonts w:ascii="Verdana" w:hAnsi="Verdana" w:cs="Tahoma"/>
          <w:b/>
          <w:bCs/>
          <w:sz w:val="40"/>
          <w:szCs w:val="40"/>
          <w:lang w:val="tr-TR"/>
        </w:rPr>
        <w:t>n</w:t>
      </w:r>
      <w:proofErr w:type="spellEnd"/>
      <w:r w:rsidRPr="0022336D">
        <w:rPr>
          <w:rFonts w:ascii="Verdana" w:hAnsi="Verdana" w:cs="Tahoma"/>
          <w:b/>
          <w:bCs/>
          <w:sz w:val="40"/>
          <w:szCs w:val="40"/>
          <w:lang w:val="tr-TR"/>
        </w:rPr>
        <w:t xml:space="preserve"> </w:t>
      </w:r>
      <w:r w:rsidR="0022336D" w:rsidRPr="0022336D">
        <w:rPr>
          <w:rFonts w:ascii="Verdana" w:hAnsi="Verdana" w:cs="Tahoma"/>
          <w:b/>
          <w:bCs/>
          <w:sz w:val="40"/>
          <w:szCs w:val="40"/>
          <w:lang w:val="tr-TR"/>
        </w:rPr>
        <w:t>Gelenekselleşen ‘</w:t>
      </w:r>
      <w:r w:rsidRPr="0022336D">
        <w:rPr>
          <w:rFonts w:ascii="Verdana" w:hAnsi="Verdana" w:cs="Tahoma"/>
          <w:b/>
          <w:bCs/>
          <w:sz w:val="40"/>
          <w:szCs w:val="40"/>
          <w:lang w:val="tr-TR"/>
        </w:rPr>
        <w:t xml:space="preserve">Kısa Film Yarışması’na </w:t>
      </w:r>
      <w:r w:rsidR="0022336D" w:rsidRPr="0022336D">
        <w:rPr>
          <w:rFonts w:ascii="Verdana" w:hAnsi="Verdana" w:cs="Tahoma"/>
          <w:b/>
          <w:bCs/>
          <w:sz w:val="40"/>
          <w:szCs w:val="40"/>
          <w:lang w:val="tr-TR"/>
        </w:rPr>
        <w:t xml:space="preserve">Başvurular 23 </w:t>
      </w:r>
      <w:r w:rsidR="00EF7E0B" w:rsidRPr="0022336D">
        <w:rPr>
          <w:rFonts w:ascii="Verdana" w:hAnsi="Verdana" w:cs="Tahoma"/>
          <w:b/>
          <w:bCs/>
          <w:sz w:val="40"/>
          <w:szCs w:val="40"/>
          <w:lang w:val="tr-TR"/>
        </w:rPr>
        <w:t xml:space="preserve">Haziran’da </w:t>
      </w:r>
      <w:r w:rsidR="0022336D" w:rsidRPr="0022336D">
        <w:rPr>
          <w:rFonts w:ascii="Verdana" w:hAnsi="Verdana" w:cs="Tahoma"/>
          <w:b/>
          <w:bCs/>
          <w:sz w:val="40"/>
          <w:szCs w:val="40"/>
          <w:lang w:val="tr-TR"/>
        </w:rPr>
        <w:t>Başlıyor!</w:t>
      </w:r>
    </w:p>
    <w:p w14:paraId="752D8DFC" w14:textId="77777777" w:rsidR="00316C20" w:rsidRPr="0022336D" w:rsidRDefault="00316C20" w:rsidP="00316C20">
      <w:pPr>
        <w:jc w:val="both"/>
        <w:rPr>
          <w:rFonts w:ascii="Verdana" w:hAnsi="Verdana" w:cs="Tahoma"/>
          <w:b/>
          <w:bCs/>
          <w:lang w:val="tr-TR"/>
        </w:rPr>
      </w:pPr>
    </w:p>
    <w:p w14:paraId="3B208415" w14:textId="7AA92BF6" w:rsidR="008D31BB" w:rsidRPr="0022336D" w:rsidRDefault="008E3E3C" w:rsidP="00A74097">
      <w:pPr>
        <w:jc w:val="center"/>
        <w:rPr>
          <w:rFonts w:ascii="Verdana" w:hAnsi="Verdana" w:cs="Calibri"/>
          <w:b/>
          <w:bCs/>
          <w:sz w:val="28"/>
          <w:szCs w:val="28"/>
          <w:lang w:val="tr-TR"/>
        </w:rPr>
      </w:pPr>
      <w:r w:rsidRPr="0022336D">
        <w:rPr>
          <w:rFonts w:ascii="Verdana" w:hAnsi="Verdana" w:cs="Calibri"/>
          <w:b/>
          <w:bCs/>
          <w:sz w:val="28"/>
          <w:szCs w:val="28"/>
          <w:lang w:val="tr-TR"/>
        </w:rPr>
        <w:t>Türkiye Sermaye Piyasaları Birliği’nin (TSPB),</w:t>
      </w:r>
      <w:r w:rsidR="00DC5A63" w:rsidRPr="0022336D">
        <w:rPr>
          <w:rFonts w:ascii="Verdana" w:hAnsi="Verdana" w:cs="Calibri"/>
          <w:b/>
          <w:bCs/>
          <w:sz w:val="28"/>
          <w:szCs w:val="28"/>
          <w:lang w:val="tr-TR"/>
        </w:rPr>
        <w:t xml:space="preserve"> bu yıl sekizincisini gerçekleştireceği ‘Kamera Elinde Geleceğin Cebinde’ </w:t>
      </w:r>
      <w:r w:rsidR="00200011" w:rsidRPr="0022336D">
        <w:rPr>
          <w:rFonts w:ascii="Verdana" w:hAnsi="Verdana" w:cs="Calibri"/>
          <w:b/>
          <w:bCs/>
          <w:sz w:val="28"/>
          <w:szCs w:val="28"/>
          <w:lang w:val="tr-TR"/>
        </w:rPr>
        <w:t>K</w:t>
      </w:r>
      <w:r w:rsidR="00DC5A63" w:rsidRPr="0022336D">
        <w:rPr>
          <w:rFonts w:ascii="Verdana" w:hAnsi="Verdana" w:cs="Calibri"/>
          <w:b/>
          <w:bCs/>
          <w:sz w:val="28"/>
          <w:szCs w:val="28"/>
          <w:lang w:val="tr-TR"/>
        </w:rPr>
        <w:t xml:space="preserve">ısa </w:t>
      </w:r>
      <w:r w:rsidR="00200011" w:rsidRPr="0022336D">
        <w:rPr>
          <w:rFonts w:ascii="Verdana" w:hAnsi="Verdana" w:cs="Calibri"/>
          <w:b/>
          <w:bCs/>
          <w:sz w:val="28"/>
          <w:szCs w:val="28"/>
          <w:lang w:val="tr-TR"/>
        </w:rPr>
        <w:t>F</w:t>
      </w:r>
      <w:r w:rsidR="00DC5A63" w:rsidRPr="0022336D">
        <w:rPr>
          <w:rFonts w:ascii="Verdana" w:hAnsi="Verdana" w:cs="Calibri"/>
          <w:b/>
          <w:bCs/>
          <w:sz w:val="28"/>
          <w:szCs w:val="28"/>
          <w:lang w:val="tr-TR"/>
        </w:rPr>
        <w:t xml:space="preserve">ilm </w:t>
      </w:r>
      <w:r w:rsidR="00200011" w:rsidRPr="0022336D">
        <w:rPr>
          <w:rFonts w:ascii="Verdana" w:hAnsi="Verdana" w:cs="Calibri"/>
          <w:b/>
          <w:bCs/>
          <w:sz w:val="28"/>
          <w:szCs w:val="28"/>
          <w:lang w:val="tr-TR"/>
        </w:rPr>
        <w:t>Y</w:t>
      </w:r>
      <w:r w:rsidR="00DC5A63" w:rsidRPr="0022336D">
        <w:rPr>
          <w:rFonts w:ascii="Verdana" w:hAnsi="Verdana" w:cs="Calibri"/>
          <w:b/>
          <w:bCs/>
          <w:sz w:val="28"/>
          <w:szCs w:val="28"/>
          <w:lang w:val="tr-TR"/>
        </w:rPr>
        <w:t>arışması</w:t>
      </w:r>
      <w:r w:rsidR="008D31BB" w:rsidRPr="0022336D">
        <w:rPr>
          <w:rFonts w:ascii="Verdana" w:hAnsi="Verdana" w:cs="Calibri"/>
          <w:b/>
          <w:bCs/>
          <w:sz w:val="28"/>
          <w:szCs w:val="28"/>
          <w:lang w:val="tr-TR"/>
        </w:rPr>
        <w:t xml:space="preserve"> senaryo </w:t>
      </w:r>
      <w:r w:rsidR="00DC5A63" w:rsidRPr="0022336D">
        <w:rPr>
          <w:rFonts w:ascii="Verdana" w:hAnsi="Verdana" w:cs="Calibri"/>
          <w:b/>
          <w:bCs/>
          <w:sz w:val="28"/>
          <w:szCs w:val="28"/>
          <w:lang w:val="tr-TR"/>
        </w:rPr>
        <w:t>başvurular</w:t>
      </w:r>
      <w:r w:rsidR="008D31BB" w:rsidRPr="0022336D">
        <w:rPr>
          <w:rFonts w:ascii="Verdana" w:hAnsi="Verdana" w:cs="Calibri"/>
          <w:b/>
          <w:bCs/>
          <w:sz w:val="28"/>
          <w:szCs w:val="28"/>
          <w:lang w:val="tr-TR"/>
        </w:rPr>
        <w:t>ı</w:t>
      </w:r>
      <w:r w:rsidR="00EF7E0B" w:rsidRPr="0022336D">
        <w:rPr>
          <w:rFonts w:ascii="Verdana" w:hAnsi="Verdana" w:cs="Calibri"/>
          <w:b/>
          <w:bCs/>
          <w:sz w:val="28"/>
          <w:szCs w:val="28"/>
          <w:lang w:val="tr-TR"/>
        </w:rPr>
        <w:t>,</w:t>
      </w:r>
      <w:r w:rsidR="00DC5A63" w:rsidRPr="0022336D">
        <w:rPr>
          <w:rFonts w:ascii="Verdana" w:hAnsi="Verdana" w:cs="Calibri"/>
          <w:b/>
          <w:bCs/>
          <w:sz w:val="28"/>
          <w:szCs w:val="28"/>
          <w:lang w:val="tr-TR"/>
        </w:rPr>
        <w:t xml:space="preserve"> </w:t>
      </w:r>
      <w:r w:rsidR="00200011" w:rsidRPr="0022336D">
        <w:rPr>
          <w:rFonts w:ascii="Verdana" w:hAnsi="Verdana" w:cs="Calibri"/>
          <w:b/>
          <w:bCs/>
          <w:sz w:val="28"/>
          <w:szCs w:val="28"/>
          <w:lang w:val="tr-TR"/>
        </w:rPr>
        <w:t>2</w:t>
      </w:r>
      <w:r w:rsidR="0064297E" w:rsidRPr="0022336D">
        <w:rPr>
          <w:rFonts w:ascii="Verdana" w:hAnsi="Verdana" w:cs="Calibri"/>
          <w:b/>
          <w:bCs/>
          <w:sz w:val="28"/>
          <w:szCs w:val="28"/>
          <w:lang w:val="tr-TR"/>
        </w:rPr>
        <w:t>3</w:t>
      </w:r>
      <w:r w:rsidR="00200011" w:rsidRPr="0022336D">
        <w:rPr>
          <w:rFonts w:ascii="Verdana" w:hAnsi="Verdana" w:cs="Calibri"/>
          <w:b/>
          <w:bCs/>
          <w:sz w:val="28"/>
          <w:szCs w:val="28"/>
          <w:lang w:val="tr-TR"/>
        </w:rPr>
        <w:t xml:space="preserve"> </w:t>
      </w:r>
      <w:r w:rsidR="00DC5A63" w:rsidRPr="0022336D">
        <w:rPr>
          <w:rFonts w:ascii="Verdana" w:hAnsi="Verdana" w:cs="Calibri"/>
          <w:b/>
          <w:bCs/>
          <w:sz w:val="28"/>
          <w:szCs w:val="28"/>
          <w:lang w:val="tr-TR"/>
        </w:rPr>
        <w:t xml:space="preserve">Haziran’da başlıyor. </w:t>
      </w:r>
    </w:p>
    <w:p w14:paraId="3942BA16" w14:textId="77777777" w:rsidR="008D31BB" w:rsidRPr="0022336D" w:rsidRDefault="008D31BB" w:rsidP="00A74097">
      <w:pPr>
        <w:jc w:val="center"/>
        <w:rPr>
          <w:rFonts w:ascii="Verdana" w:hAnsi="Verdana" w:cs="Calibri"/>
          <w:b/>
          <w:bCs/>
          <w:lang w:val="tr-TR"/>
        </w:rPr>
      </w:pPr>
    </w:p>
    <w:p w14:paraId="4275EDC5" w14:textId="6D0585D8" w:rsidR="004A2413" w:rsidRPr="0022336D" w:rsidRDefault="00DC5A63" w:rsidP="008D31BB">
      <w:pPr>
        <w:jc w:val="center"/>
        <w:rPr>
          <w:rFonts w:ascii="Verdana" w:hAnsi="Verdana" w:cs="Calibri"/>
          <w:b/>
          <w:bCs/>
          <w:sz w:val="28"/>
          <w:szCs w:val="28"/>
          <w:lang w:val="tr-TR"/>
        </w:rPr>
      </w:pPr>
      <w:r w:rsidRPr="0022336D">
        <w:rPr>
          <w:rFonts w:ascii="Verdana" w:hAnsi="Verdana" w:cs="Calibri"/>
          <w:b/>
          <w:bCs/>
          <w:sz w:val="28"/>
          <w:szCs w:val="28"/>
          <w:lang w:val="tr-TR"/>
        </w:rPr>
        <w:t>Birliğin, finansal okuryazarlık</w:t>
      </w:r>
      <w:r w:rsidR="008D31BB" w:rsidRPr="0022336D">
        <w:rPr>
          <w:rFonts w:ascii="Verdana" w:hAnsi="Verdana" w:cs="Calibri"/>
          <w:b/>
          <w:bCs/>
          <w:sz w:val="28"/>
          <w:szCs w:val="28"/>
          <w:lang w:val="tr-TR"/>
        </w:rPr>
        <w:t xml:space="preserve"> ve sermaye piyasalarına yatırım konusunda bilgi ve farkındalığı artırmak amacıyla gerçekleştirdiği “Sermaye </w:t>
      </w:r>
      <w:r w:rsidR="00200011" w:rsidRPr="0022336D">
        <w:rPr>
          <w:rFonts w:ascii="Verdana" w:hAnsi="Verdana" w:cs="Calibri"/>
          <w:b/>
          <w:bCs/>
          <w:sz w:val="28"/>
          <w:szCs w:val="28"/>
          <w:lang w:val="tr-TR"/>
        </w:rPr>
        <w:t>P</w:t>
      </w:r>
      <w:r w:rsidR="008D31BB" w:rsidRPr="0022336D">
        <w:rPr>
          <w:rFonts w:ascii="Verdana" w:hAnsi="Verdana" w:cs="Calibri"/>
          <w:b/>
          <w:bCs/>
          <w:sz w:val="28"/>
          <w:szCs w:val="28"/>
          <w:lang w:val="tr-TR"/>
        </w:rPr>
        <w:t xml:space="preserve">iyasalarında </w:t>
      </w:r>
      <w:r w:rsidR="00200011" w:rsidRPr="0022336D">
        <w:rPr>
          <w:rFonts w:ascii="Verdana" w:hAnsi="Verdana" w:cs="Calibri"/>
          <w:b/>
          <w:bCs/>
          <w:sz w:val="28"/>
          <w:szCs w:val="28"/>
          <w:lang w:val="tr-TR"/>
        </w:rPr>
        <w:t>Y</w:t>
      </w:r>
      <w:r w:rsidR="008D31BB" w:rsidRPr="0022336D">
        <w:rPr>
          <w:rFonts w:ascii="Verdana" w:hAnsi="Verdana" w:cs="Calibri"/>
          <w:b/>
          <w:bCs/>
          <w:sz w:val="28"/>
          <w:szCs w:val="28"/>
          <w:lang w:val="tr-TR"/>
        </w:rPr>
        <w:t xml:space="preserve">atırımcı </w:t>
      </w:r>
      <w:r w:rsidR="00200011" w:rsidRPr="0022336D">
        <w:rPr>
          <w:rFonts w:ascii="Verdana" w:hAnsi="Verdana" w:cs="Calibri"/>
          <w:b/>
          <w:bCs/>
          <w:sz w:val="28"/>
          <w:szCs w:val="28"/>
          <w:lang w:val="tr-TR"/>
        </w:rPr>
        <w:t>O</w:t>
      </w:r>
      <w:r w:rsidR="008D31BB" w:rsidRPr="0022336D">
        <w:rPr>
          <w:rFonts w:ascii="Verdana" w:hAnsi="Verdana" w:cs="Calibri"/>
          <w:b/>
          <w:bCs/>
          <w:sz w:val="28"/>
          <w:szCs w:val="28"/>
          <w:lang w:val="tr-TR"/>
        </w:rPr>
        <w:t>lmak” temalı bu yılki yarışma</w:t>
      </w:r>
      <w:r w:rsidR="0050513C" w:rsidRPr="0022336D">
        <w:rPr>
          <w:rFonts w:ascii="Verdana" w:hAnsi="Verdana" w:cs="Calibri"/>
          <w:b/>
          <w:bCs/>
          <w:sz w:val="28"/>
          <w:szCs w:val="28"/>
          <w:lang w:val="tr-TR"/>
        </w:rPr>
        <w:t>,</w:t>
      </w:r>
      <w:r w:rsidR="008D31BB" w:rsidRPr="0022336D">
        <w:rPr>
          <w:rFonts w:ascii="Verdana" w:hAnsi="Verdana" w:cs="Calibri"/>
          <w:b/>
          <w:bCs/>
          <w:sz w:val="28"/>
          <w:szCs w:val="28"/>
          <w:lang w:val="tr-TR"/>
        </w:rPr>
        <w:t xml:space="preserve"> “</w:t>
      </w:r>
      <w:r w:rsidRPr="0022336D">
        <w:rPr>
          <w:rFonts w:ascii="Verdana" w:hAnsi="Verdana" w:cs="Calibri"/>
          <w:b/>
          <w:bCs/>
          <w:sz w:val="28"/>
          <w:szCs w:val="28"/>
          <w:lang w:val="tr-TR"/>
        </w:rPr>
        <w:t>Filmler Kısa, Yatırımlar Uzun…</w:t>
      </w:r>
      <w:r w:rsidR="0050513C" w:rsidRPr="0022336D">
        <w:rPr>
          <w:rFonts w:ascii="Verdana" w:hAnsi="Verdana" w:cs="Calibri"/>
          <w:b/>
          <w:bCs/>
          <w:sz w:val="28"/>
          <w:szCs w:val="28"/>
          <w:lang w:val="tr-TR"/>
        </w:rPr>
        <w:t>”</w:t>
      </w:r>
      <w:r w:rsidRPr="0022336D">
        <w:rPr>
          <w:rFonts w:ascii="Verdana" w:hAnsi="Verdana" w:cs="Calibri"/>
          <w:b/>
          <w:bCs/>
          <w:sz w:val="28"/>
          <w:szCs w:val="28"/>
          <w:lang w:val="tr-TR"/>
        </w:rPr>
        <w:t xml:space="preserve"> </w:t>
      </w:r>
      <w:r w:rsidR="001E1B99" w:rsidRPr="0022336D">
        <w:rPr>
          <w:rFonts w:ascii="Verdana" w:hAnsi="Verdana" w:cs="Calibri"/>
          <w:b/>
          <w:bCs/>
          <w:sz w:val="28"/>
          <w:szCs w:val="28"/>
          <w:lang w:val="tr-TR"/>
        </w:rPr>
        <w:t xml:space="preserve">sloganıyla </w:t>
      </w:r>
      <w:r w:rsidRPr="0022336D">
        <w:rPr>
          <w:rFonts w:ascii="Verdana" w:hAnsi="Verdana" w:cs="Calibri"/>
          <w:b/>
          <w:bCs/>
          <w:sz w:val="28"/>
          <w:szCs w:val="28"/>
          <w:lang w:val="tr-TR"/>
        </w:rPr>
        <w:t>başlayacak</w:t>
      </w:r>
      <w:r w:rsidR="00892B72" w:rsidRPr="0022336D">
        <w:rPr>
          <w:rFonts w:ascii="Verdana" w:hAnsi="Verdana" w:cs="Calibri"/>
          <w:b/>
          <w:bCs/>
          <w:sz w:val="28"/>
          <w:szCs w:val="28"/>
          <w:lang w:val="tr-TR"/>
        </w:rPr>
        <w:t>. Y</w:t>
      </w:r>
      <w:r w:rsidRPr="0022336D">
        <w:rPr>
          <w:rFonts w:ascii="Verdana" w:hAnsi="Verdana" w:cs="Calibri"/>
          <w:b/>
          <w:bCs/>
          <w:sz w:val="28"/>
          <w:szCs w:val="28"/>
          <w:lang w:val="tr-TR"/>
        </w:rPr>
        <w:t>arışma</w:t>
      </w:r>
      <w:r w:rsidR="00EF7E0B" w:rsidRPr="0022336D">
        <w:rPr>
          <w:rFonts w:ascii="Verdana" w:hAnsi="Verdana" w:cs="Calibri"/>
          <w:b/>
          <w:bCs/>
          <w:sz w:val="28"/>
          <w:szCs w:val="28"/>
          <w:lang w:val="tr-TR"/>
        </w:rPr>
        <w:t>,</w:t>
      </w:r>
      <w:r w:rsidRPr="0022336D">
        <w:rPr>
          <w:rFonts w:ascii="Verdana" w:hAnsi="Verdana" w:cs="Calibri"/>
          <w:b/>
          <w:bCs/>
          <w:sz w:val="28"/>
          <w:szCs w:val="28"/>
          <w:lang w:val="tr-TR"/>
        </w:rPr>
        <w:t xml:space="preserve"> her yaştan </w:t>
      </w:r>
      <w:r w:rsidR="00EF7E0B" w:rsidRPr="0022336D">
        <w:rPr>
          <w:rFonts w:ascii="Verdana" w:hAnsi="Verdana" w:cs="Calibri"/>
          <w:b/>
          <w:bCs/>
          <w:sz w:val="28"/>
          <w:szCs w:val="28"/>
          <w:lang w:val="tr-TR"/>
        </w:rPr>
        <w:t>katılımcıya</w:t>
      </w:r>
      <w:r w:rsidRPr="0022336D">
        <w:rPr>
          <w:rFonts w:ascii="Verdana" w:hAnsi="Verdana" w:cs="Calibri"/>
          <w:b/>
          <w:bCs/>
          <w:sz w:val="28"/>
          <w:szCs w:val="28"/>
          <w:lang w:val="tr-TR"/>
        </w:rPr>
        <w:t xml:space="preserve"> açık olacak. </w:t>
      </w:r>
      <w:r w:rsidR="00200011" w:rsidRPr="0022336D">
        <w:rPr>
          <w:rFonts w:ascii="Verdana" w:hAnsi="Verdana" w:cs="Calibri"/>
          <w:b/>
          <w:bCs/>
          <w:sz w:val="28"/>
          <w:szCs w:val="28"/>
          <w:lang w:val="tr-TR"/>
        </w:rPr>
        <w:t>16 Eylül 2022</w:t>
      </w:r>
      <w:r w:rsidRPr="0022336D">
        <w:rPr>
          <w:rFonts w:ascii="Verdana" w:hAnsi="Verdana" w:cs="Calibri"/>
          <w:b/>
          <w:bCs/>
          <w:sz w:val="28"/>
          <w:szCs w:val="28"/>
          <w:lang w:val="tr-TR"/>
        </w:rPr>
        <w:t xml:space="preserve"> tarihine kadar </w:t>
      </w:r>
      <w:r w:rsidR="004A2413" w:rsidRPr="0022336D">
        <w:rPr>
          <w:rFonts w:ascii="Verdana" w:hAnsi="Verdana" w:cs="Calibri"/>
          <w:b/>
          <w:bCs/>
          <w:sz w:val="28"/>
          <w:szCs w:val="28"/>
          <w:lang w:val="tr-TR"/>
        </w:rPr>
        <w:t xml:space="preserve">sürecek başvurular online olarak </w:t>
      </w:r>
      <w:hyperlink r:id="rId9" w:history="1">
        <w:r w:rsidR="00200011" w:rsidRPr="0022336D">
          <w:rPr>
            <w:rStyle w:val="Kpr"/>
            <w:rFonts w:ascii="Verdana" w:hAnsi="Verdana" w:cs="Calibri"/>
            <w:b/>
            <w:bCs/>
            <w:sz w:val="28"/>
            <w:szCs w:val="28"/>
            <w:lang w:val="tr-TR"/>
          </w:rPr>
          <w:t>www.kameraelindegelecegincebinde.com</w:t>
        </w:r>
      </w:hyperlink>
      <w:r w:rsidR="00200011" w:rsidRPr="0022336D">
        <w:rPr>
          <w:rStyle w:val="Kpr"/>
          <w:rFonts w:ascii="Verdana" w:hAnsi="Verdana" w:cs="Calibri"/>
          <w:b/>
          <w:bCs/>
          <w:sz w:val="28"/>
          <w:szCs w:val="28"/>
          <w:lang w:val="tr-TR"/>
        </w:rPr>
        <w:t xml:space="preserve"> </w:t>
      </w:r>
      <w:r w:rsidR="004A2413" w:rsidRPr="0022336D">
        <w:rPr>
          <w:rFonts w:ascii="Verdana" w:hAnsi="Verdana" w:cs="Calibri"/>
          <w:b/>
          <w:bCs/>
          <w:sz w:val="28"/>
          <w:szCs w:val="28"/>
          <w:lang w:val="tr-TR"/>
        </w:rPr>
        <w:t>internet sitesi</w:t>
      </w:r>
      <w:r w:rsidR="00395AC9" w:rsidRPr="0022336D">
        <w:rPr>
          <w:rFonts w:ascii="Verdana" w:hAnsi="Verdana" w:cs="Calibri"/>
          <w:b/>
          <w:bCs/>
          <w:sz w:val="28"/>
          <w:szCs w:val="28"/>
          <w:lang w:val="tr-TR"/>
        </w:rPr>
        <w:t xml:space="preserve"> üzerinden</w:t>
      </w:r>
      <w:r w:rsidR="004A2413" w:rsidRPr="0022336D">
        <w:rPr>
          <w:rFonts w:ascii="Verdana" w:hAnsi="Verdana" w:cs="Calibri"/>
          <w:b/>
          <w:bCs/>
          <w:sz w:val="28"/>
          <w:szCs w:val="28"/>
          <w:lang w:val="tr-TR"/>
        </w:rPr>
        <w:t xml:space="preserve"> yapılabilecek. </w:t>
      </w:r>
      <w:r w:rsidRPr="0022336D">
        <w:rPr>
          <w:rFonts w:ascii="Verdana" w:hAnsi="Verdana" w:cs="Calibri"/>
          <w:b/>
          <w:bCs/>
          <w:sz w:val="28"/>
          <w:szCs w:val="28"/>
          <w:lang w:val="tr-TR"/>
        </w:rPr>
        <w:t xml:space="preserve">Yarışma sonunda dereceye girenler toplamda 70 bin TL’ye varan </w:t>
      </w:r>
      <w:r w:rsidR="00200011" w:rsidRPr="0022336D">
        <w:rPr>
          <w:rFonts w:ascii="Verdana" w:hAnsi="Verdana" w:cs="Calibri"/>
          <w:b/>
          <w:bCs/>
          <w:sz w:val="28"/>
          <w:szCs w:val="28"/>
          <w:lang w:val="tr-TR"/>
        </w:rPr>
        <w:t xml:space="preserve">ödülleri </w:t>
      </w:r>
      <w:r w:rsidRPr="0022336D">
        <w:rPr>
          <w:rFonts w:ascii="Verdana" w:hAnsi="Verdana" w:cs="Calibri"/>
          <w:b/>
          <w:bCs/>
          <w:sz w:val="28"/>
          <w:szCs w:val="28"/>
          <w:lang w:val="tr-TR"/>
        </w:rPr>
        <w:t xml:space="preserve">kazanacak. </w:t>
      </w:r>
    </w:p>
    <w:p w14:paraId="6BA19AFC" w14:textId="28EE9197" w:rsidR="008D31BB" w:rsidRPr="0022336D" w:rsidRDefault="0050513C" w:rsidP="008E3E3C">
      <w:pPr>
        <w:jc w:val="center"/>
        <w:rPr>
          <w:rFonts w:ascii="Verdana" w:hAnsi="Verdana" w:cs="Calibri"/>
          <w:b/>
          <w:bCs/>
          <w:lang w:val="tr-TR"/>
        </w:rPr>
      </w:pPr>
      <w:r w:rsidRPr="0022336D">
        <w:rPr>
          <w:rFonts w:ascii="Verdana" w:hAnsi="Verdana" w:cs="Calibri"/>
          <w:b/>
          <w:bCs/>
          <w:lang w:val="tr-TR"/>
        </w:rPr>
        <w:t xml:space="preserve"> </w:t>
      </w:r>
    </w:p>
    <w:p w14:paraId="14201200" w14:textId="1E5AF600" w:rsidR="0050513C" w:rsidRPr="0022336D" w:rsidRDefault="008E3E3C" w:rsidP="0022336D">
      <w:pPr>
        <w:jc w:val="center"/>
        <w:rPr>
          <w:rFonts w:ascii="Verdana" w:hAnsi="Verdana"/>
        </w:rPr>
      </w:pPr>
      <w:r w:rsidRPr="0022336D">
        <w:rPr>
          <w:rFonts w:ascii="Verdana" w:hAnsi="Verdana" w:cs="Calibri"/>
          <w:b/>
          <w:bCs/>
          <w:lang w:val="tr-TR"/>
        </w:rPr>
        <w:t xml:space="preserve"> </w:t>
      </w:r>
      <w:r w:rsidR="00892B72" w:rsidRPr="0022336D">
        <w:rPr>
          <w:rFonts w:ascii="Verdana" w:hAnsi="Verdana"/>
          <w:lang w:val="tr-TR"/>
        </w:rPr>
        <w:t xml:space="preserve">Türkiye Sermaye Piyasaları Birliği’nin (TSPB) 2014 yılından bu yana başarıyla yürüttüğü </w:t>
      </w:r>
      <w:r w:rsidR="0050513C" w:rsidRPr="0022336D">
        <w:rPr>
          <w:rFonts w:ascii="Verdana" w:hAnsi="Verdana"/>
          <w:lang w:val="tr-TR"/>
        </w:rPr>
        <w:t xml:space="preserve">ve artık gelenekselleşen </w:t>
      </w:r>
      <w:r w:rsidR="00200011" w:rsidRPr="0022336D">
        <w:rPr>
          <w:rFonts w:ascii="Verdana" w:hAnsi="Verdana"/>
          <w:bCs/>
          <w:lang w:val="tr-TR"/>
        </w:rPr>
        <w:t>“</w:t>
      </w:r>
      <w:r w:rsidR="00892B72" w:rsidRPr="0022336D">
        <w:rPr>
          <w:rFonts w:ascii="Verdana" w:hAnsi="Verdana"/>
          <w:bCs/>
          <w:lang w:val="tr-TR"/>
        </w:rPr>
        <w:t>Kamera Elinde Geleceğin Cebinde</w:t>
      </w:r>
      <w:r w:rsidR="00200011" w:rsidRPr="0022336D">
        <w:rPr>
          <w:rFonts w:ascii="Verdana" w:hAnsi="Verdana"/>
          <w:bCs/>
          <w:lang w:val="tr-TR"/>
        </w:rPr>
        <w:t>”</w:t>
      </w:r>
      <w:r w:rsidR="00892B72" w:rsidRPr="0022336D">
        <w:rPr>
          <w:rFonts w:ascii="Verdana" w:hAnsi="Verdana"/>
          <w:bCs/>
          <w:lang w:val="tr-TR"/>
        </w:rPr>
        <w:t xml:space="preserve"> </w:t>
      </w:r>
      <w:r w:rsidR="00200011" w:rsidRPr="0022336D">
        <w:rPr>
          <w:rFonts w:ascii="Verdana" w:hAnsi="Verdana"/>
          <w:bCs/>
          <w:lang w:val="tr-TR"/>
        </w:rPr>
        <w:t>K</w:t>
      </w:r>
      <w:r w:rsidR="00892B72" w:rsidRPr="0022336D">
        <w:rPr>
          <w:rFonts w:ascii="Verdana" w:hAnsi="Verdana"/>
          <w:bCs/>
          <w:lang w:val="tr-TR"/>
        </w:rPr>
        <w:t xml:space="preserve">ısa </w:t>
      </w:r>
      <w:r w:rsidR="00200011" w:rsidRPr="0022336D">
        <w:rPr>
          <w:rFonts w:ascii="Verdana" w:hAnsi="Verdana"/>
          <w:bCs/>
          <w:lang w:val="tr-TR"/>
        </w:rPr>
        <w:t>F</w:t>
      </w:r>
      <w:r w:rsidR="00892B72" w:rsidRPr="0022336D">
        <w:rPr>
          <w:rFonts w:ascii="Verdana" w:hAnsi="Verdana"/>
          <w:bCs/>
          <w:lang w:val="tr-TR"/>
        </w:rPr>
        <w:t xml:space="preserve">ilm </w:t>
      </w:r>
      <w:r w:rsidR="00200011" w:rsidRPr="0022336D">
        <w:rPr>
          <w:rFonts w:ascii="Verdana" w:hAnsi="Verdana"/>
          <w:bCs/>
          <w:lang w:val="tr-TR"/>
        </w:rPr>
        <w:t>Y</w:t>
      </w:r>
      <w:r w:rsidR="00892B72" w:rsidRPr="0022336D">
        <w:rPr>
          <w:rFonts w:ascii="Verdana" w:hAnsi="Verdana"/>
          <w:bCs/>
          <w:lang w:val="tr-TR"/>
        </w:rPr>
        <w:t>arışması</w:t>
      </w:r>
      <w:r w:rsidR="00200011" w:rsidRPr="0022336D">
        <w:rPr>
          <w:rFonts w:ascii="Verdana" w:hAnsi="Verdana"/>
          <w:bCs/>
          <w:lang w:val="tr-TR"/>
        </w:rPr>
        <w:t>’</w:t>
      </w:r>
      <w:r w:rsidR="00892B72" w:rsidRPr="0022336D">
        <w:rPr>
          <w:rFonts w:ascii="Verdana" w:hAnsi="Verdana"/>
          <w:bCs/>
          <w:lang w:val="tr-TR"/>
        </w:rPr>
        <w:t xml:space="preserve">nın sekizincisine başvurular </w:t>
      </w:r>
      <w:r w:rsidR="00200011" w:rsidRPr="0022336D">
        <w:rPr>
          <w:rFonts w:ascii="Verdana" w:hAnsi="Verdana"/>
          <w:bCs/>
          <w:lang w:val="tr-TR"/>
        </w:rPr>
        <w:t>2</w:t>
      </w:r>
      <w:r w:rsidR="0064297E" w:rsidRPr="0022336D">
        <w:rPr>
          <w:rFonts w:ascii="Verdana" w:hAnsi="Verdana"/>
          <w:bCs/>
          <w:lang w:val="tr-TR"/>
        </w:rPr>
        <w:t>3</w:t>
      </w:r>
      <w:r w:rsidR="00892B72" w:rsidRPr="0022336D">
        <w:rPr>
          <w:rFonts w:ascii="Verdana" w:hAnsi="Verdana"/>
          <w:bCs/>
          <w:lang w:val="tr-TR"/>
        </w:rPr>
        <w:t xml:space="preserve"> Haziran’da başlıyor. </w:t>
      </w:r>
      <w:proofErr w:type="spellStart"/>
      <w:r w:rsidR="00B67047" w:rsidRPr="0022336D">
        <w:rPr>
          <w:rFonts w:ascii="Verdana" w:hAnsi="Verdana"/>
          <w:lang w:val="tr-TR"/>
        </w:rPr>
        <w:t>TSPB’nin</w:t>
      </w:r>
      <w:proofErr w:type="spellEnd"/>
      <w:r w:rsidR="00B67047" w:rsidRPr="0022336D">
        <w:rPr>
          <w:rFonts w:ascii="Verdana" w:hAnsi="Verdana"/>
          <w:lang w:val="tr-TR"/>
        </w:rPr>
        <w:t xml:space="preserve"> </w:t>
      </w:r>
      <w:r w:rsidR="0050513C" w:rsidRPr="0022336D">
        <w:rPr>
          <w:rFonts w:ascii="Verdana" w:hAnsi="Verdana"/>
          <w:lang w:val="tr-TR"/>
        </w:rPr>
        <w:t xml:space="preserve">sinemanın toplumsal dönüşümdeki gücüyle </w:t>
      </w:r>
      <w:r w:rsidR="0050513C" w:rsidRPr="0022336D">
        <w:rPr>
          <w:rFonts w:ascii="Verdana" w:hAnsi="Verdana"/>
          <w:bCs/>
          <w:lang w:val="tr-TR"/>
        </w:rPr>
        <w:t>ülkede finansal okuryazarlık ve sermaye piyasalarına yatırım konusunda bilgi ve farkındalığı artırmak</w:t>
      </w:r>
      <w:r w:rsidR="00A74097" w:rsidRPr="0022336D">
        <w:rPr>
          <w:rFonts w:ascii="Verdana" w:hAnsi="Verdana"/>
          <w:lang w:val="tr-TR"/>
        </w:rPr>
        <w:t xml:space="preserve"> </w:t>
      </w:r>
      <w:r w:rsidR="00BF351F" w:rsidRPr="0022336D">
        <w:rPr>
          <w:rFonts w:ascii="Verdana" w:hAnsi="Verdana"/>
          <w:lang w:val="tr-TR"/>
        </w:rPr>
        <w:t xml:space="preserve">amacıyla </w:t>
      </w:r>
      <w:r w:rsidR="00B67047" w:rsidRPr="0022336D">
        <w:rPr>
          <w:rFonts w:ascii="Verdana" w:hAnsi="Verdana"/>
          <w:lang w:val="tr-TR"/>
        </w:rPr>
        <w:t xml:space="preserve">düzenlediği </w:t>
      </w:r>
      <w:r w:rsidR="008C5244" w:rsidRPr="0022336D">
        <w:rPr>
          <w:rFonts w:ascii="Verdana" w:hAnsi="Verdana"/>
          <w:lang w:val="tr-TR"/>
        </w:rPr>
        <w:t xml:space="preserve">ve her yıl yeni bir temayla yürüttüğü </w:t>
      </w:r>
      <w:r w:rsidR="0050513C" w:rsidRPr="0022336D">
        <w:rPr>
          <w:rFonts w:ascii="Verdana" w:hAnsi="Verdana"/>
          <w:lang w:val="tr-TR"/>
        </w:rPr>
        <w:t>k</w:t>
      </w:r>
      <w:r w:rsidR="00B67047" w:rsidRPr="0022336D">
        <w:rPr>
          <w:rFonts w:ascii="Verdana" w:hAnsi="Verdana"/>
          <w:lang w:val="tr-TR"/>
        </w:rPr>
        <w:t xml:space="preserve">ısa </w:t>
      </w:r>
      <w:r w:rsidR="0050513C" w:rsidRPr="0022336D">
        <w:rPr>
          <w:rFonts w:ascii="Verdana" w:hAnsi="Verdana"/>
          <w:lang w:val="tr-TR"/>
        </w:rPr>
        <w:t>f</w:t>
      </w:r>
      <w:r w:rsidR="00B67047" w:rsidRPr="0022336D">
        <w:rPr>
          <w:rFonts w:ascii="Verdana" w:hAnsi="Verdana"/>
          <w:lang w:val="tr-TR"/>
        </w:rPr>
        <w:t xml:space="preserve">ilm </w:t>
      </w:r>
      <w:r w:rsidR="00891C3D" w:rsidRPr="0022336D">
        <w:rPr>
          <w:rFonts w:ascii="Verdana" w:hAnsi="Verdana"/>
          <w:lang w:val="tr-TR"/>
        </w:rPr>
        <w:t>y</w:t>
      </w:r>
      <w:r w:rsidR="007025E4" w:rsidRPr="0022336D">
        <w:rPr>
          <w:rFonts w:ascii="Verdana" w:hAnsi="Verdana"/>
          <w:lang w:val="tr-TR"/>
        </w:rPr>
        <w:t>arışması</w:t>
      </w:r>
      <w:r w:rsidR="00341BDF" w:rsidRPr="0022336D">
        <w:rPr>
          <w:rFonts w:ascii="Verdana" w:hAnsi="Verdana"/>
          <w:lang w:val="tr-TR"/>
        </w:rPr>
        <w:t xml:space="preserve"> </w:t>
      </w:r>
      <w:r w:rsidR="008C5244" w:rsidRPr="0022336D">
        <w:rPr>
          <w:rFonts w:ascii="Verdana" w:hAnsi="Verdana"/>
          <w:lang w:val="tr-TR"/>
        </w:rPr>
        <w:t>bu yıl</w:t>
      </w:r>
      <w:r w:rsidR="00341BDF" w:rsidRPr="0022336D">
        <w:rPr>
          <w:rFonts w:ascii="Verdana" w:hAnsi="Verdana"/>
          <w:lang w:val="tr-TR"/>
        </w:rPr>
        <w:t xml:space="preserve">, </w:t>
      </w:r>
      <w:r w:rsidR="0050513C" w:rsidRPr="0022336D">
        <w:rPr>
          <w:rFonts w:ascii="Verdana" w:hAnsi="Verdana"/>
          <w:bCs/>
          <w:lang w:val="tr-TR"/>
        </w:rPr>
        <w:t>“</w:t>
      </w:r>
      <w:r w:rsidR="008C5244" w:rsidRPr="0022336D">
        <w:rPr>
          <w:rFonts w:ascii="Verdana" w:hAnsi="Verdana"/>
          <w:bCs/>
          <w:lang w:val="tr-TR"/>
        </w:rPr>
        <w:t>Sermaye Piyasalarında Yatırımcı Olmak</w:t>
      </w:r>
      <w:r w:rsidR="0050513C" w:rsidRPr="0022336D">
        <w:rPr>
          <w:rFonts w:ascii="Verdana" w:hAnsi="Verdana"/>
          <w:bCs/>
          <w:lang w:val="tr-TR"/>
        </w:rPr>
        <w:t>”</w:t>
      </w:r>
      <w:r w:rsidR="00341BDF" w:rsidRPr="0022336D">
        <w:rPr>
          <w:rFonts w:ascii="Verdana" w:hAnsi="Verdana"/>
          <w:bCs/>
          <w:lang w:val="tr-TR"/>
        </w:rPr>
        <w:t xml:space="preserve"> teması ve “</w:t>
      </w:r>
      <w:r w:rsidR="008C5244" w:rsidRPr="0022336D">
        <w:rPr>
          <w:rFonts w:ascii="Verdana" w:hAnsi="Verdana"/>
          <w:bCs/>
          <w:lang w:val="tr-TR"/>
        </w:rPr>
        <w:t>Filmler Kısa, Yatırımlar Uzun…</w:t>
      </w:r>
      <w:r w:rsidR="00341BDF" w:rsidRPr="0022336D">
        <w:rPr>
          <w:rFonts w:ascii="Verdana" w:hAnsi="Verdana"/>
          <w:bCs/>
          <w:lang w:val="tr-TR"/>
        </w:rPr>
        <w:t>”</w:t>
      </w:r>
      <w:r w:rsidR="008C5244" w:rsidRPr="0022336D">
        <w:rPr>
          <w:rFonts w:ascii="Verdana" w:hAnsi="Verdana"/>
          <w:bCs/>
          <w:lang w:val="tr-TR"/>
        </w:rPr>
        <w:t xml:space="preserve"> </w:t>
      </w:r>
      <w:r w:rsidR="001E1B99" w:rsidRPr="0022336D">
        <w:rPr>
          <w:rFonts w:ascii="Verdana" w:hAnsi="Verdana"/>
          <w:bCs/>
          <w:lang w:val="tr-TR"/>
        </w:rPr>
        <w:t>sloganıyla</w:t>
      </w:r>
      <w:r w:rsidR="00341BDF" w:rsidRPr="0022336D">
        <w:rPr>
          <w:rFonts w:ascii="Verdana" w:hAnsi="Verdana"/>
          <w:bCs/>
          <w:lang w:val="tr-TR"/>
        </w:rPr>
        <w:t xml:space="preserve"> başlıyor. </w:t>
      </w:r>
    </w:p>
    <w:p w14:paraId="7386FD33" w14:textId="77777777" w:rsidR="00341BDF" w:rsidRPr="0022336D" w:rsidRDefault="00341BDF" w:rsidP="00A74097">
      <w:pPr>
        <w:jc w:val="both"/>
        <w:rPr>
          <w:rFonts w:ascii="Verdana" w:hAnsi="Verdana"/>
          <w:b/>
          <w:bCs/>
          <w:lang w:val="tr-TR"/>
        </w:rPr>
      </w:pPr>
    </w:p>
    <w:p w14:paraId="11B572D3" w14:textId="3211F013" w:rsidR="00154C7C" w:rsidRPr="0022336D" w:rsidRDefault="00154C7C" w:rsidP="00A74097">
      <w:pPr>
        <w:jc w:val="both"/>
        <w:rPr>
          <w:rFonts w:ascii="Verdana" w:hAnsi="Verdana"/>
          <w:b/>
          <w:bCs/>
          <w:lang w:val="tr-TR"/>
        </w:rPr>
      </w:pPr>
      <w:r w:rsidRPr="0022336D">
        <w:rPr>
          <w:rFonts w:ascii="Verdana" w:hAnsi="Verdana"/>
          <w:b/>
          <w:bCs/>
          <w:lang w:val="tr-TR"/>
        </w:rPr>
        <w:t>Önce senaryolar seçilecek, sonra filmler çekilecek</w:t>
      </w:r>
    </w:p>
    <w:p w14:paraId="7086F8C6" w14:textId="5E857EF3" w:rsidR="007025E4" w:rsidRPr="0022336D" w:rsidRDefault="008C5244" w:rsidP="007025E4">
      <w:pPr>
        <w:jc w:val="both"/>
        <w:rPr>
          <w:rFonts w:ascii="Verdana" w:hAnsi="Verdana"/>
          <w:lang w:val="tr-TR"/>
        </w:rPr>
      </w:pPr>
      <w:proofErr w:type="spellStart"/>
      <w:r w:rsidRPr="0022336D">
        <w:rPr>
          <w:rFonts w:ascii="Verdana" w:hAnsi="Verdana"/>
          <w:bCs/>
          <w:lang w:val="tr-TR"/>
        </w:rPr>
        <w:t>TSPB</w:t>
      </w:r>
      <w:r w:rsidR="007025E4" w:rsidRPr="0022336D">
        <w:rPr>
          <w:rFonts w:ascii="Verdana" w:hAnsi="Verdana"/>
          <w:bCs/>
          <w:lang w:val="tr-TR"/>
        </w:rPr>
        <w:t>’nin</w:t>
      </w:r>
      <w:proofErr w:type="spellEnd"/>
      <w:r w:rsidR="007025E4" w:rsidRPr="0022336D">
        <w:rPr>
          <w:rFonts w:ascii="Verdana" w:hAnsi="Verdana"/>
          <w:bCs/>
          <w:lang w:val="tr-TR"/>
        </w:rPr>
        <w:t xml:space="preserve"> bu yıl sekizincisini düzenleyeceği “Kamera Elinde Geleceğin Cebinde” kısa film yarışması yoluna yeni bir sayfa açarak devam ediyor. Bu yılki yarışmaya katılacak sinemaseverler</w:t>
      </w:r>
      <w:r w:rsidRPr="0022336D">
        <w:rPr>
          <w:rFonts w:ascii="Verdana" w:hAnsi="Verdana"/>
          <w:bCs/>
          <w:lang w:val="tr-TR"/>
        </w:rPr>
        <w:t xml:space="preserve">, </w:t>
      </w:r>
      <w:r w:rsidR="007025E4" w:rsidRPr="0022336D">
        <w:rPr>
          <w:rFonts w:ascii="Verdana" w:hAnsi="Verdana"/>
          <w:bCs/>
          <w:lang w:val="tr-TR"/>
        </w:rPr>
        <w:t xml:space="preserve">önce temaya uygun senaryolarını gönderecekler. </w:t>
      </w:r>
      <w:r w:rsidR="00341BDF" w:rsidRPr="0022336D">
        <w:rPr>
          <w:rFonts w:ascii="Verdana" w:hAnsi="Verdana"/>
          <w:bCs/>
          <w:lang w:val="tr-TR"/>
        </w:rPr>
        <w:t xml:space="preserve">TSPB </w:t>
      </w:r>
      <w:r w:rsidR="001E1B99" w:rsidRPr="0022336D">
        <w:rPr>
          <w:rFonts w:ascii="Verdana" w:hAnsi="Verdana"/>
          <w:bCs/>
          <w:lang w:val="tr-TR"/>
        </w:rPr>
        <w:t xml:space="preserve">Ön </w:t>
      </w:r>
      <w:r w:rsidR="00200011" w:rsidRPr="0022336D">
        <w:rPr>
          <w:rFonts w:ascii="Verdana" w:hAnsi="Verdana"/>
          <w:bCs/>
          <w:lang w:val="tr-TR"/>
        </w:rPr>
        <w:t>J</w:t>
      </w:r>
      <w:r w:rsidRPr="0022336D">
        <w:rPr>
          <w:rFonts w:ascii="Verdana" w:hAnsi="Verdana"/>
          <w:bCs/>
          <w:lang w:val="tr-TR"/>
        </w:rPr>
        <w:t xml:space="preserve">ürisi tarafından değerlendirilen senaryolar </w:t>
      </w:r>
      <w:r w:rsidR="00154C7C" w:rsidRPr="0022336D">
        <w:rPr>
          <w:rFonts w:ascii="Verdana" w:hAnsi="Verdana"/>
          <w:bCs/>
          <w:lang w:val="tr-TR"/>
        </w:rPr>
        <w:t xml:space="preserve">daha sonra </w:t>
      </w:r>
      <w:r w:rsidR="00154C7C" w:rsidRPr="0022336D">
        <w:rPr>
          <w:rFonts w:ascii="Verdana" w:hAnsi="Verdana"/>
          <w:lang w:val="tr-TR"/>
        </w:rPr>
        <w:t xml:space="preserve">İstanbul Üniversitesi İletişim Fakültesi </w:t>
      </w:r>
      <w:r w:rsidR="0017584B" w:rsidRPr="0022336D">
        <w:rPr>
          <w:rFonts w:ascii="Verdana" w:hAnsi="Verdana"/>
          <w:lang w:val="tr-TR"/>
        </w:rPr>
        <w:t xml:space="preserve">Radyo Televizyon Sinema </w:t>
      </w:r>
      <w:r w:rsidR="00154C7C" w:rsidRPr="0022336D">
        <w:rPr>
          <w:rFonts w:ascii="Verdana" w:hAnsi="Verdana"/>
          <w:lang w:val="tr-TR"/>
        </w:rPr>
        <w:t>Bölümü</w:t>
      </w:r>
      <w:r w:rsidR="00366246" w:rsidRPr="0022336D">
        <w:rPr>
          <w:rFonts w:ascii="Verdana" w:hAnsi="Verdana"/>
          <w:lang w:val="tr-TR"/>
        </w:rPr>
        <w:t xml:space="preserve"> Öğretim Üyesi</w:t>
      </w:r>
      <w:r w:rsidR="00154C7C" w:rsidRPr="0022336D">
        <w:rPr>
          <w:rFonts w:ascii="Verdana" w:hAnsi="Verdana"/>
          <w:lang w:val="tr-TR"/>
        </w:rPr>
        <w:t xml:space="preserve"> Murat İri ve </w:t>
      </w:r>
      <w:r w:rsidR="00B23ACD" w:rsidRPr="0022336D">
        <w:rPr>
          <w:rFonts w:ascii="Verdana" w:hAnsi="Verdana"/>
        </w:rPr>
        <w:t xml:space="preserve">2013-2017 </w:t>
      </w:r>
      <w:r w:rsidR="00B23ACD" w:rsidRPr="0022336D">
        <w:rPr>
          <w:rFonts w:ascii="Verdana" w:hAnsi="Verdana"/>
          <w:lang w:val="tr-TR"/>
        </w:rPr>
        <w:t>yılları arası İstanbul Üniversitesi İletişim Fakültesi Radyo T</w:t>
      </w:r>
      <w:r w:rsidR="00200011" w:rsidRPr="0022336D">
        <w:rPr>
          <w:rFonts w:ascii="Verdana" w:hAnsi="Verdana"/>
          <w:lang w:val="tr-TR"/>
        </w:rPr>
        <w:t>elevizyon</w:t>
      </w:r>
      <w:r w:rsidR="00B23ACD" w:rsidRPr="0022336D">
        <w:rPr>
          <w:rFonts w:ascii="Verdana" w:hAnsi="Verdana"/>
          <w:lang w:val="tr-TR"/>
        </w:rPr>
        <w:t xml:space="preserve"> ve Sinema Bölümü’nde Senaryo Yazarlığı ve Senaryo Teknikleri dersleri veren</w:t>
      </w:r>
      <w:r w:rsidR="002062D6" w:rsidRPr="0022336D">
        <w:rPr>
          <w:rFonts w:ascii="Verdana" w:hAnsi="Verdana"/>
          <w:lang w:val="tr-TR"/>
        </w:rPr>
        <w:t>,</w:t>
      </w:r>
      <w:r w:rsidR="00B23ACD" w:rsidRPr="0022336D">
        <w:rPr>
          <w:rFonts w:ascii="Verdana" w:hAnsi="Verdana"/>
          <w:lang w:val="tr-TR"/>
        </w:rPr>
        <w:t xml:space="preserve"> hali hazırda </w:t>
      </w:r>
      <w:r w:rsidR="00154C7C" w:rsidRPr="0022336D">
        <w:rPr>
          <w:rFonts w:ascii="Verdana" w:hAnsi="Verdana"/>
          <w:lang w:val="tr-TR"/>
        </w:rPr>
        <w:t>Kanal D İçerik Geliştirme Yöneticisi Duygu Ertekin tarafından seçilecek.</w:t>
      </w:r>
      <w:r w:rsidR="00B210B1" w:rsidRPr="0022336D">
        <w:rPr>
          <w:rFonts w:ascii="Verdana" w:hAnsi="Verdana"/>
          <w:lang w:val="tr-TR"/>
        </w:rPr>
        <w:t xml:space="preserve"> Ön elemede, temaya uygun olmayan ve iyi bir şekilde işlenmemiş filmler elenerek daha kaliteli filmlerin çıkması hedeflenmektedir.</w:t>
      </w:r>
      <w:r w:rsidR="0022336D">
        <w:rPr>
          <w:rFonts w:ascii="Verdana" w:hAnsi="Verdana"/>
          <w:lang w:val="tr-TR"/>
        </w:rPr>
        <w:t xml:space="preserve"> </w:t>
      </w:r>
      <w:r w:rsidR="00B210B1" w:rsidRPr="0022336D">
        <w:rPr>
          <w:rFonts w:ascii="Verdana" w:hAnsi="Verdana"/>
          <w:lang w:val="tr-TR"/>
        </w:rPr>
        <w:t>Senaryo aşamasını</w:t>
      </w:r>
      <w:r w:rsidR="007025E4" w:rsidRPr="0022336D">
        <w:rPr>
          <w:rFonts w:ascii="Verdana" w:hAnsi="Verdana"/>
          <w:lang w:val="tr-TR"/>
        </w:rPr>
        <w:t xml:space="preserve"> geçenler “Kamera Elinde Geleceğin Cebinde” </w:t>
      </w:r>
      <w:r w:rsidR="002062D6" w:rsidRPr="0022336D">
        <w:rPr>
          <w:rFonts w:ascii="Verdana" w:hAnsi="Verdana"/>
          <w:lang w:val="tr-TR"/>
        </w:rPr>
        <w:t>K</w:t>
      </w:r>
      <w:r w:rsidR="007025E4" w:rsidRPr="0022336D">
        <w:rPr>
          <w:rFonts w:ascii="Verdana" w:hAnsi="Verdana"/>
          <w:lang w:val="tr-TR"/>
        </w:rPr>
        <w:t xml:space="preserve">ısa </w:t>
      </w:r>
      <w:r w:rsidR="002062D6" w:rsidRPr="0022336D">
        <w:rPr>
          <w:rFonts w:ascii="Verdana" w:hAnsi="Verdana"/>
          <w:lang w:val="tr-TR"/>
        </w:rPr>
        <w:t>F</w:t>
      </w:r>
      <w:r w:rsidR="007025E4" w:rsidRPr="0022336D">
        <w:rPr>
          <w:rFonts w:ascii="Verdana" w:hAnsi="Verdana"/>
          <w:lang w:val="tr-TR"/>
        </w:rPr>
        <w:t xml:space="preserve">ilm </w:t>
      </w:r>
      <w:r w:rsidR="002062D6" w:rsidRPr="0022336D">
        <w:rPr>
          <w:rFonts w:ascii="Verdana" w:hAnsi="Verdana"/>
          <w:lang w:val="tr-TR"/>
        </w:rPr>
        <w:t>Y</w:t>
      </w:r>
      <w:r w:rsidR="007025E4" w:rsidRPr="0022336D">
        <w:rPr>
          <w:rFonts w:ascii="Verdana" w:hAnsi="Verdana"/>
          <w:lang w:val="tr-TR"/>
        </w:rPr>
        <w:t>arışması</w:t>
      </w:r>
      <w:r w:rsidR="002062D6" w:rsidRPr="0022336D">
        <w:rPr>
          <w:rFonts w:ascii="Verdana" w:hAnsi="Verdana"/>
          <w:lang w:val="tr-TR"/>
        </w:rPr>
        <w:t>’</w:t>
      </w:r>
      <w:r w:rsidR="007025E4" w:rsidRPr="0022336D">
        <w:rPr>
          <w:rFonts w:ascii="Verdana" w:hAnsi="Verdana"/>
          <w:lang w:val="tr-TR"/>
        </w:rPr>
        <w:t>na bu senaryolarını f</w:t>
      </w:r>
      <w:r w:rsidR="006F76D3" w:rsidRPr="0022336D">
        <w:rPr>
          <w:rFonts w:ascii="Verdana" w:hAnsi="Verdana"/>
          <w:lang w:val="tr-TR"/>
        </w:rPr>
        <w:t>ilmleştirerek katılabilecekler.</w:t>
      </w:r>
    </w:p>
    <w:p w14:paraId="2AAD2F20" w14:textId="77777777" w:rsidR="006F76D3" w:rsidRPr="0022336D" w:rsidRDefault="006F76D3" w:rsidP="007025E4">
      <w:pPr>
        <w:jc w:val="both"/>
        <w:rPr>
          <w:rFonts w:ascii="Verdana" w:hAnsi="Verdana"/>
          <w:lang w:val="tr-TR"/>
        </w:rPr>
      </w:pPr>
    </w:p>
    <w:p w14:paraId="3A680F5D" w14:textId="79BD4A55" w:rsidR="00154C7C" w:rsidRPr="0022336D" w:rsidRDefault="007025E4" w:rsidP="00154C7C">
      <w:pPr>
        <w:jc w:val="both"/>
        <w:rPr>
          <w:rFonts w:ascii="Verdana" w:hAnsi="Verdana"/>
          <w:lang w:val="tr-TR"/>
        </w:rPr>
      </w:pPr>
      <w:r w:rsidRPr="0022336D">
        <w:rPr>
          <w:rFonts w:ascii="Verdana" w:hAnsi="Verdana"/>
          <w:lang w:val="tr-TR"/>
        </w:rPr>
        <w:t xml:space="preserve">Ön elemeyi geçen </w:t>
      </w:r>
      <w:r w:rsidR="00154C7C" w:rsidRPr="0022336D">
        <w:rPr>
          <w:rFonts w:ascii="Verdana" w:hAnsi="Verdana"/>
          <w:lang w:val="tr-TR"/>
        </w:rPr>
        <w:t>senaryolar</w:t>
      </w:r>
      <w:r w:rsidRPr="0022336D">
        <w:rPr>
          <w:rFonts w:ascii="Verdana" w:hAnsi="Verdana"/>
          <w:lang w:val="tr-TR"/>
        </w:rPr>
        <w:t>ın sahiplerine;</w:t>
      </w:r>
      <w:r w:rsidR="00154C7C" w:rsidRPr="0022336D">
        <w:rPr>
          <w:rFonts w:ascii="Verdana" w:hAnsi="Verdana"/>
          <w:lang w:val="tr-TR"/>
        </w:rPr>
        <w:t xml:space="preserve"> Murat İri ve </w:t>
      </w:r>
      <w:proofErr w:type="spellStart"/>
      <w:r w:rsidR="00154C7C" w:rsidRPr="0022336D">
        <w:rPr>
          <w:rFonts w:ascii="Verdana" w:hAnsi="Verdana"/>
          <w:lang w:val="tr-TR"/>
        </w:rPr>
        <w:t>Medcezir</w:t>
      </w:r>
      <w:proofErr w:type="spellEnd"/>
      <w:r w:rsidR="00154C7C" w:rsidRPr="0022336D">
        <w:rPr>
          <w:rFonts w:ascii="Verdana" w:hAnsi="Verdana"/>
          <w:lang w:val="tr-TR"/>
        </w:rPr>
        <w:t xml:space="preserve">, Ufak Tefek Cinayetler, Menajerimi Ara, Yargı gibi izlenme rekorları kıran dizilerin ünlü yönetmeni Ali Bilgin’in katılımıyla ‘sinema unsurları’ konulu bir atölye çalışması yapılacak. Sonrasında filmlerin çekimi için </w:t>
      </w:r>
      <w:r w:rsidR="002062D6" w:rsidRPr="0022336D">
        <w:rPr>
          <w:rFonts w:ascii="Verdana" w:hAnsi="Verdana"/>
          <w:lang w:val="tr-TR"/>
        </w:rPr>
        <w:t>2 Aralık 2022</w:t>
      </w:r>
      <w:r w:rsidR="00154C7C" w:rsidRPr="0022336D">
        <w:rPr>
          <w:rFonts w:ascii="Verdana" w:hAnsi="Verdana"/>
          <w:lang w:val="tr-TR"/>
        </w:rPr>
        <w:t xml:space="preserve"> tarihine kadar süre verilecek. </w:t>
      </w:r>
    </w:p>
    <w:p w14:paraId="02EE60E9" w14:textId="77777777" w:rsidR="007025E4" w:rsidRPr="0022336D" w:rsidRDefault="007025E4" w:rsidP="00154C7C">
      <w:pPr>
        <w:jc w:val="both"/>
        <w:rPr>
          <w:rFonts w:ascii="Verdana" w:hAnsi="Verdana"/>
          <w:lang w:val="tr-TR"/>
        </w:rPr>
      </w:pPr>
    </w:p>
    <w:p w14:paraId="214FCDE8" w14:textId="21D50FA2" w:rsidR="00EF7E0B" w:rsidRPr="0022336D" w:rsidRDefault="00EF7E0B" w:rsidP="00DF4C74">
      <w:pPr>
        <w:jc w:val="both"/>
        <w:rPr>
          <w:rFonts w:ascii="Verdana" w:hAnsi="Verdana"/>
          <w:b/>
          <w:lang w:val="tr-TR"/>
        </w:rPr>
      </w:pPr>
      <w:r w:rsidRPr="0022336D">
        <w:rPr>
          <w:rFonts w:ascii="Verdana" w:hAnsi="Verdana"/>
          <w:b/>
          <w:lang w:val="tr-TR"/>
        </w:rPr>
        <w:t>Kazananlara toplamda 70 bin TL tutarında ödül</w:t>
      </w:r>
      <w:r w:rsidR="002062D6" w:rsidRPr="0022336D">
        <w:rPr>
          <w:rFonts w:ascii="Verdana" w:hAnsi="Verdana"/>
          <w:b/>
          <w:lang w:val="tr-TR"/>
        </w:rPr>
        <w:t>ler verilecek</w:t>
      </w:r>
    </w:p>
    <w:p w14:paraId="57E88A2E" w14:textId="5F3227EB" w:rsidR="00DF4C74" w:rsidRPr="0022336D" w:rsidRDefault="00B67047" w:rsidP="00DF4C74">
      <w:pPr>
        <w:jc w:val="both"/>
        <w:rPr>
          <w:rFonts w:ascii="Verdana" w:hAnsi="Verdana"/>
          <w:lang w:val="tr-TR"/>
        </w:rPr>
      </w:pPr>
      <w:r w:rsidRPr="0022336D">
        <w:rPr>
          <w:rFonts w:ascii="Verdana" w:hAnsi="Verdana"/>
          <w:lang w:val="tr-TR"/>
        </w:rPr>
        <w:t xml:space="preserve">Yarışmada ödül alan birinci filme </w:t>
      </w:r>
      <w:r w:rsidR="00EF7E0B" w:rsidRPr="0022336D">
        <w:rPr>
          <w:rFonts w:ascii="Verdana" w:hAnsi="Verdana"/>
          <w:lang w:val="tr-TR"/>
        </w:rPr>
        <w:t>25.0</w:t>
      </w:r>
      <w:r w:rsidRPr="0022336D">
        <w:rPr>
          <w:rFonts w:ascii="Verdana" w:hAnsi="Verdana"/>
          <w:lang w:val="tr-TR"/>
        </w:rPr>
        <w:t xml:space="preserve">00 TL, ikinci filme </w:t>
      </w:r>
      <w:r w:rsidR="00EF7E0B" w:rsidRPr="0022336D">
        <w:rPr>
          <w:rFonts w:ascii="Verdana" w:hAnsi="Verdana"/>
          <w:lang w:val="tr-TR"/>
        </w:rPr>
        <w:t>2</w:t>
      </w:r>
      <w:r w:rsidRPr="0022336D">
        <w:rPr>
          <w:rFonts w:ascii="Verdana" w:hAnsi="Verdana"/>
          <w:lang w:val="tr-TR"/>
        </w:rPr>
        <w:t xml:space="preserve">0.000 TL, üçüncüye ise </w:t>
      </w:r>
      <w:r w:rsidR="00EF7E0B" w:rsidRPr="0022336D">
        <w:rPr>
          <w:rFonts w:ascii="Verdana" w:hAnsi="Verdana"/>
          <w:lang w:val="tr-TR"/>
        </w:rPr>
        <w:t>15.0</w:t>
      </w:r>
      <w:r w:rsidRPr="0022336D">
        <w:rPr>
          <w:rFonts w:ascii="Verdana" w:hAnsi="Verdana"/>
          <w:lang w:val="tr-TR"/>
        </w:rPr>
        <w:t xml:space="preserve">00 TL tutarında </w:t>
      </w:r>
      <w:r w:rsidR="002062D6" w:rsidRPr="0022336D">
        <w:rPr>
          <w:rFonts w:ascii="Verdana" w:hAnsi="Verdana"/>
          <w:lang w:val="tr-TR"/>
        </w:rPr>
        <w:t xml:space="preserve">ödül </w:t>
      </w:r>
      <w:r w:rsidRPr="0022336D">
        <w:rPr>
          <w:rFonts w:ascii="Verdana" w:hAnsi="Verdana"/>
          <w:lang w:val="tr-TR"/>
        </w:rPr>
        <w:t>verilecek. Yarışmada, ayrıc</w:t>
      </w:r>
      <w:r w:rsidR="00DF4C74" w:rsidRPr="0022336D">
        <w:rPr>
          <w:rFonts w:ascii="Verdana" w:hAnsi="Verdana"/>
          <w:lang w:val="tr-TR"/>
        </w:rPr>
        <w:t>a</w:t>
      </w:r>
      <w:r w:rsidRPr="0022336D">
        <w:rPr>
          <w:rFonts w:ascii="Verdana" w:hAnsi="Verdana"/>
          <w:lang w:val="tr-TR"/>
        </w:rPr>
        <w:t xml:space="preserve"> 2014 yılından itibaren yarışmanın jüri üyesi olan ve 3 Ağustos 2019 tarihinde geçirmiş olduğu trafik kazasında hayatını kaybeden </w:t>
      </w:r>
      <w:r w:rsidR="00EF7E0B" w:rsidRPr="0022336D">
        <w:rPr>
          <w:rFonts w:ascii="Verdana" w:hAnsi="Verdana"/>
          <w:lang w:val="tr-TR"/>
        </w:rPr>
        <w:t xml:space="preserve">sinema dünyasının önemli ismi </w:t>
      </w:r>
      <w:r w:rsidRPr="0022336D">
        <w:rPr>
          <w:rFonts w:ascii="Verdana" w:hAnsi="Verdana"/>
          <w:lang w:val="tr-TR"/>
        </w:rPr>
        <w:t xml:space="preserve">Cüneyt </w:t>
      </w:r>
      <w:proofErr w:type="spellStart"/>
      <w:r w:rsidRPr="0022336D">
        <w:rPr>
          <w:rFonts w:ascii="Verdana" w:hAnsi="Verdana"/>
          <w:lang w:val="tr-TR"/>
        </w:rPr>
        <w:t>Cebenoyan</w:t>
      </w:r>
      <w:proofErr w:type="spellEnd"/>
      <w:r w:rsidRPr="0022336D">
        <w:rPr>
          <w:rFonts w:ascii="Verdana" w:hAnsi="Verdana"/>
          <w:lang w:val="tr-TR"/>
        </w:rPr>
        <w:t xml:space="preserve"> adına </w:t>
      </w:r>
      <w:r w:rsidR="00DF4C74" w:rsidRPr="0022336D">
        <w:rPr>
          <w:rFonts w:ascii="Verdana" w:hAnsi="Verdana"/>
          <w:lang w:val="tr-TR"/>
        </w:rPr>
        <w:t xml:space="preserve">da </w:t>
      </w:r>
      <w:r w:rsidR="000571FB" w:rsidRPr="0022336D">
        <w:rPr>
          <w:rFonts w:ascii="Verdana" w:hAnsi="Verdana"/>
          <w:lang w:val="tr-TR"/>
        </w:rPr>
        <w:t xml:space="preserve">10.000 TL değerindeki </w:t>
      </w:r>
      <w:r w:rsidR="00DF4C74" w:rsidRPr="0022336D">
        <w:rPr>
          <w:rFonts w:ascii="Verdana" w:hAnsi="Verdana"/>
          <w:lang w:val="tr-TR"/>
        </w:rPr>
        <w:t>“</w:t>
      </w:r>
      <w:r w:rsidRPr="0022336D">
        <w:rPr>
          <w:rFonts w:ascii="Verdana" w:hAnsi="Verdana"/>
          <w:lang w:val="tr-TR"/>
        </w:rPr>
        <w:t xml:space="preserve">Cüneyt </w:t>
      </w:r>
      <w:proofErr w:type="spellStart"/>
      <w:r w:rsidRPr="0022336D">
        <w:rPr>
          <w:rFonts w:ascii="Verdana" w:hAnsi="Verdana"/>
          <w:lang w:val="tr-TR"/>
        </w:rPr>
        <w:t>Cebenoyan</w:t>
      </w:r>
      <w:proofErr w:type="spellEnd"/>
      <w:r w:rsidRPr="0022336D">
        <w:rPr>
          <w:rFonts w:ascii="Verdana" w:hAnsi="Verdana"/>
          <w:lang w:val="tr-TR"/>
        </w:rPr>
        <w:t xml:space="preserve"> Özel </w:t>
      </w:r>
      <w:r w:rsidR="004D0526" w:rsidRPr="0022336D">
        <w:rPr>
          <w:rFonts w:ascii="Verdana" w:hAnsi="Verdana"/>
          <w:lang w:val="tr-TR"/>
        </w:rPr>
        <w:t xml:space="preserve">Jüri </w:t>
      </w:r>
      <w:r w:rsidRPr="0022336D">
        <w:rPr>
          <w:rFonts w:ascii="Verdana" w:hAnsi="Verdana"/>
          <w:lang w:val="tr-TR"/>
        </w:rPr>
        <w:t>Ödülü</w:t>
      </w:r>
      <w:r w:rsidR="00DF4C74" w:rsidRPr="0022336D">
        <w:rPr>
          <w:rFonts w:ascii="Verdana" w:hAnsi="Verdana"/>
          <w:lang w:val="tr-TR"/>
        </w:rPr>
        <w:t>” verilecek.</w:t>
      </w:r>
      <w:r w:rsidR="006241B2" w:rsidRPr="0022336D">
        <w:rPr>
          <w:rFonts w:ascii="Verdana" w:hAnsi="Verdana"/>
          <w:lang w:val="tr-TR"/>
        </w:rPr>
        <w:t xml:space="preserve"> </w:t>
      </w:r>
    </w:p>
    <w:p w14:paraId="729FC39B" w14:textId="77777777" w:rsidR="00BF351F" w:rsidRPr="0022336D" w:rsidRDefault="00BF351F" w:rsidP="00BF351F">
      <w:pPr>
        <w:jc w:val="both"/>
        <w:rPr>
          <w:rFonts w:ascii="Verdana" w:hAnsi="Verdana"/>
          <w:lang w:val="tr-TR"/>
        </w:rPr>
      </w:pPr>
    </w:p>
    <w:p w14:paraId="2D5955B8" w14:textId="47F45530" w:rsidR="000522A0" w:rsidRPr="0022336D" w:rsidRDefault="004E51F2" w:rsidP="000522A0">
      <w:pPr>
        <w:jc w:val="both"/>
        <w:rPr>
          <w:rFonts w:ascii="Verdana" w:hAnsi="Verdana"/>
          <w:b/>
          <w:lang w:val="tr-TR"/>
        </w:rPr>
      </w:pPr>
      <w:r w:rsidRPr="0022336D">
        <w:rPr>
          <w:rFonts w:ascii="Verdana" w:hAnsi="Verdana"/>
          <w:b/>
          <w:lang w:val="tr-TR"/>
        </w:rPr>
        <w:t>Serdar Sürer</w:t>
      </w:r>
      <w:r w:rsidR="000522A0" w:rsidRPr="0022336D">
        <w:rPr>
          <w:rFonts w:ascii="Verdana" w:hAnsi="Verdana"/>
          <w:b/>
          <w:lang w:val="tr-TR"/>
        </w:rPr>
        <w:t>: “</w:t>
      </w:r>
      <w:r w:rsidR="006920FA" w:rsidRPr="0022336D">
        <w:rPr>
          <w:rFonts w:ascii="Verdana" w:hAnsi="Verdana"/>
          <w:b/>
          <w:lang w:val="tr-TR"/>
        </w:rPr>
        <w:t xml:space="preserve">Amacımız; yatırım konusunda bilgi ve farkındalığı </w:t>
      </w:r>
      <w:r w:rsidR="000522A0" w:rsidRPr="0022336D">
        <w:rPr>
          <w:rFonts w:ascii="Verdana" w:hAnsi="Verdana"/>
          <w:b/>
          <w:lang w:val="tr-TR"/>
        </w:rPr>
        <w:t>artırma</w:t>
      </w:r>
      <w:r w:rsidR="006920FA" w:rsidRPr="0022336D">
        <w:rPr>
          <w:rFonts w:ascii="Verdana" w:hAnsi="Verdana"/>
          <w:b/>
          <w:lang w:val="tr-TR"/>
        </w:rPr>
        <w:t>k</w:t>
      </w:r>
      <w:r w:rsidR="000522A0" w:rsidRPr="0022336D">
        <w:rPr>
          <w:rFonts w:ascii="Verdana" w:hAnsi="Verdana"/>
          <w:b/>
          <w:lang w:val="tr-TR"/>
        </w:rPr>
        <w:t>”</w:t>
      </w:r>
    </w:p>
    <w:p w14:paraId="2A378BC8" w14:textId="62F8252A" w:rsidR="000522A0" w:rsidRPr="0022336D" w:rsidRDefault="000522A0" w:rsidP="007025E4">
      <w:pPr>
        <w:jc w:val="both"/>
        <w:rPr>
          <w:rFonts w:ascii="Verdana" w:hAnsi="Verdana"/>
          <w:lang w:val="tr-TR"/>
        </w:rPr>
      </w:pPr>
      <w:r w:rsidRPr="0022336D">
        <w:rPr>
          <w:rFonts w:ascii="Verdana" w:hAnsi="Verdana"/>
          <w:lang w:val="tr-TR"/>
        </w:rPr>
        <w:t>TSPB</w:t>
      </w:r>
      <w:r w:rsidR="004E51F2" w:rsidRPr="0022336D">
        <w:rPr>
          <w:rFonts w:ascii="Verdana" w:hAnsi="Verdana"/>
          <w:lang w:val="tr-TR"/>
        </w:rPr>
        <w:t xml:space="preserve"> Genel Sekreteri Serdar Sürer</w:t>
      </w:r>
      <w:r w:rsidRPr="0022336D">
        <w:rPr>
          <w:rFonts w:ascii="Verdana" w:hAnsi="Verdana"/>
          <w:lang w:val="tr-TR"/>
        </w:rPr>
        <w:t xml:space="preserve">, Birlik olarak büyük önem verdikleri ve 2014 yılından bu yana aralıksız devam ettikleri </w:t>
      </w:r>
      <w:r w:rsidR="000571FB" w:rsidRPr="0022336D">
        <w:rPr>
          <w:rFonts w:ascii="Verdana" w:hAnsi="Verdana"/>
          <w:lang w:val="tr-TR"/>
        </w:rPr>
        <w:t>“</w:t>
      </w:r>
      <w:r w:rsidRPr="0022336D">
        <w:rPr>
          <w:rFonts w:ascii="Verdana" w:hAnsi="Verdana"/>
          <w:lang w:val="tr-TR"/>
        </w:rPr>
        <w:t>Kamera Elinde Geleceğin Cebinde</w:t>
      </w:r>
      <w:r w:rsidR="000571FB" w:rsidRPr="0022336D">
        <w:rPr>
          <w:rFonts w:ascii="Verdana" w:hAnsi="Verdana"/>
          <w:lang w:val="tr-TR"/>
        </w:rPr>
        <w:t>”</w:t>
      </w:r>
      <w:r w:rsidRPr="0022336D">
        <w:rPr>
          <w:rFonts w:ascii="Verdana" w:hAnsi="Verdana"/>
          <w:lang w:val="tr-TR"/>
        </w:rPr>
        <w:t xml:space="preserve"> </w:t>
      </w:r>
      <w:r w:rsidR="000571FB" w:rsidRPr="0022336D">
        <w:rPr>
          <w:rFonts w:ascii="Verdana" w:hAnsi="Verdana"/>
          <w:lang w:val="tr-TR"/>
        </w:rPr>
        <w:t>K</w:t>
      </w:r>
      <w:r w:rsidRPr="0022336D">
        <w:rPr>
          <w:rFonts w:ascii="Verdana" w:hAnsi="Verdana"/>
          <w:lang w:val="tr-TR"/>
        </w:rPr>
        <w:t xml:space="preserve">ısa </w:t>
      </w:r>
      <w:r w:rsidR="000571FB" w:rsidRPr="0022336D">
        <w:rPr>
          <w:rFonts w:ascii="Verdana" w:hAnsi="Verdana"/>
          <w:lang w:val="tr-TR"/>
        </w:rPr>
        <w:t>F</w:t>
      </w:r>
      <w:r w:rsidRPr="0022336D">
        <w:rPr>
          <w:rFonts w:ascii="Verdana" w:hAnsi="Verdana"/>
          <w:lang w:val="tr-TR"/>
        </w:rPr>
        <w:t xml:space="preserve">ilm </w:t>
      </w:r>
      <w:r w:rsidR="000571FB" w:rsidRPr="0022336D">
        <w:rPr>
          <w:rFonts w:ascii="Verdana" w:hAnsi="Verdana"/>
          <w:lang w:val="tr-TR"/>
        </w:rPr>
        <w:t>Y</w:t>
      </w:r>
      <w:r w:rsidRPr="0022336D">
        <w:rPr>
          <w:rFonts w:ascii="Verdana" w:hAnsi="Verdana"/>
          <w:lang w:val="tr-TR"/>
        </w:rPr>
        <w:t>arışması</w:t>
      </w:r>
      <w:r w:rsidR="000571FB" w:rsidRPr="0022336D">
        <w:rPr>
          <w:rFonts w:ascii="Verdana" w:hAnsi="Verdana"/>
          <w:lang w:val="tr-TR"/>
        </w:rPr>
        <w:t>’</w:t>
      </w:r>
      <w:r w:rsidRPr="0022336D">
        <w:rPr>
          <w:rFonts w:ascii="Verdana" w:hAnsi="Verdana"/>
          <w:lang w:val="tr-TR"/>
        </w:rPr>
        <w:t>nı</w:t>
      </w:r>
      <w:r w:rsidR="000571FB" w:rsidRPr="0022336D">
        <w:rPr>
          <w:rFonts w:ascii="Verdana" w:hAnsi="Verdana"/>
          <w:lang w:val="tr-TR"/>
        </w:rPr>
        <w:t>n</w:t>
      </w:r>
      <w:r w:rsidRPr="0022336D">
        <w:rPr>
          <w:rFonts w:ascii="Verdana" w:hAnsi="Verdana"/>
          <w:lang w:val="tr-TR"/>
        </w:rPr>
        <w:t xml:space="preserve"> bu yıl d</w:t>
      </w:r>
      <w:r w:rsidR="000571FB" w:rsidRPr="0022336D">
        <w:rPr>
          <w:rFonts w:ascii="Verdana" w:hAnsi="Verdana"/>
          <w:lang w:val="tr-TR"/>
        </w:rPr>
        <w:t xml:space="preserve">a startını verdiklerini </w:t>
      </w:r>
      <w:r w:rsidRPr="0022336D">
        <w:rPr>
          <w:rFonts w:ascii="Verdana" w:hAnsi="Verdana"/>
          <w:lang w:val="tr-TR"/>
        </w:rPr>
        <w:t xml:space="preserve">söyledi. “Birlik olarak </w:t>
      </w:r>
      <w:r w:rsidR="007025E4" w:rsidRPr="0022336D">
        <w:rPr>
          <w:rFonts w:ascii="Verdana" w:hAnsi="Verdana"/>
          <w:lang w:val="tr-TR"/>
        </w:rPr>
        <w:t xml:space="preserve">amacımız </w:t>
      </w:r>
      <w:r w:rsidRPr="0022336D">
        <w:rPr>
          <w:rFonts w:ascii="Verdana" w:hAnsi="Verdana"/>
          <w:lang w:val="tr-TR"/>
        </w:rPr>
        <w:t xml:space="preserve">finansal okuryazarlık </w:t>
      </w:r>
      <w:r w:rsidR="007025E4" w:rsidRPr="0022336D">
        <w:rPr>
          <w:rFonts w:ascii="Verdana" w:hAnsi="Verdana"/>
          <w:lang w:val="tr-TR"/>
        </w:rPr>
        <w:t xml:space="preserve">ve sermaye piyasalarına yatırım konusunda bilgi ve farkındalığı </w:t>
      </w:r>
      <w:r w:rsidR="006920FA" w:rsidRPr="0022336D">
        <w:rPr>
          <w:rFonts w:ascii="Verdana" w:hAnsi="Verdana"/>
          <w:lang w:val="tr-TR"/>
        </w:rPr>
        <w:t xml:space="preserve">artırarak </w:t>
      </w:r>
      <w:r w:rsidR="007025E4" w:rsidRPr="0022336D">
        <w:rPr>
          <w:rFonts w:ascii="Verdana" w:hAnsi="Verdana"/>
          <w:lang w:val="tr-TR"/>
        </w:rPr>
        <w:t>ülkemizde</w:t>
      </w:r>
      <w:r w:rsidR="006920FA" w:rsidRPr="0022336D">
        <w:rPr>
          <w:rFonts w:ascii="Verdana" w:hAnsi="Verdana"/>
          <w:lang w:val="tr-TR"/>
        </w:rPr>
        <w:t>ki</w:t>
      </w:r>
      <w:r w:rsidR="007025E4" w:rsidRPr="0022336D">
        <w:rPr>
          <w:rFonts w:ascii="Verdana" w:hAnsi="Verdana"/>
          <w:lang w:val="tr-TR"/>
        </w:rPr>
        <w:t xml:space="preserve"> </w:t>
      </w:r>
      <w:r w:rsidR="006F76D3" w:rsidRPr="0022336D">
        <w:rPr>
          <w:rFonts w:ascii="Verdana" w:hAnsi="Verdana"/>
          <w:lang w:val="tr-TR"/>
        </w:rPr>
        <w:t xml:space="preserve">yatırım ortamının güçlenmesini </w:t>
      </w:r>
      <w:r w:rsidR="007025E4" w:rsidRPr="0022336D">
        <w:rPr>
          <w:rFonts w:ascii="Verdana" w:hAnsi="Verdana"/>
          <w:lang w:val="tr-TR"/>
        </w:rPr>
        <w:t xml:space="preserve">sağlamak” </w:t>
      </w:r>
      <w:r w:rsidRPr="0022336D">
        <w:rPr>
          <w:rFonts w:ascii="Verdana" w:hAnsi="Verdana"/>
          <w:lang w:val="tr-TR"/>
        </w:rPr>
        <w:t xml:space="preserve">diye konuşan </w:t>
      </w:r>
      <w:r w:rsidR="004E51F2" w:rsidRPr="0022336D">
        <w:rPr>
          <w:rFonts w:ascii="Verdana" w:hAnsi="Verdana"/>
          <w:lang w:val="tr-TR"/>
        </w:rPr>
        <w:t>Sürer</w:t>
      </w:r>
      <w:r w:rsidRPr="0022336D">
        <w:rPr>
          <w:rFonts w:ascii="Verdana" w:hAnsi="Verdana"/>
          <w:lang w:val="tr-TR"/>
        </w:rPr>
        <w:t xml:space="preserve">, “TSPB olarak </w:t>
      </w:r>
      <w:r w:rsidR="007025E4" w:rsidRPr="0022336D">
        <w:rPr>
          <w:rFonts w:ascii="Verdana" w:hAnsi="Verdana"/>
          <w:lang w:val="tr-TR"/>
        </w:rPr>
        <w:t xml:space="preserve">yatırımcıları bilgi ve birikimlerini </w:t>
      </w:r>
      <w:r w:rsidRPr="0022336D">
        <w:rPr>
          <w:rFonts w:ascii="Verdana" w:hAnsi="Verdana"/>
          <w:lang w:val="tr-TR"/>
        </w:rPr>
        <w:t>geliştirmek için iletişim, eğitim ve etkinliklerimizi çok yönlü bir şekilde yürütüyoruz. Birlik olarak odağımızı her zaman ‘yatırımcılar’ oluşturuyor. Bu yıl sekizincisini gerçekleştireceğiniz kısa film yarışmamız da bu amaçla yürütülen önemli projelerimizden biridir.</w:t>
      </w:r>
      <w:r w:rsidR="00B210B1" w:rsidRPr="0022336D">
        <w:rPr>
          <w:rFonts w:ascii="Verdana" w:hAnsi="Verdana"/>
          <w:lang w:val="tr-TR"/>
        </w:rPr>
        <w:t xml:space="preserve"> Ülkemizdeki sermaye piyasası yatırımcıların</w:t>
      </w:r>
      <w:r w:rsidR="00986C47" w:rsidRPr="0022336D">
        <w:rPr>
          <w:rFonts w:ascii="Verdana" w:hAnsi="Verdana"/>
          <w:lang w:val="tr-TR"/>
        </w:rPr>
        <w:t>ın</w:t>
      </w:r>
      <w:r w:rsidR="00B210B1" w:rsidRPr="0022336D">
        <w:rPr>
          <w:rFonts w:ascii="Verdana" w:hAnsi="Verdana"/>
          <w:lang w:val="tr-TR"/>
        </w:rPr>
        <w:t xml:space="preserve"> uzun vadeli yatırım perspektifine sahip ol</w:t>
      </w:r>
      <w:r w:rsidR="00986C47" w:rsidRPr="0022336D">
        <w:rPr>
          <w:rFonts w:ascii="Verdana" w:hAnsi="Verdana"/>
          <w:lang w:val="tr-TR"/>
        </w:rPr>
        <w:t xml:space="preserve">maması eksikliğine </w:t>
      </w:r>
      <w:r w:rsidR="00B210B1" w:rsidRPr="0022336D">
        <w:rPr>
          <w:rFonts w:ascii="Verdana" w:hAnsi="Verdana"/>
          <w:lang w:val="tr-TR"/>
        </w:rPr>
        <w:t>dikkat çekmek amacıyla belirlemiş olduğumuz</w:t>
      </w:r>
      <w:r w:rsidRPr="0022336D">
        <w:rPr>
          <w:rFonts w:ascii="Verdana" w:hAnsi="Verdana"/>
          <w:lang w:val="tr-TR"/>
        </w:rPr>
        <w:t xml:space="preserve"> ‘Sermaye Piyasalarında Yatırımcı Olmak</w:t>
      </w:r>
      <w:r w:rsidR="007025E4" w:rsidRPr="0022336D">
        <w:rPr>
          <w:rFonts w:ascii="Verdana" w:hAnsi="Verdana"/>
          <w:lang w:val="tr-TR"/>
        </w:rPr>
        <w:t>’ teması ve ‘</w:t>
      </w:r>
      <w:r w:rsidRPr="0022336D">
        <w:rPr>
          <w:rFonts w:ascii="Verdana" w:hAnsi="Verdana"/>
          <w:lang w:val="tr-TR"/>
        </w:rPr>
        <w:t>Filmler Kısa, Yatırımlar Uzun</w:t>
      </w:r>
      <w:r w:rsidR="000571FB" w:rsidRPr="0022336D">
        <w:rPr>
          <w:rFonts w:ascii="Verdana" w:hAnsi="Verdana"/>
          <w:lang w:val="tr-TR"/>
        </w:rPr>
        <w:t>…</w:t>
      </w:r>
      <w:r w:rsidRPr="0022336D">
        <w:rPr>
          <w:rFonts w:ascii="Verdana" w:hAnsi="Verdana"/>
          <w:lang w:val="tr-TR"/>
        </w:rPr>
        <w:t xml:space="preserve">’ </w:t>
      </w:r>
      <w:r w:rsidR="001E1B99" w:rsidRPr="0022336D">
        <w:rPr>
          <w:rFonts w:ascii="Verdana" w:hAnsi="Verdana"/>
          <w:lang w:val="tr-TR"/>
        </w:rPr>
        <w:t xml:space="preserve">sloganıyla </w:t>
      </w:r>
      <w:r w:rsidR="007025E4" w:rsidRPr="0022336D">
        <w:rPr>
          <w:rFonts w:ascii="Verdana" w:hAnsi="Verdana"/>
          <w:lang w:val="tr-TR"/>
        </w:rPr>
        <w:t xml:space="preserve">yola çıktığımız </w:t>
      </w:r>
      <w:r w:rsidRPr="0022336D">
        <w:rPr>
          <w:rFonts w:ascii="Verdana" w:hAnsi="Verdana"/>
          <w:lang w:val="tr-TR"/>
        </w:rPr>
        <w:t xml:space="preserve">ödüllü yarışmamıza sinemaya gönül vermiş herkesi </w:t>
      </w:r>
      <w:r w:rsidR="007025E4" w:rsidRPr="0022336D">
        <w:rPr>
          <w:rFonts w:ascii="Verdana" w:hAnsi="Verdana"/>
          <w:lang w:val="tr-TR"/>
        </w:rPr>
        <w:t xml:space="preserve">katılmaya </w:t>
      </w:r>
      <w:r w:rsidRPr="0022336D">
        <w:rPr>
          <w:rFonts w:ascii="Verdana" w:hAnsi="Verdana"/>
          <w:lang w:val="tr-TR"/>
        </w:rPr>
        <w:t xml:space="preserve">davet ediyoruz” dedi. </w:t>
      </w:r>
    </w:p>
    <w:p w14:paraId="2E32880C" w14:textId="77777777" w:rsidR="000522A0" w:rsidRPr="0022336D" w:rsidRDefault="000522A0" w:rsidP="000522A0">
      <w:pPr>
        <w:jc w:val="both"/>
        <w:rPr>
          <w:rFonts w:ascii="Verdana" w:hAnsi="Verdana"/>
          <w:lang w:val="tr-TR"/>
        </w:rPr>
      </w:pPr>
    </w:p>
    <w:p w14:paraId="4CA9EC68" w14:textId="3E82296C" w:rsidR="00BF351F" w:rsidRPr="0022336D" w:rsidRDefault="00BF351F" w:rsidP="00BF351F">
      <w:pPr>
        <w:jc w:val="both"/>
        <w:rPr>
          <w:rFonts w:ascii="Verdana" w:hAnsi="Verdana"/>
          <w:b/>
          <w:lang w:val="tr-TR"/>
        </w:rPr>
      </w:pPr>
      <w:r w:rsidRPr="0022336D">
        <w:rPr>
          <w:rFonts w:ascii="Verdana" w:hAnsi="Verdana"/>
          <w:b/>
          <w:lang w:val="tr-TR"/>
        </w:rPr>
        <w:t xml:space="preserve">Başvuru için son tarih </w:t>
      </w:r>
      <w:r w:rsidR="000571FB" w:rsidRPr="0022336D">
        <w:rPr>
          <w:rFonts w:ascii="Verdana" w:hAnsi="Verdana"/>
          <w:b/>
          <w:lang w:val="tr-TR"/>
        </w:rPr>
        <w:t>16 Eylül 2022</w:t>
      </w:r>
    </w:p>
    <w:p w14:paraId="2DDF2421" w14:textId="797AC734" w:rsidR="00BF351F" w:rsidRPr="0022336D" w:rsidRDefault="006920FA" w:rsidP="00BF351F">
      <w:pPr>
        <w:jc w:val="both"/>
        <w:rPr>
          <w:rFonts w:ascii="Verdana" w:hAnsi="Verdana"/>
          <w:lang w:val="tr-TR"/>
        </w:rPr>
      </w:pPr>
      <w:r w:rsidRPr="0022336D">
        <w:rPr>
          <w:rFonts w:ascii="Verdana" w:hAnsi="Verdana"/>
          <w:lang w:val="tr-TR"/>
        </w:rPr>
        <w:t>Senaryo b</w:t>
      </w:r>
      <w:r w:rsidR="00BF351F" w:rsidRPr="0022336D">
        <w:rPr>
          <w:rFonts w:ascii="Verdana" w:hAnsi="Verdana"/>
          <w:lang w:val="tr-TR"/>
        </w:rPr>
        <w:t>aşvuruların</w:t>
      </w:r>
      <w:r w:rsidRPr="0022336D">
        <w:rPr>
          <w:rFonts w:ascii="Verdana" w:hAnsi="Verdana"/>
          <w:lang w:val="tr-TR"/>
        </w:rPr>
        <w:t>ın</w:t>
      </w:r>
      <w:r w:rsidR="00BF351F" w:rsidRPr="0022336D">
        <w:rPr>
          <w:rFonts w:ascii="Verdana" w:hAnsi="Verdana"/>
          <w:lang w:val="tr-TR"/>
        </w:rPr>
        <w:t xml:space="preserve"> </w:t>
      </w:r>
      <w:r w:rsidR="005E08D9" w:rsidRPr="0022336D">
        <w:rPr>
          <w:rFonts w:ascii="Verdana" w:hAnsi="Verdana"/>
          <w:lang w:val="tr-TR"/>
        </w:rPr>
        <w:t>2</w:t>
      </w:r>
      <w:r w:rsidR="0064297E" w:rsidRPr="0022336D">
        <w:rPr>
          <w:rFonts w:ascii="Verdana" w:hAnsi="Verdana"/>
          <w:lang w:val="tr-TR"/>
        </w:rPr>
        <w:t>3</w:t>
      </w:r>
      <w:r w:rsidR="005E08D9" w:rsidRPr="0022336D">
        <w:rPr>
          <w:rFonts w:ascii="Verdana" w:hAnsi="Verdana"/>
          <w:lang w:val="tr-TR"/>
        </w:rPr>
        <w:t xml:space="preserve"> Haziran – 16 Eylül 2022</w:t>
      </w:r>
      <w:r w:rsidR="00BF351F" w:rsidRPr="0022336D">
        <w:rPr>
          <w:rFonts w:ascii="Verdana" w:hAnsi="Verdana"/>
          <w:lang w:val="tr-TR"/>
        </w:rPr>
        <w:t xml:space="preserve"> </w:t>
      </w:r>
      <w:r w:rsidR="004D62ED" w:rsidRPr="0022336D">
        <w:rPr>
          <w:rFonts w:ascii="Verdana" w:hAnsi="Verdana"/>
          <w:lang w:val="tr-TR"/>
        </w:rPr>
        <w:t xml:space="preserve">tarihlerinde </w:t>
      </w:r>
      <w:r w:rsidR="00BF351F" w:rsidRPr="0022336D">
        <w:rPr>
          <w:rFonts w:ascii="Verdana" w:hAnsi="Verdana"/>
          <w:lang w:val="tr-TR"/>
        </w:rPr>
        <w:t>kabul edileceği yarışma, yurt içi ve yurt dışından herkesin katılımına açık</w:t>
      </w:r>
      <w:r w:rsidR="00D54AAD" w:rsidRPr="0022336D">
        <w:rPr>
          <w:rFonts w:ascii="Verdana" w:hAnsi="Verdana"/>
          <w:lang w:val="tr-TR"/>
        </w:rPr>
        <w:t>.</w:t>
      </w:r>
      <w:r w:rsidR="00BF351F" w:rsidRPr="0022336D">
        <w:rPr>
          <w:rFonts w:ascii="Verdana" w:hAnsi="Verdana"/>
          <w:lang w:val="tr-TR"/>
        </w:rPr>
        <w:t xml:space="preserve"> Katılımın ücretsiz olacağı yarışmaya adaylar </w:t>
      </w:r>
      <w:hyperlink r:id="rId10" w:history="1">
        <w:r w:rsidR="005E08D9" w:rsidRPr="0022336D">
          <w:rPr>
            <w:rStyle w:val="Kpr"/>
            <w:rFonts w:ascii="Verdana" w:hAnsi="Verdana"/>
            <w:lang w:val="tr-TR"/>
          </w:rPr>
          <w:t>www.kameraelindegelecegincebinde.com</w:t>
        </w:r>
      </w:hyperlink>
      <w:r w:rsidR="00BF351F" w:rsidRPr="0022336D">
        <w:rPr>
          <w:rFonts w:ascii="Verdana" w:hAnsi="Verdana"/>
          <w:lang w:val="tr-TR"/>
        </w:rPr>
        <w:t xml:space="preserve"> internet sitesi üzerinden kayıt oluşturarak </w:t>
      </w:r>
      <w:r w:rsidR="00D54AAD" w:rsidRPr="0022336D">
        <w:rPr>
          <w:rFonts w:ascii="Verdana" w:hAnsi="Verdana"/>
          <w:lang w:val="tr-TR"/>
        </w:rPr>
        <w:t>başvuru</w:t>
      </w:r>
      <w:r w:rsidR="00BF351F" w:rsidRPr="0022336D">
        <w:rPr>
          <w:rFonts w:ascii="Verdana" w:hAnsi="Verdana"/>
          <w:lang w:val="tr-TR"/>
        </w:rPr>
        <w:t xml:space="preserve"> sağlayabilecek. </w:t>
      </w:r>
      <w:r w:rsidR="005E08D9" w:rsidRPr="0022336D">
        <w:rPr>
          <w:rFonts w:ascii="Verdana" w:hAnsi="Verdana"/>
          <w:lang w:val="tr-TR"/>
        </w:rPr>
        <w:t>Senaryo ve filmlerin</w:t>
      </w:r>
      <w:r w:rsidR="00BF351F" w:rsidRPr="0022336D">
        <w:rPr>
          <w:rFonts w:ascii="Verdana" w:hAnsi="Verdana"/>
          <w:lang w:val="tr-TR"/>
        </w:rPr>
        <w:t xml:space="preserve"> </w:t>
      </w:r>
      <w:r w:rsidR="00BF351F" w:rsidRPr="0022336D">
        <w:rPr>
          <w:rFonts w:ascii="Verdana" w:hAnsi="Verdana"/>
          <w:lang w:val="tr-TR"/>
        </w:rPr>
        <w:lastRenderedPageBreak/>
        <w:t>dilinin Türkçe olmas</w:t>
      </w:r>
      <w:r w:rsidR="005E08D9" w:rsidRPr="0022336D">
        <w:rPr>
          <w:rFonts w:ascii="Verdana" w:hAnsi="Verdana"/>
          <w:lang w:val="tr-TR"/>
        </w:rPr>
        <w:t>ı, senaryoların üç en fazla beş sayfa olması ve filmlerin</w:t>
      </w:r>
      <w:r w:rsidR="00BF351F" w:rsidRPr="0022336D">
        <w:rPr>
          <w:rFonts w:ascii="Verdana" w:hAnsi="Verdana"/>
          <w:lang w:val="tr-TR"/>
        </w:rPr>
        <w:t xml:space="preserve"> üç dakikayı </w:t>
      </w:r>
      <w:r w:rsidR="00DE58B7" w:rsidRPr="0022336D">
        <w:rPr>
          <w:rFonts w:ascii="Verdana" w:hAnsi="Verdana"/>
          <w:lang w:val="tr-TR"/>
        </w:rPr>
        <w:t>geçmemesi gerekiyor</w:t>
      </w:r>
      <w:r w:rsidR="00BF351F" w:rsidRPr="0022336D">
        <w:rPr>
          <w:rFonts w:ascii="Verdana" w:hAnsi="Verdana"/>
          <w:lang w:val="tr-TR"/>
        </w:rPr>
        <w:t>.</w:t>
      </w:r>
    </w:p>
    <w:p w14:paraId="24777FE7" w14:textId="77777777" w:rsidR="00BF351F" w:rsidRPr="0022336D" w:rsidRDefault="00BF351F" w:rsidP="00BF351F">
      <w:pPr>
        <w:jc w:val="both"/>
        <w:rPr>
          <w:rFonts w:ascii="Verdana" w:hAnsi="Verdana"/>
          <w:lang w:val="tr-TR"/>
        </w:rPr>
      </w:pPr>
    </w:p>
    <w:p w14:paraId="17729524" w14:textId="54904ECF" w:rsidR="00BF351F" w:rsidRPr="0022336D" w:rsidRDefault="005E037A" w:rsidP="00BF351F">
      <w:pPr>
        <w:jc w:val="both"/>
        <w:rPr>
          <w:rFonts w:ascii="Verdana" w:hAnsi="Verdana"/>
          <w:b/>
          <w:lang w:val="tr-TR"/>
        </w:rPr>
      </w:pPr>
      <w:r w:rsidRPr="0022336D">
        <w:rPr>
          <w:rFonts w:ascii="Verdana" w:hAnsi="Verdana"/>
          <w:b/>
          <w:lang w:val="tr-TR"/>
        </w:rPr>
        <w:t xml:space="preserve">Filmler </w:t>
      </w:r>
      <w:r w:rsidR="005E08D9" w:rsidRPr="0022336D">
        <w:rPr>
          <w:rFonts w:ascii="Verdana" w:hAnsi="Verdana"/>
          <w:b/>
          <w:lang w:val="tr-TR"/>
        </w:rPr>
        <w:t>üç</w:t>
      </w:r>
      <w:r w:rsidRPr="0022336D">
        <w:rPr>
          <w:rFonts w:ascii="Verdana" w:hAnsi="Verdana"/>
          <w:b/>
          <w:lang w:val="tr-TR"/>
        </w:rPr>
        <w:t xml:space="preserve"> jüri ekibi tarafından değerlendirilecek</w:t>
      </w:r>
    </w:p>
    <w:p w14:paraId="46FABCC7" w14:textId="6E4C31E2" w:rsidR="00687CC9" w:rsidRPr="0022336D" w:rsidRDefault="005E08D9" w:rsidP="00687CC9">
      <w:pPr>
        <w:jc w:val="both"/>
        <w:rPr>
          <w:rFonts w:ascii="Verdana" w:hAnsi="Verdana"/>
          <w:lang w:val="tr-TR"/>
        </w:rPr>
      </w:pPr>
      <w:r w:rsidRPr="0022336D">
        <w:rPr>
          <w:rFonts w:ascii="Verdana" w:hAnsi="Verdana"/>
          <w:lang w:val="tr-TR"/>
        </w:rPr>
        <w:t>TSPB Jürisi ve Senaryo Jürisi’nin değerlendirmesi sonrası, s</w:t>
      </w:r>
      <w:r w:rsidR="006920FA" w:rsidRPr="0022336D">
        <w:rPr>
          <w:rFonts w:ascii="Verdana" w:hAnsi="Verdana"/>
          <w:lang w:val="tr-TR"/>
        </w:rPr>
        <w:t xml:space="preserve">enaryo elemesini geçen katılımcıların </w:t>
      </w:r>
      <w:r w:rsidR="00687CC9" w:rsidRPr="0022336D">
        <w:rPr>
          <w:rFonts w:ascii="Verdana" w:hAnsi="Verdana"/>
          <w:lang w:val="tr-TR"/>
        </w:rPr>
        <w:t>filmler</w:t>
      </w:r>
      <w:r w:rsidR="006920FA" w:rsidRPr="0022336D">
        <w:rPr>
          <w:rFonts w:ascii="Verdana" w:hAnsi="Verdana"/>
          <w:lang w:val="tr-TR"/>
        </w:rPr>
        <w:t>i</w:t>
      </w:r>
      <w:r w:rsidR="00687CC9" w:rsidRPr="0022336D">
        <w:rPr>
          <w:rFonts w:ascii="Verdana" w:hAnsi="Verdana"/>
          <w:lang w:val="tr-TR"/>
        </w:rPr>
        <w:t xml:space="preserve"> </w:t>
      </w:r>
      <w:r w:rsidR="006920FA" w:rsidRPr="0022336D">
        <w:rPr>
          <w:rFonts w:ascii="Verdana" w:hAnsi="Verdana"/>
          <w:lang w:val="tr-TR"/>
        </w:rPr>
        <w:t xml:space="preserve">sinema ve akademi dünyasının önemli isimlerinin yer alacağı </w:t>
      </w:r>
      <w:r w:rsidRPr="0022336D">
        <w:rPr>
          <w:rFonts w:ascii="Verdana" w:hAnsi="Verdana"/>
          <w:lang w:val="tr-TR"/>
        </w:rPr>
        <w:t>Ana</w:t>
      </w:r>
      <w:r w:rsidR="006920FA" w:rsidRPr="0022336D">
        <w:rPr>
          <w:rFonts w:ascii="Verdana" w:hAnsi="Verdana"/>
          <w:lang w:val="tr-TR"/>
        </w:rPr>
        <w:t xml:space="preserve"> </w:t>
      </w:r>
      <w:r w:rsidRPr="0022336D">
        <w:rPr>
          <w:rFonts w:ascii="Verdana" w:hAnsi="Verdana"/>
          <w:lang w:val="tr-TR"/>
        </w:rPr>
        <w:t>J</w:t>
      </w:r>
      <w:r w:rsidR="006920FA" w:rsidRPr="0022336D">
        <w:rPr>
          <w:rFonts w:ascii="Verdana" w:hAnsi="Verdana"/>
          <w:lang w:val="tr-TR"/>
        </w:rPr>
        <w:t xml:space="preserve">üri tarafından değerlendirilecek. </w:t>
      </w:r>
      <w:r w:rsidR="00EF7E0B" w:rsidRPr="0022336D">
        <w:rPr>
          <w:rFonts w:ascii="Verdana" w:hAnsi="Verdana"/>
          <w:lang w:val="tr-TR"/>
        </w:rPr>
        <w:t>Jüri</w:t>
      </w:r>
      <w:r w:rsidR="006F76D3" w:rsidRPr="0022336D">
        <w:rPr>
          <w:rFonts w:ascii="Verdana" w:hAnsi="Verdana"/>
          <w:lang w:val="tr-TR"/>
        </w:rPr>
        <w:t>de,</w:t>
      </w:r>
      <w:r w:rsidR="006920FA" w:rsidRPr="0022336D">
        <w:rPr>
          <w:rFonts w:ascii="Verdana" w:hAnsi="Verdana"/>
          <w:lang w:val="tr-TR"/>
        </w:rPr>
        <w:t xml:space="preserve"> </w:t>
      </w:r>
      <w:r w:rsidR="00EF7E0B" w:rsidRPr="0022336D">
        <w:rPr>
          <w:rFonts w:ascii="Verdana" w:hAnsi="Verdana"/>
          <w:lang w:val="tr-TR"/>
        </w:rPr>
        <w:t>Galatasaray Üniversitesi İletişim Fakültesi’nde Kamera Kurgu Kuram ve Uygulamaları, Kurgu Atölyesi, Belgesel Film Yapımı ve Kurmaca Film Yapımı konusunda ders veren Alp Birol</w:t>
      </w:r>
      <w:r w:rsidRPr="0022336D">
        <w:rPr>
          <w:rFonts w:ascii="Verdana" w:hAnsi="Verdana"/>
          <w:lang w:val="tr-TR"/>
        </w:rPr>
        <w:t>,</w:t>
      </w:r>
      <w:r w:rsidR="00EF7E0B" w:rsidRPr="0022336D">
        <w:rPr>
          <w:rFonts w:ascii="Verdana" w:hAnsi="Verdana"/>
          <w:lang w:val="tr-TR"/>
        </w:rPr>
        <w:t xml:space="preserve"> İstanbul Üniversitesi İletişim Fakültesi</w:t>
      </w:r>
      <w:r w:rsidR="009B6AAD" w:rsidRPr="0022336D">
        <w:rPr>
          <w:rFonts w:ascii="Verdana" w:hAnsi="Verdana"/>
          <w:lang w:val="tr-TR"/>
        </w:rPr>
        <w:t xml:space="preserve"> Radyo</w:t>
      </w:r>
      <w:r w:rsidR="00EF7E0B" w:rsidRPr="0022336D">
        <w:rPr>
          <w:rFonts w:ascii="Verdana" w:hAnsi="Verdana"/>
          <w:lang w:val="tr-TR"/>
        </w:rPr>
        <w:t xml:space="preserve"> Televizyon</w:t>
      </w:r>
      <w:r w:rsidR="009B6AAD" w:rsidRPr="0022336D">
        <w:rPr>
          <w:rFonts w:ascii="Verdana" w:hAnsi="Verdana"/>
          <w:lang w:val="tr-TR"/>
        </w:rPr>
        <w:t xml:space="preserve"> ve Sinema</w:t>
      </w:r>
      <w:r w:rsidR="00EF7E0B" w:rsidRPr="0022336D">
        <w:rPr>
          <w:rFonts w:ascii="Verdana" w:hAnsi="Verdana"/>
          <w:lang w:val="tr-TR"/>
        </w:rPr>
        <w:t xml:space="preserve"> Bölümü</w:t>
      </w:r>
      <w:r w:rsidR="00366246" w:rsidRPr="0022336D">
        <w:rPr>
          <w:rFonts w:ascii="Verdana" w:hAnsi="Verdana"/>
          <w:lang w:val="tr-TR"/>
        </w:rPr>
        <w:t xml:space="preserve"> Öğretim Üyesi </w:t>
      </w:r>
      <w:r w:rsidR="00EF7E0B" w:rsidRPr="0022336D">
        <w:rPr>
          <w:rFonts w:ascii="Verdana" w:hAnsi="Verdana"/>
          <w:lang w:val="tr-TR"/>
        </w:rPr>
        <w:t>Murat İri</w:t>
      </w:r>
      <w:r w:rsidR="006920FA" w:rsidRPr="0022336D">
        <w:rPr>
          <w:rFonts w:ascii="Verdana" w:hAnsi="Verdana"/>
          <w:lang w:val="tr-TR"/>
        </w:rPr>
        <w:t xml:space="preserve">, </w:t>
      </w:r>
      <w:r w:rsidR="00EF7E0B" w:rsidRPr="0022336D">
        <w:rPr>
          <w:rFonts w:ascii="Verdana" w:hAnsi="Verdana"/>
          <w:lang w:val="tr-TR"/>
        </w:rPr>
        <w:t>Hürriyet Gazetesi Yazarı Uğur Vardan, Sinema Yazarları Derneği üyesi sinema yazarı ve eleştirmeni Selin Gürel</w:t>
      </w:r>
      <w:r w:rsidR="00F01547" w:rsidRPr="0022336D">
        <w:rPr>
          <w:rFonts w:ascii="Verdana" w:hAnsi="Verdana"/>
          <w:lang w:val="tr-TR"/>
        </w:rPr>
        <w:t xml:space="preserve">, </w:t>
      </w:r>
      <w:r w:rsidR="000522A0" w:rsidRPr="0022336D">
        <w:rPr>
          <w:rFonts w:ascii="Verdana" w:hAnsi="Verdana"/>
          <w:lang w:val="tr-TR"/>
        </w:rPr>
        <w:t xml:space="preserve">izlenme rekorları kıran dizilerin ünlü yönetmeni Ali Bilgin </w:t>
      </w:r>
      <w:r w:rsidR="006920FA" w:rsidRPr="0022336D">
        <w:rPr>
          <w:rFonts w:ascii="Verdana" w:hAnsi="Verdana"/>
          <w:lang w:val="tr-TR"/>
        </w:rPr>
        <w:t xml:space="preserve">ve </w:t>
      </w:r>
      <w:r w:rsidR="00F01547" w:rsidRPr="0022336D">
        <w:rPr>
          <w:rFonts w:ascii="Verdana" w:hAnsi="Verdana"/>
          <w:lang w:val="tr-TR"/>
        </w:rPr>
        <w:t xml:space="preserve">ünlü oyuncu Feride Çetin’in </w:t>
      </w:r>
      <w:r w:rsidR="006920FA" w:rsidRPr="0022336D">
        <w:rPr>
          <w:rFonts w:ascii="Verdana" w:hAnsi="Verdana"/>
          <w:lang w:val="tr-TR"/>
        </w:rPr>
        <w:t xml:space="preserve">yanı sıra </w:t>
      </w:r>
      <w:r w:rsidR="00687CC9" w:rsidRPr="0022336D">
        <w:rPr>
          <w:rFonts w:ascii="Verdana" w:hAnsi="Verdana"/>
        </w:rPr>
        <w:t xml:space="preserve">TSPB </w:t>
      </w:r>
      <w:r w:rsidR="00687CC9" w:rsidRPr="0022336D">
        <w:rPr>
          <w:rFonts w:ascii="Verdana" w:hAnsi="Verdana"/>
          <w:lang w:val="tr-TR"/>
        </w:rPr>
        <w:t xml:space="preserve">adına TSPB Genel Sekreteri </w:t>
      </w:r>
      <w:r w:rsidR="00EF7E0B" w:rsidRPr="0022336D">
        <w:rPr>
          <w:rFonts w:ascii="Verdana" w:hAnsi="Verdana"/>
          <w:lang w:val="tr-TR"/>
        </w:rPr>
        <w:t xml:space="preserve">Serdar Sürer </w:t>
      </w:r>
      <w:r w:rsidR="00687CC9" w:rsidRPr="0022336D">
        <w:rPr>
          <w:rFonts w:ascii="Verdana" w:hAnsi="Verdana"/>
          <w:lang w:val="tr-TR"/>
        </w:rPr>
        <w:t xml:space="preserve">yer alacak. </w:t>
      </w:r>
    </w:p>
    <w:p w14:paraId="459CE5E0" w14:textId="4F75EFA6" w:rsidR="006F0860" w:rsidRPr="0022336D" w:rsidRDefault="00C4545A" w:rsidP="00C4545A">
      <w:pPr>
        <w:tabs>
          <w:tab w:val="left" w:pos="1610"/>
        </w:tabs>
        <w:jc w:val="both"/>
        <w:rPr>
          <w:rFonts w:ascii="Verdana" w:hAnsi="Verdana"/>
          <w:lang w:val="tr-TR"/>
        </w:rPr>
      </w:pPr>
      <w:r w:rsidRPr="0022336D">
        <w:rPr>
          <w:rFonts w:ascii="Verdana" w:hAnsi="Verdana"/>
          <w:lang w:val="tr-TR"/>
        </w:rPr>
        <w:tab/>
      </w:r>
    </w:p>
    <w:p w14:paraId="49939843" w14:textId="77777777" w:rsidR="008E3E3C" w:rsidRPr="0022336D" w:rsidRDefault="008E3E3C" w:rsidP="008E3E3C">
      <w:pPr>
        <w:jc w:val="both"/>
        <w:rPr>
          <w:rFonts w:ascii="Verdana" w:hAnsi="Verdana"/>
          <w:bCs/>
          <w:lang w:val="tr-TR"/>
        </w:rPr>
      </w:pPr>
      <w:r w:rsidRPr="0022336D">
        <w:rPr>
          <w:rFonts w:ascii="Verdana" w:hAnsi="Verdana"/>
          <w:bCs/>
          <w:lang w:val="tr-TR"/>
        </w:rPr>
        <w:t>Türkiye Sermaye Piyasaları Birliği</w:t>
      </w:r>
    </w:p>
    <w:p w14:paraId="3E45222C" w14:textId="77777777" w:rsidR="008E3E3C" w:rsidRPr="0022336D" w:rsidRDefault="008E3E3C" w:rsidP="008E3E3C">
      <w:pPr>
        <w:jc w:val="both"/>
        <w:rPr>
          <w:rFonts w:ascii="Verdana" w:hAnsi="Verdana"/>
          <w:bCs/>
          <w:lang w:val="tr-TR"/>
        </w:rPr>
      </w:pPr>
      <w:r w:rsidRPr="0022336D">
        <w:rPr>
          <w:rFonts w:ascii="Verdana" w:hAnsi="Verdana"/>
          <w:bCs/>
          <w:lang w:val="tr-TR"/>
        </w:rPr>
        <w:t xml:space="preserve">0212 280 85 67 </w:t>
      </w:r>
      <w:hyperlink r:id="rId11" w:history="1">
        <w:r w:rsidRPr="0022336D">
          <w:rPr>
            <w:rStyle w:val="Kpr"/>
            <w:rFonts w:ascii="Verdana" w:hAnsi="Verdana"/>
            <w:bCs/>
            <w:lang w:val="tr-TR"/>
          </w:rPr>
          <w:t>info@tspb.org.tr</w:t>
        </w:r>
      </w:hyperlink>
    </w:p>
    <w:p w14:paraId="648B67F9" w14:textId="77777777" w:rsidR="008E3E3C" w:rsidRPr="0022336D" w:rsidRDefault="008E3E3C" w:rsidP="008E3E3C">
      <w:pPr>
        <w:tabs>
          <w:tab w:val="num" w:pos="567"/>
        </w:tabs>
        <w:jc w:val="both"/>
        <w:rPr>
          <w:rFonts w:ascii="Verdana" w:hAnsi="Verdana" w:cs="Tahoma"/>
          <w:bCs/>
          <w:lang w:val="tr-TR"/>
        </w:rPr>
      </w:pPr>
    </w:p>
    <w:p w14:paraId="5320B703" w14:textId="77777777" w:rsidR="008E3E3C" w:rsidRPr="0022336D" w:rsidRDefault="008E3E3C" w:rsidP="008E3E3C">
      <w:pPr>
        <w:pBdr>
          <w:top w:val="single" w:sz="4" w:space="1" w:color="auto"/>
          <w:left w:val="single" w:sz="4" w:space="4" w:color="auto"/>
          <w:bottom w:val="single" w:sz="4" w:space="1" w:color="auto"/>
          <w:right w:val="single" w:sz="4" w:space="4" w:color="auto"/>
        </w:pBdr>
        <w:rPr>
          <w:rFonts w:ascii="Verdana" w:hAnsi="Verdana" w:cs="Tahoma"/>
          <w:b/>
          <w:sz w:val="20"/>
          <w:szCs w:val="20"/>
          <w:lang w:val="tr-TR"/>
        </w:rPr>
      </w:pPr>
      <w:r w:rsidRPr="0022336D">
        <w:rPr>
          <w:rFonts w:ascii="Verdana" w:hAnsi="Verdana" w:cs="Tahoma"/>
          <w:b/>
          <w:sz w:val="20"/>
          <w:szCs w:val="20"/>
          <w:lang w:val="tr-TR"/>
        </w:rPr>
        <w:t>TSPB hakkında:</w:t>
      </w:r>
    </w:p>
    <w:p w14:paraId="2919DC16" w14:textId="77777777" w:rsidR="008E3E3C" w:rsidRPr="0022336D" w:rsidRDefault="008E3E3C" w:rsidP="008E3E3C">
      <w:pPr>
        <w:pBdr>
          <w:top w:val="single" w:sz="4" w:space="1" w:color="auto"/>
          <w:left w:val="single" w:sz="4" w:space="4" w:color="auto"/>
          <w:bottom w:val="single" w:sz="4" w:space="1" w:color="auto"/>
          <w:right w:val="single" w:sz="4" w:space="4" w:color="auto"/>
        </w:pBdr>
        <w:jc w:val="both"/>
        <w:rPr>
          <w:rFonts w:ascii="Verdana" w:hAnsi="Verdana" w:cs="Tahoma"/>
          <w:sz w:val="20"/>
          <w:szCs w:val="20"/>
          <w:lang w:val="tr-TR"/>
        </w:rPr>
      </w:pPr>
      <w:r w:rsidRPr="0022336D">
        <w:rPr>
          <w:rFonts w:ascii="Verdana" w:hAnsi="Verdana" w:cs="Tahoma"/>
          <w:sz w:val="20"/>
          <w:szCs w:val="20"/>
          <w:lang w:val="tr-TR"/>
        </w:rPr>
        <w:t xml:space="preserve">Türkiye Sermaye Piyasaları Birliği (TSPB), banka, aracı kurum, portföy yönetim şirketleri ve yatırım ortaklıklarının üye olduğu </w:t>
      </w:r>
      <w:proofErr w:type="spellStart"/>
      <w:r w:rsidRPr="0022336D">
        <w:rPr>
          <w:rFonts w:ascii="Verdana" w:hAnsi="Verdana" w:cs="Tahoma"/>
          <w:sz w:val="20"/>
          <w:szCs w:val="20"/>
          <w:lang w:val="tr-TR"/>
        </w:rPr>
        <w:t>özdüzenleyici</w:t>
      </w:r>
      <w:proofErr w:type="spellEnd"/>
      <w:r w:rsidRPr="0022336D">
        <w:rPr>
          <w:rFonts w:ascii="Verdana" w:hAnsi="Verdana" w:cs="Tahoma"/>
          <w:sz w:val="20"/>
          <w:szCs w:val="20"/>
          <w:lang w:val="tr-TR"/>
        </w:rPr>
        <w:t xml:space="preserve"> bir meslek kuruluşudur. </w:t>
      </w:r>
    </w:p>
    <w:p w14:paraId="601D0458" w14:textId="77777777" w:rsidR="008E3E3C" w:rsidRPr="0022336D" w:rsidRDefault="008E3E3C" w:rsidP="008E3E3C">
      <w:pPr>
        <w:rPr>
          <w:rFonts w:ascii="Verdana" w:hAnsi="Verdana"/>
          <w:lang w:val="tr-TR"/>
        </w:rPr>
      </w:pPr>
    </w:p>
    <w:p w14:paraId="5AF7384E" w14:textId="77777777" w:rsidR="008E3E3C" w:rsidRPr="0022336D" w:rsidRDefault="008E3E3C" w:rsidP="008E3E3C">
      <w:pPr>
        <w:jc w:val="both"/>
        <w:rPr>
          <w:rFonts w:ascii="Verdana" w:hAnsi="Verdana"/>
          <w:lang w:val="tr-TR"/>
        </w:rPr>
      </w:pPr>
    </w:p>
    <w:sectPr w:rsidR="008E3E3C" w:rsidRPr="0022336D" w:rsidSect="0022336D">
      <w:headerReference w:type="first" r:id="rId12"/>
      <w:footerReference w:type="first" r:id="rId13"/>
      <w:pgSz w:w="11900" w:h="16840"/>
      <w:pgMar w:top="1701" w:right="1127" w:bottom="142" w:left="1134" w:header="1134" w:footer="1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968E" w14:textId="77777777" w:rsidR="002420A1" w:rsidRDefault="002420A1" w:rsidP="004B700A">
      <w:r>
        <w:separator/>
      </w:r>
    </w:p>
  </w:endnote>
  <w:endnote w:type="continuationSeparator" w:id="0">
    <w:p w14:paraId="23BAA3CE" w14:textId="77777777" w:rsidR="002420A1" w:rsidRDefault="002420A1" w:rsidP="004B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PT Sans Regular">
    <w:altName w:val="Times New Roman"/>
    <w:panose1 w:val="00000000000000000000"/>
    <w:charset w:val="00"/>
    <w:family w:val="auto"/>
    <w:notTrueType/>
    <w:pitch w:val="default"/>
    <w:sig w:usb0="00000003" w:usb1="00000000" w:usb2="00000000" w:usb3="00000000" w:csb0="00000001" w:csb1="00000000"/>
  </w:font>
  <w:font w:name="DIN Next LT Pro">
    <w:panose1 w:val="00000000000000000000"/>
    <w:charset w:val="00"/>
    <w:family w:val="swiss"/>
    <w:notTrueType/>
    <w:pitch w:val="variable"/>
    <w:sig w:usb0="A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6A63" w14:textId="77777777" w:rsidR="00F04143" w:rsidRDefault="00F04143">
    <w:pPr>
      <w:pStyle w:val="AltBilgi"/>
    </w:pPr>
    <w:r>
      <w:rPr>
        <w:noProof/>
        <w:lang w:val="tr-TR" w:eastAsia="tr-TR"/>
      </w:rPr>
      <w:drawing>
        <wp:inline distT="0" distB="0" distL="0" distR="0" wp14:anchorId="6FE19359" wp14:editId="3BDEA568">
          <wp:extent cx="6115685" cy="717550"/>
          <wp:effectExtent l="0" t="0" r="5715" b="0"/>
          <wp:docPr id="12" name="Picture 7" descr="Mac HD:Users:mac: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 HD:Users:mac: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717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9007" w14:textId="77777777" w:rsidR="002420A1" w:rsidRDefault="002420A1" w:rsidP="004B700A">
      <w:r>
        <w:separator/>
      </w:r>
    </w:p>
  </w:footnote>
  <w:footnote w:type="continuationSeparator" w:id="0">
    <w:p w14:paraId="5FEBB576" w14:textId="77777777" w:rsidR="002420A1" w:rsidRDefault="002420A1" w:rsidP="004B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2FE9" w14:textId="219FE805" w:rsidR="00F04143" w:rsidRDefault="00F04143" w:rsidP="004D59E9">
    <w:pPr>
      <w:pStyle w:val="stBilgi"/>
      <w:tabs>
        <w:tab w:val="clear" w:pos="4320"/>
        <w:tab w:val="clear" w:pos="8640"/>
        <w:tab w:val="right" w:pos="9498"/>
      </w:tabs>
    </w:pPr>
    <w:r>
      <w:rPr>
        <w:noProof/>
        <w:lang w:val="tr-TR" w:eastAsia="tr-TR"/>
      </w:rPr>
      <w:drawing>
        <wp:inline distT="0" distB="0" distL="0" distR="0" wp14:anchorId="4F2FB212" wp14:editId="73CF3999">
          <wp:extent cx="3107055" cy="678180"/>
          <wp:effectExtent l="0" t="0" r="0" b="7620"/>
          <wp:docPr id="11" name="Picture 6" descr="Mac HD:Users:mac: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HD:Users:mac:Desktop: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7055" cy="678180"/>
                  </a:xfrm>
                  <a:prstGeom prst="rect">
                    <a:avLst/>
                  </a:prstGeom>
                  <a:noFill/>
                  <a:ln>
                    <a:noFill/>
                  </a:ln>
                </pic:spPr>
              </pic:pic>
            </a:graphicData>
          </a:graphic>
        </wp:inline>
      </w:drawing>
    </w:r>
    <w:r>
      <w:tab/>
    </w:r>
    <w:r>
      <w:tab/>
    </w:r>
  </w:p>
  <w:p w14:paraId="47CDF7DA" w14:textId="3D69DF14" w:rsidR="00F04143" w:rsidRPr="00643369" w:rsidRDefault="00F04143" w:rsidP="00BE6210">
    <w:pPr>
      <w:pStyle w:val="ResimYazs"/>
      <w:pBdr>
        <w:bottom w:val="thinThickSmallGap" w:sz="24" w:space="0" w:color="auto"/>
      </w:pBdr>
      <w:tabs>
        <w:tab w:val="left" w:pos="902"/>
        <w:tab w:val="left" w:pos="3840"/>
      </w:tabs>
      <w:ind w:leftChars="0" w:left="0" w:rightChars="0" w:right="0"/>
      <w:rPr>
        <w:rFonts w:ascii="Verdana" w:hAnsi="Verdana"/>
        <w:color w:val="00B0F0"/>
        <w:sz w:val="40"/>
        <w:szCs w:val="40"/>
      </w:rPr>
    </w:pPr>
    <w:r w:rsidRPr="00643369">
      <w:rPr>
        <w:rFonts w:ascii="Verdana" w:hAnsi="Verdana"/>
        <w:color w:val="0070C0"/>
      </w:rPr>
      <w:t xml:space="preserve">BASIN </w:t>
    </w:r>
    <w:r>
      <w:rPr>
        <w:rFonts w:ascii="Verdana" w:hAnsi="Verdana"/>
        <w:color w:val="0070C0"/>
      </w:rPr>
      <w:t>BÜLTEN</w:t>
    </w:r>
    <w:r w:rsidRPr="00643369">
      <w:rPr>
        <w:rFonts w:ascii="Verdana" w:hAnsi="Verdana"/>
        <w:color w:val="0070C0"/>
      </w:rPr>
      <w:t>İ</w:t>
    </w:r>
  </w:p>
  <w:p w14:paraId="43AA49DA" w14:textId="5D13DFC9" w:rsidR="00F04143" w:rsidRPr="008206BA" w:rsidRDefault="0022336D" w:rsidP="00D46690">
    <w:pPr>
      <w:pStyle w:val="stBilgi"/>
      <w:tabs>
        <w:tab w:val="clear" w:pos="4320"/>
        <w:tab w:val="clear" w:pos="8640"/>
        <w:tab w:val="left" w:pos="8205"/>
      </w:tabs>
      <w:rPr>
        <w:rFonts w:ascii="Tahoma" w:hAnsi="Tahoma" w:cs="Tahoma"/>
        <w:color w:val="00B0F0"/>
      </w:rPr>
    </w:pPr>
    <w:r>
      <w:rPr>
        <w:rFonts w:ascii="Tahoma" w:hAnsi="Tahoma" w:cs="Tahoma"/>
        <w:color w:val="00B0F0"/>
      </w:rPr>
      <w:t xml:space="preserve"> </w:t>
    </w:r>
  </w:p>
  <w:p w14:paraId="76DFF9FF" w14:textId="109DB7F6" w:rsidR="00F04143" w:rsidRPr="00643369" w:rsidRDefault="005E08D9" w:rsidP="00583B07">
    <w:pPr>
      <w:pStyle w:val="stBilgi"/>
      <w:tabs>
        <w:tab w:val="clear" w:pos="4320"/>
        <w:tab w:val="clear" w:pos="8640"/>
        <w:tab w:val="left" w:pos="8205"/>
      </w:tabs>
      <w:jc w:val="right"/>
      <w:rPr>
        <w:rFonts w:ascii="Verdana" w:hAnsi="Verdana" w:cs="Tahoma"/>
        <w:sz w:val="22"/>
        <w:szCs w:val="22"/>
        <w:lang w:val="tr-TR"/>
      </w:rPr>
    </w:pPr>
    <w:r w:rsidRPr="0064297E">
      <w:rPr>
        <w:rFonts w:ascii="Verdana" w:hAnsi="Verdana" w:cs="Tahoma"/>
        <w:sz w:val="22"/>
        <w:szCs w:val="22"/>
        <w:lang w:val="tr-TR"/>
      </w:rPr>
      <w:t>2</w:t>
    </w:r>
    <w:r w:rsidR="0064297E" w:rsidRPr="0064297E">
      <w:rPr>
        <w:rFonts w:ascii="Verdana" w:hAnsi="Verdana" w:cs="Tahoma"/>
        <w:sz w:val="22"/>
        <w:szCs w:val="22"/>
        <w:lang w:val="tr-TR"/>
      </w:rPr>
      <w:t>3</w:t>
    </w:r>
    <w:r w:rsidR="00F80E13" w:rsidRPr="0064297E">
      <w:rPr>
        <w:rFonts w:ascii="Verdana" w:hAnsi="Verdana" w:cs="Tahoma"/>
        <w:sz w:val="22"/>
        <w:szCs w:val="22"/>
        <w:lang w:val="tr-TR"/>
      </w:rPr>
      <w:t xml:space="preserve"> </w:t>
    </w:r>
    <w:r w:rsidR="00316C20" w:rsidRPr="0064297E">
      <w:rPr>
        <w:rFonts w:ascii="Verdana" w:hAnsi="Verdana" w:cs="Tahoma"/>
        <w:sz w:val="22"/>
        <w:szCs w:val="22"/>
        <w:lang w:val="tr-TR"/>
      </w:rPr>
      <w:t>Haziran</w:t>
    </w:r>
    <w:r w:rsidR="001C6871" w:rsidRPr="0064297E">
      <w:rPr>
        <w:rFonts w:ascii="Verdana" w:hAnsi="Verdana" w:cs="Tahoma"/>
        <w:sz w:val="22"/>
        <w:szCs w:val="22"/>
        <w:lang w:val="tr-TR"/>
      </w:rPr>
      <w:t xml:space="preserve"> </w:t>
    </w:r>
    <w:r w:rsidR="00F04143" w:rsidRPr="0064297E">
      <w:rPr>
        <w:rFonts w:ascii="Verdana" w:hAnsi="Verdana" w:cs="Tahoma"/>
        <w:sz w:val="22"/>
        <w:szCs w:val="22"/>
        <w:lang w:val="tr-TR"/>
      </w:rPr>
      <w:t>20</w:t>
    </w:r>
    <w:r w:rsidR="003A0690" w:rsidRPr="0064297E">
      <w:rPr>
        <w:rFonts w:ascii="Verdana" w:hAnsi="Verdana" w:cs="Tahoma"/>
        <w:sz w:val="22"/>
        <w:szCs w:val="22"/>
        <w:lang w:val="tr-TR"/>
      </w:rPr>
      <w:t>2</w:t>
    </w:r>
    <w:r w:rsidR="00316C20" w:rsidRPr="0064297E">
      <w:rPr>
        <w:rFonts w:ascii="Verdana" w:hAnsi="Verdana" w:cs="Tahoma"/>
        <w:sz w:val="22"/>
        <w:szCs w:val="22"/>
        <w:lang w:val="tr-TR"/>
      </w:rPr>
      <w:t>2</w:t>
    </w:r>
  </w:p>
  <w:p w14:paraId="0986A89F" w14:textId="77777777" w:rsidR="00F04143" w:rsidRDefault="00F04143" w:rsidP="000004C3">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C7E"/>
    <w:multiLevelType w:val="hybridMultilevel"/>
    <w:tmpl w:val="A746BE6A"/>
    <w:lvl w:ilvl="0" w:tplc="93A6E56A">
      <w:start w:val="5"/>
      <w:numFmt w:val="bullet"/>
      <w:lvlText w:val=""/>
      <w:lvlJc w:val="left"/>
      <w:pPr>
        <w:ind w:left="720" w:hanging="360"/>
      </w:pPr>
      <w:rPr>
        <w:rFonts w:ascii="Symbol" w:eastAsiaTheme="minorEastAsi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4B53F6"/>
    <w:multiLevelType w:val="hybridMultilevel"/>
    <w:tmpl w:val="121036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7B39F4"/>
    <w:multiLevelType w:val="hybridMultilevel"/>
    <w:tmpl w:val="B91877D4"/>
    <w:lvl w:ilvl="0" w:tplc="041F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C04B1"/>
    <w:multiLevelType w:val="hybridMultilevel"/>
    <w:tmpl w:val="8C7C020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36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15:restartNumberingAfterBreak="0">
    <w:nsid w:val="5E1B6B46"/>
    <w:multiLevelType w:val="multilevel"/>
    <w:tmpl w:val="4238B32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DE940E6"/>
    <w:multiLevelType w:val="hybridMultilevel"/>
    <w:tmpl w:val="CEE23F68"/>
    <w:lvl w:ilvl="0" w:tplc="041F0001">
      <w:start w:val="1"/>
      <w:numFmt w:val="bullet"/>
      <w:lvlText w:val=""/>
      <w:lvlJc w:val="left"/>
      <w:pPr>
        <w:tabs>
          <w:tab w:val="num" w:pos="502"/>
        </w:tabs>
        <w:ind w:left="502"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F607A2"/>
    <w:multiLevelType w:val="hybridMultilevel"/>
    <w:tmpl w:val="724EBE80"/>
    <w:lvl w:ilvl="0" w:tplc="3020C5F2">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10370488">
    <w:abstractNumId w:val="5"/>
  </w:num>
  <w:num w:numId="2" w16cid:durableId="69356986">
    <w:abstractNumId w:val="5"/>
  </w:num>
  <w:num w:numId="3" w16cid:durableId="1679304851">
    <w:abstractNumId w:val="0"/>
  </w:num>
  <w:num w:numId="4" w16cid:durableId="2036072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8490573">
    <w:abstractNumId w:val="6"/>
  </w:num>
  <w:num w:numId="6" w16cid:durableId="1000044177">
    <w:abstractNumId w:val="4"/>
  </w:num>
  <w:num w:numId="7" w16cid:durableId="471097648">
    <w:abstractNumId w:val="2"/>
  </w:num>
  <w:num w:numId="8" w16cid:durableId="1468624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0A"/>
    <w:rsid w:val="000004C3"/>
    <w:rsid w:val="000012AF"/>
    <w:rsid w:val="00001E19"/>
    <w:rsid w:val="00012E7A"/>
    <w:rsid w:val="0002253D"/>
    <w:rsid w:val="00027B89"/>
    <w:rsid w:val="00033D7D"/>
    <w:rsid w:val="0003598C"/>
    <w:rsid w:val="00035BFE"/>
    <w:rsid w:val="00040F17"/>
    <w:rsid w:val="00051E24"/>
    <w:rsid w:val="000522A0"/>
    <w:rsid w:val="000571FB"/>
    <w:rsid w:val="00060915"/>
    <w:rsid w:val="000657DC"/>
    <w:rsid w:val="00066A61"/>
    <w:rsid w:val="000776AC"/>
    <w:rsid w:val="00080B07"/>
    <w:rsid w:val="000813FF"/>
    <w:rsid w:val="000905A1"/>
    <w:rsid w:val="000A16BE"/>
    <w:rsid w:val="000A62EA"/>
    <w:rsid w:val="000B3596"/>
    <w:rsid w:val="000B4F2B"/>
    <w:rsid w:val="000B50C0"/>
    <w:rsid w:val="000B66B7"/>
    <w:rsid w:val="000C3B40"/>
    <w:rsid w:val="000C6511"/>
    <w:rsid w:val="000D0CCD"/>
    <w:rsid w:val="000D13FB"/>
    <w:rsid w:val="000D3E1B"/>
    <w:rsid w:val="000D3FFB"/>
    <w:rsid w:val="000D41CF"/>
    <w:rsid w:val="000E3364"/>
    <w:rsid w:val="000E38A6"/>
    <w:rsid w:val="000E6DEA"/>
    <w:rsid w:val="000E7961"/>
    <w:rsid w:val="000F26D2"/>
    <w:rsid w:val="000F469F"/>
    <w:rsid w:val="000F63DB"/>
    <w:rsid w:val="000F7E43"/>
    <w:rsid w:val="00101658"/>
    <w:rsid w:val="00103CEC"/>
    <w:rsid w:val="00110E72"/>
    <w:rsid w:val="001137A4"/>
    <w:rsid w:val="00114865"/>
    <w:rsid w:val="001148B1"/>
    <w:rsid w:val="00116133"/>
    <w:rsid w:val="0012017B"/>
    <w:rsid w:val="00121099"/>
    <w:rsid w:val="00125925"/>
    <w:rsid w:val="00130790"/>
    <w:rsid w:val="001344CF"/>
    <w:rsid w:val="0013542A"/>
    <w:rsid w:val="00135B3B"/>
    <w:rsid w:val="00141018"/>
    <w:rsid w:val="00143D01"/>
    <w:rsid w:val="00154C7C"/>
    <w:rsid w:val="001645B9"/>
    <w:rsid w:val="00165661"/>
    <w:rsid w:val="00167433"/>
    <w:rsid w:val="0017584B"/>
    <w:rsid w:val="00177103"/>
    <w:rsid w:val="00177601"/>
    <w:rsid w:val="0018065F"/>
    <w:rsid w:val="00183E84"/>
    <w:rsid w:val="00185B18"/>
    <w:rsid w:val="00193746"/>
    <w:rsid w:val="001945CB"/>
    <w:rsid w:val="001975A1"/>
    <w:rsid w:val="0019765F"/>
    <w:rsid w:val="001B33BD"/>
    <w:rsid w:val="001B36FF"/>
    <w:rsid w:val="001B42D1"/>
    <w:rsid w:val="001C20AB"/>
    <w:rsid w:val="001C4BE1"/>
    <w:rsid w:val="001C6871"/>
    <w:rsid w:val="001D38EA"/>
    <w:rsid w:val="001D416C"/>
    <w:rsid w:val="001D5E9E"/>
    <w:rsid w:val="001D65CA"/>
    <w:rsid w:val="001E1B99"/>
    <w:rsid w:val="001E1DDD"/>
    <w:rsid w:val="001E6A7E"/>
    <w:rsid w:val="001F1B08"/>
    <w:rsid w:val="001F7F25"/>
    <w:rsid w:val="00200011"/>
    <w:rsid w:val="002062D6"/>
    <w:rsid w:val="002139A3"/>
    <w:rsid w:val="00217EFA"/>
    <w:rsid w:val="002228D8"/>
    <w:rsid w:val="0022336D"/>
    <w:rsid w:val="00225529"/>
    <w:rsid w:val="0023124D"/>
    <w:rsid w:val="0023280E"/>
    <w:rsid w:val="002420A1"/>
    <w:rsid w:val="00242A5C"/>
    <w:rsid w:val="00246332"/>
    <w:rsid w:val="00250099"/>
    <w:rsid w:val="0025723C"/>
    <w:rsid w:val="00260172"/>
    <w:rsid w:val="00260A25"/>
    <w:rsid w:val="0027178B"/>
    <w:rsid w:val="0027500D"/>
    <w:rsid w:val="00276572"/>
    <w:rsid w:val="00276BCE"/>
    <w:rsid w:val="00276E2C"/>
    <w:rsid w:val="0028066B"/>
    <w:rsid w:val="00284D55"/>
    <w:rsid w:val="00293B17"/>
    <w:rsid w:val="00293F6C"/>
    <w:rsid w:val="002962A5"/>
    <w:rsid w:val="002A13FB"/>
    <w:rsid w:val="002A4E3C"/>
    <w:rsid w:val="002A5B19"/>
    <w:rsid w:val="002B1841"/>
    <w:rsid w:val="002B5814"/>
    <w:rsid w:val="002C36FB"/>
    <w:rsid w:val="002C3FFA"/>
    <w:rsid w:val="002C737A"/>
    <w:rsid w:val="002D02FA"/>
    <w:rsid w:val="002D1DB3"/>
    <w:rsid w:val="002D3E0C"/>
    <w:rsid w:val="002D442B"/>
    <w:rsid w:val="002D502F"/>
    <w:rsid w:val="002D5DB6"/>
    <w:rsid w:val="002E0A25"/>
    <w:rsid w:val="002E72F4"/>
    <w:rsid w:val="002E7ABC"/>
    <w:rsid w:val="002E7E85"/>
    <w:rsid w:val="002F09E2"/>
    <w:rsid w:val="002F2D20"/>
    <w:rsid w:val="002F52D7"/>
    <w:rsid w:val="002F6CD7"/>
    <w:rsid w:val="0031222F"/>
    <w:rsid w:val="00312245"/>
    <w:rsid w:val="00315689"/>
    <w:rsid w:val="003164B6"/>
    <w:rsid w:val="00316C20"/>
    <w:rsid w:val="003224F2"/>
    <w:rsid w:val="003230AA"/>
    <w:rsid w:val="00325912"/>
    <w:rsid w:val="003325A2"/>
    <w:rsid w:val="00332742"/>
    <w:rsid w:val="00341BDF"/>
    <w:rsid w:val="0034208E"/>
    <w:rsid w:val="00343D04"/>
    <w:rsid w:val="00364777"/>
    <w:rsid w:val="00366066"/>
    <w:rsid w:val="00366246"/>
    <w:rsid w:val="0037400F"/>
    <w:rsid w:val="00375796"/>
    <w:rsid w:val="00381477"/>
    <w:rsid w:val="00382234"/>
    <w:rsid w:val="003823F7"/>
    <w:rsid w:val="0038315E"/>
    <w:rsid w:val="0038620C"/>
    <w:rsid w:val="00390D87"/>
    <w:rsid w:val="00394396"/>
    <w:rsid w:val="00395AC9"/>
    <w:rsid w:val="003A0680"/>
    <w:rsid w:val="003A0690"/>
    <w:rsid w:val="003A382F"/>
    <w:rsid w:val="003A4E05"/>
    <w:rsid w:val="003B002A"/>
    <w:rsid w:val="003B1611"/>
    <w:rsid w:val="003B7AA9"/>
    <w:rsid w:val="003D20E2"/>
    <w:rsid w:val="003D6D5C"/>
    <w:rsid w:val="003E7860"/>
    <w:rsid w:val="003F0049"/>
    <w:rsid w:val="003F44F0"/>
    <w:rsid w:val="004005ED"/>
    <w:rsid w:val="00400F6D"/>
    <w:rsid w:val="0041229B"/>
    <w:rsid w:val="00413B86"/>
    <w:rsid w:val="00414CAD"/>
    <w:rsid w:val="0041500D"/>
    <w:rsid w:val="00420CFC"/>
    <w:rsid w:val="00422B3E"/>
    <w:rsid w:val="00424972"/>
    <w:rsid w:val="00425ED5"/>
    <w:rsid w:val="00426811"/>
    <w:rsid w:val="00430FAF"/>
    <w:rsid w:val="0043486E"/>
    <w:rsid w:val="00441A4B"/>
    <w:rsid w:val="00447E1F"/>
    <w:rsid w:val="004518AB"/>
    <w:rsid w:val="00453301"/>
    <w:rsid w:val="004560AF"/>
    <w:rsid w:val="004568F5"/>
    <w:rsid w:val="00484902"/>
    <w:rsid w:val="00485233"/>
    <w:rsid w:val="00485D48"/>
    <w:rsid w:val="00486A1D"/>
    <w:rsid w:val="004870BD"/>
    <w:rsid w:val="00487E20"/>
    <w:rsid w:val="004904E9"/>
    <w:rsid w:val="0049252B"/>
    <w:rsid w:val="004937AB"/>
    <w:rsid w:val="004A106E"/>
    <w:rsid w:val="004A2413"/>
    <w:rsid w:val="004A6B36"/>
    <w:rsid w:val="004A768B"/>
    <w:rsid w:val="004B15A0"/>
    <w:rsid w:val="004B5D56"/>
    <w:rsid w:val="004B700A"/>
    <w:rsid w:val="004C4974"/>
    <w:rsid w:val="004C5CB2"/>
    <w:rsid w:val="004D0526"/>
    <w:rsid w:val="004D1493"/>
    <w:rsid w:val="004D15F4"/>
    <w:rsid w:val="004D59E9"/>
    <w:rsid w:val="004D62ED"/>
    <w:rsid w:val="004E4743"/>
    <w:rsid w:val="004E51F2"/>
    <w:rsid w:val="004E5258"/>
    <w:rsid w:val="004E7E2E"/>
    <w:rsid w:val="004F3F0E"/>
    <w:rsid w:val="004F4FA7"/>
    <w:rsid w:val="004F64F2"/>
    <w:rsid w:val="0050513C"/>
    <w:rsid w:val="0051318D"/>
    <w:rsid w:val="00522F0D"/>
    <w:rsid w:val="005260C0"/>
    <w:rsid w:val="00527F82"/>
    <w:rsid w:val="005356AA"/>
    <w:rsid w:val="00535F24"/>
    <w:rsid w:val="005416E3"/>
    <w:rsid w:val="00543BCE"/>
    <w:rsid w:val="00544B8A"/>
    <w:rsid w:val="00550C2C"/>
    <w:rsid w:val="005521F1"/>
    <w:rsid w:val="005534B4"/>
    <w:rsid w:val="0056425F"/>
    <w:rsid w:val="00564D3D"/>
    <w:rsid w:val="00565092"/>
    <w:rsid w:val="0057505E"/>
    <w:rsid w:val="00583B07"/>
    <w:rsid w:val="00584B34"/>
    <w:rsid w:val="00586B46"/>
    <w:rsid w:val="00586F34"/>
    <w:rsid w:val="00587230"/>
    <w:rsid w:val="005933F4"/>
    <w:rsid w:val="00593F6B"/>
    <w:rsid w:val="00596B62"/>
    <w:rsid w:val="005A1898"/>
    <w:rsid w:val="005A2BB1"/>
    <w:rsid w:val="005A2CE5"/>
    <w:rsid w:val="005A2E3F"/>
    <w:rsid w:val="005A3B17"/>
    <w:rsid w:val="005A76FF"/>
    <w:rsid w:val="005B0413"/>
    <w:rsid w:val="005B36E3"/>
    <w:rsid w:val="005B45F8"/>
    <w:rsid w:val="005C50CB"/>
    <w:rsid w:val="005C74DC"/>
    <w:rsid w:val="005D11DF"/>
    <w:rsid w:val="005D2044"/>
    <w:rsid w:val="005D78D0"/>
    <w:rsid w:val="005E037A"/>
    <w:rsid w:val="005E08D9"/>
    <w:rsid w:val="005E3726"/>
    <w:rsid w:val="005E7141"/>
    <w:rsid w:val="005E76D5"/>
    <w:rsid w:val="005E77ED"/>
    <w:rsid w:val="005F4A2C"/>
    <w:rsid w:val="005F7CF0"/>
    <w:rsid w:val="005F7D34"/>
    <w:rsid w:val="00600A06"/>
    <w:rsid w:val="00605BAB"/>
    <w:rsid w:val="006124E2"/>
    <w:rsid w:val="006133C8"/>
    <w:rsid w:val="00614A48"/>
    <w:rsid w:val="006241B2"/>
    <w:rsid w:val="0062466A"/>
    <w:rsid w:val="00625F81"/>
    <w:rsid w:val="00626814"/>
    <w:rsid w:val="0063275E"/>
    <w:rsid w:val="00634F19"/>
    <w:rsid w:val="00641670"/>
    <w:rsid w:val="0064297E"/>
    <w:rsid w:val="00643369"/>
    <w:rsid w:val="0064403B"/>
    <w:rsid w:val="00645806"/>
    <w:rsid w:val="006477DB"/>
    <w:rsid w:val="00655C7F"/>
    <w:rsid w:val="00655EDB"/>
    <w:rsid w:val="00681B67"/>
    <w:rsid w:val="0068202E"/>
    <w:rsid w:val="006831A2"/>
    <w:rsid w:val="00685AEB"/>
    <w:rsid w:val="00686D7F"/>
    <w:rsid w:val="00687CC9"/>
    <w:rsid w:val="00691740"/>
    <w:rsid w:val="006920FA"/>
    <w:rsid w:val="006963F9"/>
    <w:rsid w:val="0069751F"/>
    <w:rsid w:val="006A046A"/>
    <w:rsid w:val="006A0FFE"/>
    <w:rsid w:val="006A45DA"/>
    <w:rsid w:val="006A7BFC"/>
    <w:rsid w:val="006B37BB"/>
    <w:rsid w:val="006B4A13"/>
    <w:rsid w:val="006B6E59"/>
    <w:rsid w:val="006C1518"/>
    <w:rsid w:val="006C152B"/>
    <w:rsid w:val="006D1C0A"/>
    <w:rsid w:val="006D54F2"/>
    <w:rsid w:val="006D652E"/>
    <w:rsid w:val="006E6844"/>
    <w:rsid w:val="006F0860"/>
    <w:rsid w:val="006F4D4F"/>
    <w:rsid w:val="006F51DE"/>
    <w:rsid w:val="006F6CF7"/>
    <w:rsid w:val="006F76D3"/>
    <w:rsid w:val="006F7F8B"/>
    <w:rsid w:val="007025E4"/>
    <w:rsid w:val="007042FC"/>
    <w:rsid w:val="00706060"/>
    <w:rsid w:val="00714AE9"/>
    <w:rsid w:val="00716854"/>
    <w:rsid w:val="00717B17"/>
    <w:rsid w:val="00720E47"/>
    <w:rsid w:val="00722BA3"/>
    <w:rsid w:val="00724E24"/>
    <w:rsid w:val="00725868"/>
    <w:rsid w:val="00726055"/>
    <w:rsid w:val="00734A65"/>
    <w:rsid w:val="00745D21"/>
    <w:rsid w:val="00754DBC"/>
    <w:rsid w:val="0076173C"/>
    <w:rsid w:val="00761778"/>
    <w:rsid w:val="007634EB"/>
    <w:rsid w:val="00772A10"/>
    <w:rsid w:val="00775C05"/>
    <w:rsid w:val="0077745E"/>
    <w:rsid w:val="007806FA"/>
    <w:rsid w:val="007819C3"/>
    <w:rsid w:val="00784490"/>
    <w:rsid w:val="00797204"/>
    <w:rsid w:val="007A54CF"/>
    <w:rsid w:val="007A6CAC"/>
    <w:rsid w:val="007B2D6A"/>
    <w:rsid w:val="007B4B87"/>
    <w:rsid w:val="007B59BD"/>
    <w:rsid w:val="007B5FC0"/>
    <w:rsid w:val="007C2909"/>
    <w:rsid w:val="007C3654"/>
    <w:rsid w:val="007D2149"/>
    <w:rsid w:val="007D3F14"/>
    <w:rsid w:val="007D4323"/>
    <w:rsid w:val="007E0C58"/>
    <w:rsid w:val="007E7521"/>
    <w:rsid w:val="007F0139"/>
    <w:rsid w:val="007F05F2"/>
    <w:rsid w:val="007F0723"/>
    <w:rsid w:val="007F26F9"/>
    <w:rsid w:val="007F5045"/>
    <w:rsid w:val="007F730D"/>
    <w:rsid w:val="007F7FAE"/>
    <w:rsid w:val="008024E9"/>
    <w:rsid w:val="00804073"/>
    <w:rsid w:val="0081045C"/>
    <w:rsid w:val="00810D0E"/>
    <w:rsid w:val="00816210"/>
    <w:rsid w:val="008206BA"/>
    <w:rsid w:val="00821E27"/>
    <w:rsid w:val="00826F47"/>
    <w:rsid w:val="00832000"/>
    <w:rsid w:val="00835E57"/>
    <w:rsid w:val="008361FA"/>
    <w:rsid w:val="008407A5"/>
    <w:rsid w:val="00845835"/>
    <w:rsid w:val="00846315"/>
    <w:rsid w:val="008518D6"/>
    <w:rsid w:val="00851C1D"/>
    <w:rsid w:val="00851E9C"/>
    <w:rsid w:val="008669AF"/>
    <w:rsid w:val="008714FE"/>
    <w:rsid w:val="00882EC8"/>
    <w:rsid w:val="0088590B"/>
    <w:rsid w:val="00885E4D"/>
    <w:rsid w:val="008919B4"/>
    <w:rsid w:val="00891C3D"/>
    <w:rsid w:val="008924FE"/>
    <w:rsid w:val="00892B72"/>
    <w:rsid w:val="008958BF"/>
    <w:rsid w:val="008A21F0"/>
    <w:rsid w:val="008A7FE8"/>
    <w:rsid w:val="008B25F1"/>
    <w:rsid w:val="008B3C09"/>
    <w:rsid w:val="008B5AB5"/>
    <w:rsid w:val="008B7031"/>
    <w:rsid w:val="008C3562"/>
    <w:rsid w:val="008C4149"/>
    <w:rsid w:val="008C5244"/>
    <w:rsid w:val="008C5975"/>
    <w:rsid w:val="008D31BB"/>
    <w:rsid w:val="008D459E"/>
    <w:rsid w:val="008D5500"/>
    <w:rsid w:val="008E3E3C"/>
    <w:rsid w:val="008E3F76"/>
    <w:rsid w:val="008E4900"/>
    <w:rsid w:val="008F319E"/>
    <w:rsid w:val="00904E69"/>
    <w:rsid w:val="00910973"/>
    <w:rsid w:val="00912B6A"/>
    <w:rsid w:val="00914109"/>
    <w:rsid w:val="00922A0D"/>
    <w:rsid w:val="00923AEA"/>
    <w:rsid w:val="00924138"/>
    <w:rsid w:val="00931039"/>
    <w:rsid w:val="0093178A"/>
    <w:rsid w:val="00931BBB"/>
    <w:rsid w:val="009347FE"/>
    <w:rsid w:val="00943F04"/>
    <w:rsid w:val="009457A3"/>
    <w:rsid w:val="009512B2"/>
    <w:rsid w:val="00961C5A"/>
    <w:rsid w:val="0096258D"/>
    <w:rsid w:val="0096616E"/>
    <w:rsid w:val="0096761C"/>
    <w:rsid w:val="00971D60"/>
    <w:rsid w:val="0097411C"/>
    <w:rsid w:val="0097609A"/>
    <w:rsid w:val="00976C03"/>
    <w:rsid w:val="00982F8B"/>
    <w:rsid w:val="00986C47"/>
    <w:rsid w:val="009B0315"/>
    <w:rsid w:val="009B070F"/>
    <w:rsid w:val="009B302D"/>
    <w:rsid w:val="009B4E01"/>
    <w:rsid w:val="009B6179"/>
    <w:rsid w:val="009B6AAD"/>
    <w:rsid w:val="009B7003"/>
    <w:rsid w:val="009C528E"/>
    <w:rsid w:val="009C7928"/>
    <w:rsid w:val="009D267D"/>
    <w:rsid w:val="009D389A"/>
    <w:rsid w:val="009D6F33"/>
    <w:rsid w:val="009E0242"/>
    <w:rsid w:val="009E3D9A"/>
    <w:rsid w:val="009E4229"/>
    <w:rsid w:val="009E4DED"/>
    <w:rsid w:val="009E6EF6"/>
    <w:rsid w:val="009E7CD4"/>
    <w:rsid w:val="009F5003"/>
    <w:rsid w:val="009F502F"/>
    <w:rsid w:val="00A02130"/>
    <w:rsid w:val="00A12C1A"/>
    <w:rsid w:val="00A15952"/>
    <w:rsid w:val="00A17731"/>
    <w:rsid w:val="00A17E90"/>
    <w:rsid w:val="00A2463D"/>
    <w:rsid w:val="00A31A59"/>
    <w:rsid w:val="00A366BF"/>
    <w:rsid w:val="00A37C51"/>
    <w:rsid w:val="00A421EB"/>
    <w:rsid w:val="00A4287C"/>
    <w:rsid w:val="00A42C53"/>
    <w:rsid w:val="00A471D8"/>
    <w:rsid w:val="00A476DD"/>
    <w:rsid w:val="00A47738"/>
    <w:rsid w:val="00A525CE"/>
    <w:rsid w:val="00A56FA3"/>
    <w:rsid w:val="00A57CD6"/>
    <w:rsid w:val="00A70F1E"/>
    <w:rsid w:val="00A73443"/>
    <w:rsid w:val="00A74097"/>
    <w:rsid w:val="00A74433"/>
    <w:rsid w:val="00A76585"/>
    <w:rsid w:val="00A92A18"/>
    <w:rsid w:val="00A94205"/>
    <w:rsid w:val="00A96540"/>
    <w:rsid w:val="00A96972"/>
    <w:rsid w:val="00AB1AA9"/>
    <w:rsid w:val="00AB1E6E"/>
    <w:rsid w:val="00AB220E"/>
    <w:rsid w:val="00AB2646"/>
    <w:rsid w:val="00AB386E"/>
    <w:rsid w:val="00AB50F2"/>
    <w:rsid w:val="00AB5427"/>
    <w:rsid w:val="00AC21F2"/>
    <w:rsid w:val="00AC44FB"/>
    <w:rsid w:val="00AE02C5"/>
    <w:rsid w:val="00AE4151"/>
    <w:rsid w:val="00B05CDA"/>
    <w:rsid w:val="00B11491"/>
    <w:rsid w:val="00B16E91"/>
    <w:rsid w:val="00B174D7"/>
    <w:rsid w:val="00B17AE1"/>
    <w:rsid w:val="00B210B1"/>
    <w:rsid w:val="00B23ACD"/>
    <w:rsid w:val="00B3310E"/>
    <w:rsid w:val="00B350E4"/>
    <w:rsid w:val="00B41A4A"/>
    <w:rsid w:val="00B5357C"/>
    <w:rsid w:val="00B543FC"/>
    <w:rsid w:val="00B6018E"/>
    <w:rsid w:val="00B61CF7"/>
    <w:rsid w:val="00B66130"/>
    <w:rsid w:val="00B66929"/>
    <w:rsid w:val="00B67047"/>
    <w:rsid w:val="00B7461C"/>
    <w:rsid w:val="00B74D3A"/>
    <w:rsid w:val="00B7607F"/>
    <w:rsid w:val="00B8010C"/>
    <w:rsid w:val="00B87A58"/>
    <w:rsid w:val="00B90C56"/>
    <w:rsid w:val="00B91CCE"/>
    <w:rsid w:val="00B951C1"/>
    <w:rsid w:val="00B958D0"/>
    <w:rsid w:val="00BA08A3"/>
    <w:rsid w:val="00BA2AF2"/>
    <w:rsid w:val="00BA7EE5"/>
    <w:rsid w:val="00BC3DCD"/>
    <w:rsid w:val="00BC6178"/>
    <w:rsid w:val="00BC7955"/>
    <w:rsid w:val="00BD477B"/>
    <w:rsid w:val="00BE43D3"/>
    <w:rsid w:val="00BE45D9"/>
    <w:rsid w:val="00BE6210"/>
    <w:rsid w:val="00BE6767"/>
    <w:rsid w:val="00BF0B37"/>
    <w:rsid w:val="00BF351F"/>
    <w:rsid w:val="00BF6BD9"/>
    <w:rsid w:val="00BF702C"/>
    <w:rsid w:val="00BF77C5"/>
    <w:rsid w:val="00C03DEE"/>
    <w:rsid w:val="00C03FF2"/>
    <w:rsid w:val="00C10777"/>
    <w:rsid w:val="00C14310"/>
    <w:rsid w:val="00C2032E"/>
    <w:rsid w:val="00C21778"/>
    <w:rsid w:val="00C24888"/>
    <w:rsid w:val="00C25B0B"/>
    <w:rsid w:val="00C40496"/>
    <w:rsid w:val="00C4545A"/>
    <w:rsid w:val="00C50C36"/>
    <w:rsid w:val="00C521E5"/>
    <w:rsid w:val="00C60067"/>
    <w:rsid w:val="00C63182"/>
    <w:rsid w:val="00C7116A"/>
    <w:rsid w:val="00C731E9"/>
    <w:rsid w:val="00C73775"/>
    <w:rsid w:val="00C836DB"/>
    <w:rsid w:val="00C958EE"/>
    <w:rsid w:val="00CA08C8"/>
    <w:rsid w:val="00CA1CE1"/>
    <w:rsid w:val="00CA375A"/>
    <w:rsid w:val="00CA52D9"/>
    <w:rsid w:val="00CA686F"/>
    <w:rsid w:val="00CA75E3"/>
    <w:rsid w:val="00CB31B0"/>
    <w:rsid w:val="00CB5A4C"/>
    <w:rsid w:val="00CB6B7E"/>
    <w:rsid w:val="00CC0524"/>
    <w:rsid w:val="00CC069B"/>
    <w:rsid w:val="00CC324A"/>
    <w:rsid w:val="00CC6AC6"/>
    <w:rsid w:val="00CD427A"/>
    <w:rsid w:val="00CE0473"/>
    <w:rsid w:val="00CE0FE1"/>
    <w:rsid w:val="00CE10DF"/>
    <w:rsid w:val="00CE2B2B"/>
    <w:rsid w:val="00CE2C6A"/>
    <w:rsid w:val="00CE3577"/>
    <w:rsid w:val="00CE67B3"/>
    <w:rsid w:val="00CF1228"/>
    <w:rsid w:val="00CF1AF6"/>
    <w:rsid w:val="00CF5725"/>
    <w:rsid w:val="00D03919"/>
    <w:rsid w:val="00D049FD"/>
    <w:rsid w:val="00D05D59"/>
    <w:rsid w:val="00D065F2"/>
    <w:rsid w:val="00D07994"/>
    <w:rsid w:val="00D12857"/>
    <w:rsid w:val="00D23DBC"/>
    <w:rsid w:val="00D35BDA"/>
    <w:rsid w:val="00D36990"/>
    <w:rsid w:val="00D44CE5"/>
    <w:rsid w:val="00D4500B"/>
    <w:rsid w:val="00D45A60"/>
    <w:rsid w:val="00D46690"/>
    <w:rsid w:val="00D5227A"/>
    <w:rsid w:val="00D52734"/>
    <w:rsid w:val="00D54AAD"/>
    <w:rsid w:val="00D56DBB"/>
    <w:rsid w:val="00D574DE"/>
    <w:rsid w:val="00D60EF0"/>
    <w:rsid w:val="00D622A4"/>
    <w:rsid w:val="00D62D7B"/>
    <w:rsid w:val="00D655B8"/>
    <w:rsid w:val="00D65F21"/>
    <w:rsid w:val="00D70A84"/>
    <w:rsid w:val="00D720A4"/>
    <w:rsid w:val="00D73835"/>
    <w:rsid w:val="00D753AD"/>
    <w:rsid w:val="00D951D8"/>
    <w:rsid w:val="00DA1179"/>
    <w:rsid w:val="00DA1526"/>
    <w:rsid w:val="00DA1EB9"/>
    <w:rsid w:val="00DA2FD8"/>
    <w:rsid w:val="00DA3F04"/>
    <w:rsid w:val="00DA4761"/>
    <w:rsid w:val="00DA50AE"/>
    <w:rsid w:val="00DB00BC"/>
    <w:rsid w:val="00DB2F8A"/>
    <w:rsid w:val="00DB337A"/>
    <w:rsid w:val="00DC1411"/>
    <w:rsid w:val="00DC2E8C"/>
    <w:rsid w:val="00DC5A63"/>
    <w:rsid w:val="00DD3626"/>
    <w:rsid w:val="00DD5B67"/>
    <w:rsid w:val="00DD66BB"/>
    <w:rsid w:val="00DD740A"/>
    <w:rsid w:val="00DE58B7"/>
    <w:rsid w:val="00DF1161"/>
    <w:rsid w:val="00DF138A"/>
    <w:rsid w:val="00DF4C74"/>
    <w:rsid w:val="00E008B6"/>
    <w:rsid w:val="00E02959"/>
    <w:rsid w:val="00E02C19"/>
    <w:rsid w:val="00E066FB"/>
    <w:rsid w:val="00E07BDC"/>
    <w:rsid w:val="00E11744"/>
    <w:rsid w:val="00E223F0"/>
    <w:rsid w:val="00E25F1C"/>
    <w:rsid w:val="00E30F10"/>
    <w:rsid w:val="00E34639"/>
    <w:rsid w:val="00E41413"/>
    <w:rsid w:val="00E41920"/>
    <w:rsid w:val="00E454DB"/>
    <w:rsid w:val="00E509C2"/>
    <w:rsid w:val="00E57E61"/>
    <w:rsid w:val="00E63135"/>
    <w:rsid w:val="00E66EB6"/>
    <w:rsid w:val="00E67259"/>
    <w:rsid w:val="00E704AE"/>
    <w:rsid w:val="00E75BE6"/>
    <w:rsid w:val="00E809F0"/>
    <w:rsid w:val="00E9054B"/>
    <w:rsid w:val="00E90B68"/>
    <w:rsid w:val="00E910B5"/>
    <w:rsid w:val="00E91DF6"/>
    <w:rsid w:val="00E91F45"/>
    <w:rsid w:val="00E926DE"/>
    <w:rsid w:val="00E92F01"/>
    <w:rsid w:val="00E9310A"/>
    <w:rsid w:val="00E9404A"/>
    <w:rsid w:val="00E94993"/>
    <w:rsid w:val="00EA0741"/>
    <w:rsid w:val="00EA0782"/>
    <w:rsid w:val="00EA3B65"/>
    <w:rsid w:val="00EA5D07"/>
    <w:rsid w:val="00EA6FF3"/>
    <w:rsid w:val="00EB0843"/>
    <w:rsid w:val="00EB3ADE"/>
    <w:rsid w:val="00EB4A8A"/>
    <w:rsid w:val="00EB565B"/>
    <w:rsid w:val="00EB5A15"/>
    <w:rsid w:val="00EB7627"/>
    <w:rsid w:val="00EC02CD"/>
    <w:rsid w:val="00EC33B7"/>
    <w:rsid w:val="00EC645A"/>
    <w:rsid w:val="00EC6B76"/>
    <w:rsid w:val="00EC7B04"/>
    <w:rsid w:val="00ED067A"/>
    <w:rsid w:val="00ED1B95"/>
    <w:rsid w:val="00ED27F7"/>
    <w:rsid w:val="00ED545C"/>
    <w:rsid w:val="00EE2B0B"/>
    <w:rsid w:val="00EE532F"/>
    <w:rsid w:val="00EF070D"/>
    <w:rsid w:val="00EF3BCB"/>
    <w:rsid w:val="00EF7E0B"/>
    <w:rsid w:val="00F00DD3"/>
    <w:rsid w:val="00F01547"/>
    <w:rsid w:val="00F0196A"/>
    <w:rsid w:val="00F04143"/>
    <w:rsid w:val="00F07390"/>
    <w:rsid w:val="00F107D3"/>
    <w:rsid w:val="00F1169B"/>
    <w:rsid w:val="00F1387D"/>
    <w:rsid w:val="00F16EE2"/>
    <w:rsid w:val="00F17DDC"/>
    <w:rsid w:val="00F20AD2"/>
    <w:rsid w:val="00F2155E"/>
    <w:rsid w:val="00F2565A"/>
    <w:rsid w:val="00F36E21"/>
    <w:rsid w:val="00F37834"/>
    <w:rsid w:val="00F44710"/>
    <w:rsid w:val="00F4603F"/>
    <w:rsid w:val="00F51562"/>
    <w:rsid w:val="00F527AC"/>
    <w:rsid w:val="00F62C66"/>
    <w:rsid w:val="00F632FF"/>
    <w:rsid w:val="00F64A43"/>
    <w:rsid w:val="00F664AD"/>
    <w:rsid w:val="00F670FE"/>
    <w:rsid w:val="00F73801"/>
    <w:rsid w:val="00F74901"/>
    <w:rsid w:val="00F80E13"/>
    <w:rsid w:val="00F86E9F"/>
    <w:rsid w:val="00F871EF"/>
    <w:rsid w:val="00F90A51"/>
    <w:rsid w:val="00F9222C"/>
    <w:rsid w:val="00F9524B"/>
    <w:rsid w:val="00F96743"/>
    <w:rsid w:val="00F97BCB"/>
    <w:rsid w:val="00FA3DF9"/>
    <w:rsid w:val="00FA5148"/>
    <w:rsid w:val="00FA70EA"/>
    <w:rsid w:val="00FB5F64"/>
    <w:rsid w:val="00FB7FCE"/>
    <w:rsid w:val="00FC5DF3"/>
    <w:rsid w:val="00FD20A7"/>
    <w:rsid w:val="00FD2F35"/>
    <w:rsid w:val="00FE286C"/>
    <w:rsid w:val="00FF0170"/>
    <w:rsid w:val="00FF028D"/>
    <w:rsid w:val="00FF18E0"/>
    <w:rsid w:val="00FF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E3185"/>
  <w14:defaultImageDpi w14:val="300"/>
  <w15:docId w15:val="{987F6EAE-5552-42BF-941F-E4DBCF4B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700A"/>
    <w:pPr>
      <w:tabs>
        <w:tab w:val="center" w:pos="4320"/>
        <w:tab w:val="right" w:pos="8640"/>
      </w:tabs>
    </w:pPr>
  </w:style>
  <w:style w:type="character" w:customStyle="1" w:styleId="stBilgiChar">
    <w:name w:val="Üst Bilgi Char"/>
    <w:basedOn w:val="VarsaylanParagrafYazTipi"/>
    <w:link w:val="stBilgi"/>
    <w:uiPriority w:val="99"/>
    <w:rsid w:val="004B700A"/>
  </w:style>
  <w:style w:type="paragraph" w:styleId="AltBilgi">
    <w:name w:val="footer"/>
    <w:basedOn w:val="Normal"/>
    <w:link w:val="AltBilgiChar"/>
    <w:uiPriority w:val="99"/>
    <w:unhideWhenUsed/>
    <w:rsid w:val="004B700A"/>
    <w:pPr>
      <w:tabs>
        <w:tab w:val="center" w:pos="4320"/>
        <w:tab w:val="right" w:pos="8640"/>
      </w:tabs>
    </w:pPr>
  </w:style>
  <w:style w:type="character" w:customStyle="1" w:styleId="AltBilgiChar">
    <w:name w:val="Alt Bilgi Char"/>
    <w:basedOn w:val="VarsaylanParagrafYazTipi"/>
    <w:link w:val="AltBilgi"/>
    <w:uiPriority w:val="99"/>
    <w:rsid w:val="004B700A"/>
  </w:style>
  <w:style w:type="paragraph" w:styleId="BalonMetni">
    <w:name w:val="Balloon Text"/>
    <w:basedOn w:val="Normal"/>
    <w:link w:val="BalonMetniChar"/>
    <w:uiPriority w:val="99"/>
    <w:semiHidden/>
    <w:unhideWhenUsed/>
    <w:rsid w:val="004B700A"/>
    <w:rPr>
      <w:rFonts w:ascii="Lucida Grande" w:hAnsi="Lucida Grande"/>
      <w:sz w:val="18"/>
      <w:szCs w:val="18"/>
    </w:rPr>
  </w:style>
  <w:style w:type="character" w:customStyle="1" w:styleId="BalonMetniChar">
    <w:name w:val="Balon Metni Char"/>
    <w:basedOn w:val="VarsaylanParagrafYazTipi"/>
    <w:link w:val="BalonMetni"/>
    <w:uiPriority w:val="99"/>
    <w:semiHidden/>
    <w:rsid w:val="004B700A"/>
    <w:rPr>
      <w:rFonts w:ascii="Lucida Grande" w:hAnsi="Lucida Grande"/>
      <w:sz w:val="18"/>
      <w:szCs w:val="18"/>
    </w:rPr>
  </w:style>
  <w:style w:type="character" w:styleId="Kpr">
    <w:name w:val="Hyperlink"/>
    <w:uiPriority w:val="99"/>
    <w:unhideWhenUsed/>
    <w:rsid w:val="005D78D0"/>
    <w:rPr>
      <w:color w:val="0000FF"/>
      <w:u w:val="single"/>
    </w:rPr>
  </w:style>
  <w:style w:type="paragraph" w:customStyle="1" w:styleId="Mainbodycopy85black">
    <w:name w:val="Main body copy 85% black"/>
    <w:basedOn w:val="Normal"/>
    <w:uiPriority w:val="99"/>
    <w:rsid w:val="005D78D0"/>
    <w:pPr>
      <w:tabs>
        <w:tab w:val="left" w:pos="300"/>
      </w:tabs>
      <w:autoSpaceDE w:val="0"/>
      <w:autoSpaceDN w:val="0"/>
      <w:adjustRightInd w:val="0"/>
      <w:spacing w:after="240" w:line="240" w:lineRule="atLeast"/>
      <w:jc w:val="both"/>
    </w:pPr>
    <w:rPr>
      <w:rFonts w:ascii="PT Sans Regular" w:eastAsia="Times New Roman" w:hAnsi="PT Sans Regular" w:cs="PT Sans Regular"/>
      <w:color w:val="000000"/>
      <w:sz w:val="18"/>
      <w:szCs w:val="18"/>
      <w:lang w:val="en-GB" w:eastAsia="tr-TR"/>
    </w:rPr>
  </w:style>
  <w:style w:type="paragraph" w:styleId="ResimYazs">
    <w:name w:val="caption"/>
    <w:basedOn w:val="Normal"/>
    <w:next w:val="Normal"/>
    <w:qFormat/>
    <w:rsid w:val="00110E72"/>
    <w:pPr>
      <w:pBdr>
        <w:bottom w:val="thinThickSmallGap" w:sz="24" w:space="1" w:color="auto"/>
      </w:pBdr>
      <w:ind w:leftChars="-150" w:left="-360" w:rightChars="-195" w:right="-468"/>
      <w:jc w:val="center"/>
    </w:pPr>
    <w:rPr>
      <w:rFonts w:ascii="Tahoma" w:eastAsia="Times New Roman" w:hAnsi="Tahoma" w:cs="Tahoma"/>
      <w:b/>
      <w:bCs/>
      <w:sz w:val="56"/>
      <w:lang w:val="tr-TR" w:eastAsia="tr-TR"/>
    </w:rPr>
  </w:style>
  <w:style w:type="paragraph" w:styleId="NormalWeb">
    <w:name w:val="Normal (Web)"/>
    <w:basedOn w:val="Normal"/>
    <w:uiPriority w:val="99"/>
    <w:semiHidden/>
    <w:unhideWhenUsed/>
    <w:rsid w:val="001E6A7E"/>
    <w:pPr>
      <w:spacing w:before="100" w:beforeAutospacing="1" w:after="100" w:afterAutospacing="1"/>
    </w:pPr>
    <w:rPr>
      <w:rFonts w:ascii="Times New Roman" w:eastAsia="Times New Roman" w:hAnsi="Times New Roman" w:cs="Times New Roman"/>
      <w:lang w:val="tr-TR" w:eastAsia="tr-TR"/>
    </w:rPr>
  </w:style>
  <w:style w:type="paragraph" w:customStyle="1" w:styleId="SPNormal">
    <w:name w:val="SP Normal"/>
    <w:basedOn w:val="GvdeMetni2"/>
    <w:autoRedefine/>
    <w:rsid w:val="00717B17"/>
    <w:pPr>
      <w:tabs>
        <w:tab w:val="left" w:pos="3240"/>
      </w:tabs>
      <w:spacing w:after="0" w:line="240" w:lineRule="auto"/>
      <w:ind w:right="-2"/>
      <w:jc w:val="both"/>
    </w:pPr>
    <w:rPr>
      <w:rFonts w:ascii="DIN Next LT Pro" w:eastAsia="Times New Roman" w:hAnsi="DIN Next LT Pro" w:cs="Tahoma"/>
      <w:sz w:val="20"/>
      <w:szCs w:val="20"/>
      <w:lang w:val="tr-TR"/>
    </w:rPr>
  </w:style>
  <w:style w:type="paragraph" w:styleId="GvdeMetni2">
    <w:name w:val="Body Text 2"/>
    <w:basedOn w:val="Normal"/>
    <w:link w:val="GvdeMetni2Char"/>
    <w:uiPriority w:val="99"/>
    <w:semiHidden/>
    <w:unhideWhenUsed/>
    <w:rsid w:val="00717B17"/>
    <w:pPr>
      <w:spacing w:after="120" w:line="480" w:lineRule="auto"/>
    </w:pPr>
  </w:style>
  <w:style w:type="character" w:customStyle="1" w:styleId="GvdeMetni2Char">
    <w:name w:val="Gövde Metni 2 Char"/>
    <w:basedOn w:val="VarsaylanParagrafYazTipi"/>
    <w:link w:val="GvdeMetni2"/>
    <w:uiPriority w:val="99"/>
    <w:semiHidden/>
    <w:rsid w:val="00717B17"/>
  </w:style>
  <w:style w:type="paragraph" w:styleId="ListeParagraf">
    <w:name w:val="List Paragraph"/>
    <w:basedOn w:val="Normal"/>
    <w:uiPriority w:val="34"/>
    <w:qFormat/>
    <w:rsid w:val="000012AF"/>
    <w:pPr>
      <w:ind w:left="720"/>
      <w:contextualSpacing/>
    </w:pPr>
  </w:style>
  <w:style w:type="paragraph" w:customStyle="1" w:styleId="anametin">
    <w:name w:val="ana metin"/>
    <w:basedOn w:val="Normal"/>
    <w:rsid w:val="000012AF"/>
    <w:pPr>
      <w:autoSpaceDE w:val="0"/>
      <w:autoSpaceDN w:val="0"/>
      <w:adjustRightInd w:val="0"/>
      <w:spacing w:before="227" w:line="288" w:lineRule="auto"/>
      <w:jc w:val="both"/>
    </w:pPr>
    <w:rPr>
      <w:rFonts w:ascii="Tahoma" w:eastAsia="Times New Roman" w:hAnsi="Tahoma" w:cs="Tahoma"/>
      <w:color w:val="000000"/>
      <w:sz w:val="22"/>
      <w:szCs w:val="22"/>
      <w:lang w:val="tr-TR"/>
    </w:rPr>
  </w:style>
  <w:style w:type="character" w:customStyle="1" w:styleId="zmlenmeyenBahsetme1">
    <w:name w:val="Çözümlenmeyen Bahsetme1"/>
    <w:basedOn w:val="VarsaylanParagrafYazTipi"/>
    <w:uiPriority w:val="99"/>
    <w:semiHidden/>
    <w:unhideWhenUsed/>
    <w:rsid w:val="008958BF"/>
    <w:rPr>
      <w:color w:val="605E5C"/>
      <w:shd w:val="clear" w:color="auto" w:fill="E1DFDD"/>
    </w:rPr>
  </w:style>
  <w:style w:type="character" w:customStyle="1" w:styleId="zmlenmeyenBahsetme2">
    <w:name w:val="Çözümlenmeyen Bahsetme2"/>
    <w:basedOn w:val="VarsaylanParagrafYazTipi"/>
    <w:uiPriority w:val="99"/>
    <w:semiHidden/>
    <w:unhideWhenUsed/>
    <w:rsid w:val="002B1841"/>
    <w:rPr>
      <w:color w:val="605E5C"/>
      <w:shd w:val="clear" w:color="auto" w:fill="E1DFDD"/>
    </w:rPr>
  </w:style>
  <w:style w:type="character" w:styleId="AklamaBavurusu">
    <w:name w:val="annotation reference"/>
    <w:basedOn w:val="VarsaylanParagrafYazTipi"/>
    <w:uiPriority w:val="99"/>
    <w:semiHidden/>
    <w:unhideWhenUsed/>
    <w:rsid w:val="007B2D6A"/>
    <w:rPr>
      <w:sz w:val="16"/>
      <w:szCs w:val="16"/>
    </w:rPr>
  </w:style>
  <w:style w:type="paragraph" w:styleId="AklamaMetni">
    <w:name w:val="annotation text"/>
    <w:basedOn w:val="Normal"/>
    <w:link w:val="AklamaMetniChar"/>
    <w:uiPriority w:val="99"/>
    <w:unhideWhenUsed/>
    <w:rsid w:val="007B2D6A"/>
    <w:rPr>
      <w:sz w:val="20"/>
      <w:szCs w:val="20"/>
    </w:rPr>
  </w:style>
  <w:style w:type="character" w:customStyle="1" w:styleId="AklamaMetniChar">
    <w:name w:val="Açıklama Metni Char"/>
    <w:basedOn w:val="VarsaylanParagrafYazTipi"/>
    <w:link w:val="AklamaMetni"/>
    <w:uiPriority w:val="99"/>
    <w:rsid w:val="007B2D6A"/>
    <w:rPr>
      <w:sz w:val="20"/>
      <w:szCs w:val="20"/>
    </w:rPr>
  </w:style>
  <w:style w:type="paragraph" w:styleId="AklamaKonusu">
    <w:name w:val="annotation subject"/>
    <w:basedOn w:val="AklamaMetni"/>
    <w:next w:val="AklamaMetni"/>
    <w:link w:val="AklamaKonusuChar"/>
    <w:uiPriority w:val="99"/>
    <w:semiHidden/>
    <w:unhideWhenUsed/>
    <w:rsid w:val="007B2D6A"/>
    <w:rPr>
      <w:b/>
      <w:bCs/>
    </w:rPr>
  </w:style>
  <w:style w:type="character" w:customStyle="1" w:styleId="AklamaKonusuChar">
    <w:name w:val="Açıklama Konusu Char"/>
    <w:basedOn w:val="AklamaMetniChar"/>
    <w:link w:val="AklamaKonusu"/>
    <w:uiPriority w:val="99"/>
    <w:semiHidden/>
    <w:rsid w:val="007B2D6A"/>
    <w:rPr>
      <w:b/>
      <w:bCs/>
      <w:sz w:val="20"/>
      <w:szCs w:val="20"/>
    </w:rPr>
  </w:style>
  <w:style w:type="character" w:styleId="zmlenmeyenBahsetme">
    <w:name w:val="Unresolved Mention"/>
    <w:basedOn w:val="VarsaylanParagrafYazTipi"/>
    <w:uiPriority w:val="99"/>
    <w:semiHidden/>
    <w:unhideWhenUsed/>
    <w:rsid w:val="00200011"/>
    <w:rPr>
      <w:color w:val="605E5C"/>
      <w:shd w:val="clear" w:color="auto" w:fill="E1DFDD"/>
    </w:rPr>
  </w:style>
  <w:style w:type="paragraph" w:styleId="Dzeltme">
    <w:name w:val="Revision"/>
    <w:hidden/>
    <w:uiPriority w:val="99"/>
    <w:semiHidden/>
    <w:rsid w:val="001E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5111">
      <w:bodyDiv w:val="1"/>
      <w:marLeft w:val="0"/>
      <w:marRight w:val="0"/>
      <w:marTop w:val="0"/>
      <w:marBottom w:val="0"/>
      <w:divBdr>
        <w:top w:val="none" w:sz="0" w:space="0" w:color="auto"/>
        <w:left w:val="none" w:sz="0" w:space="0" w:color="auto"/>
        <w:bottom w:val="none" w:sz="0" w:space="0" w:color="auto"/>
        <w:right w:val="none" w:sz="0" w:space="0" w:color="auto"/>
      </w:divBdr>
    </w:div>
    <w:div w:id="256601172">
      <w:bodyDiv w:val="1"/>
      <w:marLeft w:val="0"/>
      <w:marRight w:val="0"/>
      <w:marTop w:val="0"/>
      <w:marBottom w:val="0"/>
      <w:divBdr>
        <w:top w:val="none" w:sz="0" w:space="0" w:color="auto"/>
        <w:left w:val="none" w:sz="0" w:space="0" w:color="auto"/>
        <w:bottom w:val="none" w:sz="0" w:space="0" w:color="auto"/>
        <w:right w:val="none" w:sz="0" w:space="0" w:color="auto"/>
      </w:divBdr>
    </w:div>
    <w:div w:id="445849886">
      <w:bodyDiv w:val="1"/>
      <w:marLeft w:val="0"/>
      <w:marRight w:val="0"/>
      <w:marTop w:val="0"/>
      <w:marBottom w:val="0"/>
      <w:divBdr>
        <w:top w:val="none" w:sz="0" w:space="0" w:color="auto"/>
        <w:left w:val="none" w:sz="0" w:space="0" w:color="auto"/>
        <w:bottom w:val="none" w:sz="0" w:space="0" w:color="auto"/>
        <w:right w:val="none" w:sz="0" w:space="0" w:color="auto"/>
      </w:divBdr>
    </w:div>
    <w:div w:id="623736812">
      <w:bodyDiv w:val="1"/>
      <w:marLeft w:val="0"/>
      <w:marRight w:val="0"/>
      <w:marTop w:val="0"/>
      <w:marBottom w:val="0"/>
      <w:divBdr>
        <w:top w:val="none" w:sz="0" w:space="0" w:color="auto"/>
        <w:left w:val="none" w:sz="0" w:space="0" w:color="auto"/>
        <w:bottom w:val="none" w:sz="0" w:space="0" w:color="auto"/>
        <w:right w:val="none" w:sz="0" w:space="0" w:color="auto"/>
      </w:divBdr>
    </w:div>
    <w:div w:id="652218049">
      <w:bodyDiv w:val="1"/>
      <w:marLeft w:val="0"/>
      <w:marRight w:val="0"/>
      <w:marTop w:val="0"/>
      <w:marBottom w:val="0"/>
      <w:divBdr>
        <w:top w:val="none" w:sz="0" w:space="0" w:color="auto"/>
        <w:left w:val="none" w:sz="0" w:space="0" w:color="auto"/>
        <w:bottom w:val="none" w:sz="0" w:space="0" w:color="auto"/>
        <w:right w:val="none" w:sz="0" w:space="0" w:color="auto"/>
      </w:divBdr>
    </w:div>
    <w:div w:id="659625519">
      <w:bodyDiv w:val="1"/>
      <w:marLeft w:val="0"/>
      <w:marRight w:val="0"/>
      <w:marTop w:val="0"/>
      <w:marBottom w:val="0"/>
      <w:divBdr>
        <w:top w:val="none" w:sz="0" w:space="0" w:color="auto"/>
        <w:left w:val="none" w:sz="0" w:space="0" w:color="auto"/>
        <w:bottom w:val="none" w:sz="0" w:space="0" w:color="auto"/>
        <w:right w:val="none" w:sz="0" w:space="0" w:color="auto"/>
      </w:divBdr>
    </w:div>
    <w:div w:id="798767310">
      <w:bodyDiv w:val="1"/>
      <w:marLeft w:val="0"/>
      <w:marRight w:val="0"/>
      <w:marTop w:val="0"/>
      <w:marBottom w:val="0"/>
      <w:divBdr>
        <w:top w:val="none" w:sz="0" w:space="0" w:color="auto"/>
        <w:left w:val="none" w:sz="0" w:space="0" w:color="auto"/>
        <w:bottom w:val="none" w:sz="0" w:space="0" w:color="auto"/>
        <w:right w:val="none" w:sz="0" w:space="0" w:color="auto"/>
      </w:divBdr>
    </w:div>
    <w:div w:id="825167498">
      <w:bodyDiv w:val="1"/>
      <w:marLeft w:val="0"/>
      <w:marRight w:val="0"/>
      <w:marTop w:val="0"/>
      <w:marBottom w:val="0"/>
      <w:divBdr>
        <w:top w:val="none" w:sz="0" w:space="0" w:color="auto"/>
        <w:left w:val="none" w:sz="0" w:space="0" w:color="auto"/>
        <w:bottom w:val="none" w:sz="0" w:space="0" w:color="auto"/>
        <w:right w:val="none" w:sz="0" w:space="0" w:color="auto"/>
      </w:divBdr>
    </w:div>
    <w:div w:id="1101217438">
      <w:bodyDiv w:val="1"/>
      <w:marLeft w:val="0"/>
      <w:marRight w:val="0"/>
      <w:marTop w:val="0"/>
      <w:marBottom w:val="0"/>
      <w:divBdr>
        <w:top w:val="none" w:sz="0" w:space="0" w:color="auto"/>
        <w:left w:val="none" w:sz="0" w:space="0" w:color="auto"/>
        <w:bottom w:val="none" w:sz="0" w:space="0" w:color="auto"/>
        <w:right w:val="none" w:sz="0" w:space="0" w:color="auto"/>
      </w:divBdr>
    </w:div>
    <w:div w:id="1237740546">
      <w:bodyDiv w:val="1"/>
      <w:marLeft w:val="0"/>
      <w:marRight w:val="0"/>
      <w:marTop w:val="0"/>
      <w:marBottom w:val="0"/>
      <w:divBdr>
        <w:top w:val="none" w:sz="0" w:space="0" w:color="auto"/>
        <w:left w:val="none" w:sz="0" w:space="0" w:color="auto"/>
        <w:bottom w:val="none" w:sz="0" w:space="0" w:color="auto"/>
        <w:right w:val="none" w:sz="0" w:space="0" w:color="auto"/>
      </w:divBdr>
    </w:div>
    <w:div w:id="1252665376">
      <w:bodyDiv w:val="1"/>
      <w:marLeft w:val="0"/>
      <w:marRight w:val="0"/>
      <w:marTop w:val="0"/>
      <w:marBottom w:val="0"/>
      <w:divBdr>
        <w:top w:val="none" w:sz="0" w:space="0" w:color="auto"/>
        <w:left w:val="none" w:sz="0" w:space="0" w:color="auto"/>
        <w:bottom w:val="none" w:sz="0" w:space="0" w:color="auto"/>
        <w:right w:val="none" w:sz="0" w:space="0" w:color="auto"/>
      </w:divBdr>
    </w:div>
    <w:div w:id="1264680566">
      <w:bodyDiv w:val="1"/>
      <w:marLeft w:val="0"/>
      <w:marRight w:val="0"/>
      <w:marTop w:val="0"/>
      <w:marBottom w:val="0"/>
      <w:divBdr>
        <w:top w:val="none" w:sz="0" w:space="0" w:color="auto"/>
        <w:left w:val="none" w:sz="0" w:space="0" w:color="auto"/>
        <w:bottom w:val="none" w:sz="0" w:space="0" w:color="auto"/>
        <w:right w:val="none" w:sz="0" w:space="0" w:color="auto"/>
      </w:divBdr>
    </w:div>
    <w:div w:id="1363825751">
      <w:bodyDiv w:val="1"/>
      <w:marLeft w:val="0"/>
      <w:marRight w:val="0"/>
      <w:marTop w:val="0"/>
      <w:marBottom w:val="0"/>
      <w:divBdr>
        <w:top w:val="none" w:sz="0" w:space="0" w:color="auto"/>
        <w:left w:val="none" w:sz="0" w:space="0" w:color="auto"/>
        <w:bottom w:val="none" w:sz="0" w:space="0" w:color="auto"/>
        <w:right w:val="none" w:sz="0" w:space="0" w:color="auto"/>
      </w:divBdr>
    </w:div>
    <w:div w:id="1418789151">
      <w:bodyDiv w:val="1"/>
      <w:marLeft w:val="0"/>
      <w:marRight w:val="0"/>
      <w:marTop w:val="0"/>
      <w:marBottom w:val="0"/>
      <w:divBdr>
        <w:top w:val="none" w:sz="0" w:space="0" w:color="auto"/>
        <w:left w:val="none" w:sz="0" w:space="0" w:color="auto"/>
        <w:bottom w:val="none" w:sz="0" w:space="0" w:color="auto"/>
        <w:right w:val="none" w:sz="0" w:space="0" w:color="auto"/>
      </w:divBdr>
    </w:div>
    <w:div w:id="1456679829">
      <w:bodyDiv w:val="1"/>
      <w:marLeft w:val="0"/>
      <w:marRight w:val="0"/>
      <w:marTop w:val="0"/>
      <w:marBottom w:val="0"/>
      <w:divBdr>
        <w:top w:val="none" w:sz="0" w:space="0" w:color="auto"/>
        <w:left w:val="none" w:sz="0" w:space="0" w:color="auto"/>
        <w:bottom w:val="none" w:sz="0" w:space="0" w:color="auto"/>
        <w:right w:val="none" w:sz="0" w:space="0" w:color="auto"/>
      </w:divBdr>
    </w:div>
    <w:div w:id="1496455044">
      <w:bodyDiv w:val="1"/>
      <w:marLeft w:val="0"/>
      <w:marRight w:val="0"/>
      <w:marTop w:val="0"/>
      <w:marBottom w:val="0"/>
      <w:divBdr>
        <w:top w:val="none" w:sz="0" w:space="0" w:color="auto"/>
        <w:left w:val="none" w:sz="0" w:space="0" w:color="auto"/>
        <w:bottom w:val="none" w:sz="0" w:space="0" w:color="auto"/>
        <w:right w:val="none" w:sz="0" w:space="0" w:color="auto"/>
      </w:divBdr>
    </w:div>
    <w:div w:id="1949003115">
      <w:bodyDiv w:val="1"/>
      <w:marLeft w:val="0"/>
      <w:marRight w:val="0"/>
      <w:marTop w:val="0"/>
      <w:marBottom w:val="0"/>
      <w:divBdr>
        <w:top w:val="none" w:sz="0" w:space="0" w:color="auto"/>
        <w:left w:val="none" w:sz="0" w:space="0" w:color="auto"/>
        <w:bottom w:val="none" w:sz="0" w:space="0" w:color="auto"/>
        <w:right w:val="none" w:sz="0" w:space="0" w:color="auto"/>
      </w:divBdr>
    </w:div>
    <w:div w:id="1951356338">
      <w:bodyDiv w:val="1"/>
      <w:marLeft w:val="0"/>
      <w:marRight w:val="0"/>
      <w:marTop w:val="0"/>
      <w:marBottom w:val="0"/>
      <w:divBdr>
        <w:top w:val="none" w:sz="0" w:space="0" w:color="auto"/>
        <w:left w:val="none" w:sz="0" w:space="0" w:color="auto"/>
        <w:bottom w:val="none" w:sz="0" w:space="0" w:color="auto"/>
        <w:right w:val="none" w:sz="0" w:space="0" w:color="auto"/>
      </w:divBdr>
    </w:div>
    <w:div w:id="1980528862">
      <w:bodyDiv w:val="1"/>
      <w:marLeft w:val="0"/>
      <w:marRight w:val="0"/>
      <w:marTop w:val="0"/>
      <w:marBottom w:val="0"/>
      <w:divBdr>
        <w:top w:val="none" w:sz="0" w:space="0" w:color="auto"/>
        <w:left w:val="none" w:sz="0" w:space="0" w:color="auto"/>
        <w:bottom w:val="none" w:sz="0" w:space="0" w:color="auto"/>
        <w:right w:val="none" w:sz="0" w:space="0" w:color="auto"/>
      </w:divBdr>
    </w:div>
    <w:div w:id="2011371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spb.org.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meraelindegelecegincebinde.com" TargetMode="External"/><Relationship Id="rId4" Type="http://schemas.openxmlformats.org/officeDocument/2006/relationships/styles" Target="styles.xml"/><Relationship Id="rId9" Type="http://schemas.openxmlformats.org/officeDocument/2006/relationships/hyperlink" Target="http://www.kameraelindegelecegincebind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d016d8a-0064-48f6-8cd2-4d40358332ed"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5E93-72C9-4504-AA96-C6DD202B4A4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9EAA942-D138-40CB-B1C5-258F3EEA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904</Words>
  <Characters>5153</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Nilufer Gevenoglu</dc:creator>
  <cp:lastModifiedBy>Sadi Cilingir</cp:lastModifiedBy>
  <cp:revision>5</cp:revision>
  <cp:lastPrinted>2014-12-29T15:39:00Z</cp:lastPrinted>
  <dcterms:created xsi:type="dcterms:W3CDTF">2022-06-23T07:34:00Z</dcterms:created>
  <dcterms:modified xsi:type="dcterms:W3CDTF">2022-07-03T11:37:00Z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97c30096-933b-4e94-be7f-e2fabb311ac6</vt:lpwstr>
  </property>
  <property fmtid="{D5CDD505-2E9C-101B-9397-08002B2CF9AE}" pid="3" name="bjSaver">
    <vt:lpwstr>Duui6CTH3+ghoReW8s6MuXhUojPvGBGK</vt:lpwstr>
  </property>
  <property fmtid="{D5CDD505-2E9C-101B-9397-08002B2CF9AE}" pid="4" name="bjDocumentSecurityLabel">
    <vt:lpwstr>No Marking</vt:lpwstr>
  </property>
  <property fmtid="{D5CDD505-2E9C-101B-9397-08002B2CF9AE}" pid="5" name="bjClsUserRVM">
    <vt:lpwstr>[]</vt:lpwstr>
  </property>
</Properties>
</file>