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7A24" w14:textId="77777777" w:rsidR="00346856" w:rsidRPr="00346856" w:rsidRDefault="00346856" w:rsidP="00346856">
      <w:pPr>
        <w:spacing w:before="300" w:after="150" w:line="240" w:lineRule="auto"/>
        <w:outlineLvl w:val="1"/>
        <w:rPr>
          <w:rFonts w:ascii="Cambria" w:eastAsia="Times New Roman" w:hAnsi="Cambria" w:cs="Times New Roman"/>
          <w:b/>
          <w:bCs/>
          <w:sz w:val="40"/>
          <w:szCs w:val="40"/>
          <w:lang w:eastAsia="tr-TR"/>
        </w:rPr>
      </w:pPr>
      <w:r w:rsidRPr="00346856">
        <w:rPr>
          <w:rFonts w:ascii="Cambria" w:eastAsia="Times New Roman" w:hAnsi="Cambria" w:cs="Times New Roman"/>
          <w:b/>
          <w:bCs/>
          <w:sz w:val="40"/>
          <w:szCs w:val="40"/>
          <w:lang w:eastAsia="tr-TR"/>
        </w:rPr>
        <w:fldChar w:fldCharType="begin"/>
      </w:r>
      <w:r w:rsidRPr="00346856">
        <w:rPr>
          <w:rFonts w:ascii="Cambria" w:eastAsia="Times New Roman" w:hAnsi="Cambria" w:cs="Times New Roman"/>
          <w:b/>
          <w:bCs/>
          <w:sz w:val="40"/>
          <w:szCs w:val="40"/>
          <w:lang w:eastAsia="tr-TR"/>
        </w:rPr>
        <w:instrText xml:space="preserve"> HYPERLINK "https://www.yee.org.tr/tr/haber/uluslararasi-yunus-emre-kisa-film-yarismasi-0" </w:instrText>
      </w:r>
      <w:r w:rsidRPr="00346856">
        <w:rPr>
          <w:rFonts w:ascii="Cambria" w:eastAsia="Times New Roman" w:hAnsi="Cambria" w:cs="Times New Roman"/>
          <w:b/>
          <w:bCs/>
          <w:sz w:val="40"/>
          <w:szCs w:val="40"/>
          <w:lang w:eastAsia="tr-TR"/>
        </w:rPr>
        <w:fldChar w:fldCharType="separate"/>
      </w:r>
      <w:r w:rsidRPr="00346856">
        <w:rPr>
          <w:rFonts w:ascii="Cambria" w:eastAsia="Times New Roman" w:hAnsi="Cambria" w:cs="Times New Roman"/>
          <w:b/>
          <w:bCs/>
          <w:sz w:val="40"/>
          <w:szCs w:val="40"/>
          <w:lang w:eastAsia="tr-TR"/>
        </w:rPr>
        <w:t>Uluslararası Yunus Emre Kısa Film Yarışması</w:t>
      </w:r>
      <w:r w:rsidRPr="00346856">
        <w:rPr>
          <w:rFonts w:ascii="Cambria" w:eastAsia="Times New Roman" w:hAnsi="Cambria" w:cs="Times New Roman"/>
          <w:b/>
          <w:bCs/>
          <w:sz w:val="40"/>
          <w:szCs w:val="40"/>
          <w:lang w:eastAsia="tr-TR"/>
        </w:rPr>
        <w:fldChar w:fldCharType="end"/>
      </w:r>
    </w:p>
    <w:p w14:paraId="6813C870" w14:textId="77777777" w:rsidR="00346856" w:rsidRPr="00346856" w:rsidRDefault="00346856" w:rsidP="00346856">
      <w:pPr>
        <w:shd w:val="clear" w:color="auto" w:fill="FFFFFF"/>
        <w:spacing w:before="150" w:after="150" w:line="240" w:lineRule="auto"/>
        <w:outlineLvl w:val="3"/>
        <w:rPr>
          <w:rFonts w:ascii="Cambria" w:eastAsia="Times New Roman" w:hAnsi="Cambria" w:cs="Times New Roman"/>
          <w:sz w:val="28"/>
          <w:szCs w:val="28"/>
          <w:lang w:eastAsia="tr-TR"/>
        </w:rPr>
      </w:pPr>
      <w:r w:rsidRPr="00346856">
        <w:rPr>
          <w:rFonts w:ascii="Cambria" w:eastAsia="Times New Roman" w:hAnsi="Cambria" w:cs="Times New Roman"/>
          <w:b/>
          <w:bCs/>
          <w:sz w:val="28"/>
          <w:szCs w:val="28"/>
          <w:lang w:eastAsia="tr-TR"/>
        </w:rPr>
        <w:t>UNESCO’nun ilan ettiği “Yunus Emre” yılı kapsamında Uluslararası Yunus Emre Kısa Film Yarışması düzenleniyor. Yunus Emre Enstitüsünün düzenlediği yarışmada finale kalan filmlerden 8’ine para ödülleri verilecek.</w:t>
      </w:r>
    </w:p>
    <w:p w14:paraId="59FD5B89" w14:textId="77777777"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sz w:val="24"/>
          <w:szCs w:val="24"/>
          <w:lang w:eastAsia="tr-TR"/>
        </w:rPr>
        <w:t xml:space="preserve">UNESCO, Yunus Emre’nin vefatının 700. yılına atfen 2021 yılını “Yunus Emre” yılı olarak belirledi. Bu minvalde Yunus Emre’nin günümüze ulaşan şiirleri vasıtasıyla bize miras kalan evrensel mesajlarını sinemanın diliyle tüm insanlığa ulaştırmak amacıyla Uluslararası Yunus Emre Kısa Film Yarışması düzenleniyor. Yunus Emre Enstitüsünün organize ettiği yarışmaya başvurular 01 </w:t>
      </w:r>
      <w:proofErr w:type="gramStart"/>
      <w:r w:rsidRPr="00346856">
        <w:rPr>
          <w:rFonts w:ascii="Cambria" w:eastAsia="Times New Roman" w:hAnsi="Cambria" w:cs="Times New Roman"/>
          <w:sz w:val="24"/>
          <w:szCs w:val="24"/>
          <w:lang w:eastAsia="tr-TR"/>
        </w:rPr>
        <w:t>Temmuz -</w:t>
      </w:r>
      <w:proofErr w:type="gramEnd"/>
      <w:r w:rsidRPr="00346856">
        <w:rPr>
          <w:rFonts w:ascii="Cambria" w:eastAsia="Times New Roman" w:hAnsi="Cambria" w:cs="Times New Roman"/>
          <w:sz w:val="24"/>
          <w:szCs w:val="24"/>
          <w:lang w:eastAsia="tr-TR"/>
        </w:rPr>
        <w:t xml:space="preserve"> 15 Ekim 2021 tarihleri arasında kabul edilecek. Finale kalan filmlerden 8’ine de para ödülleri takdim edilecek. </w:t>
      </w:r>
    </w:p>
    <w:p w14:paraId="67AD715B" w14:textId="77777777"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sz w:val="24"/>
          <w:szCs w:val="24"/>
          <w:lang w:eastAsia="tr-TR"/>
        </w:rPr>
        <w:t>Yunus Emre, yaşadığı dönemde insanlara ilahi aşka dayanan sevgi ve hoşgörüyü vazetmiş; bütün o huzursuzluk ve sıkıntı ortamında insanları aşkın bir sevgiyle sarıp sarmalamış; çatışmanın, kavganın, savaşın karşısına Yaradan’ın evi olan gönlü koymuştur:</w:t>
      </w:r>
    </w:p>
    <w:p w14:paraId="03E2A10E" w14:textId="77777777"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i/>
          <w:iCs/>
          <w:sz w:val="24"/>
          <w:szCs w:val="24"/>
          <w:lang w:eastAsia="tr-TR"/>
        </w:rPr>
        <w:t xml:space="preserve">Gönül </w:t>
      </w:r>
      <w:proofErr w:type="spellStart"/>
      <w:r w:rsidRPr="00346856">
        <w:rPr>
          <w:rFonts w:ascii="Cambria" w:eastAsia="Times New Roman" w:hAnsi="Cambria" w:cs="Times New Roman"/>
          <w:i/>
          <w:iCs/>
          <w:sz w:val="24"/>
          <w:szCs w:val="24"/>
          <w:lang w:eastAsia="tr-TR"/>
        </w:rPr>
        <w:t>Çalab’ın</w:t>
      </w:r>
      <w:proofErr w:type="spellEnd"/>
      <w:r w:rsidRPr="00346856">
        <w:rPr>
          <w:rFonts w:ascii="Cambria" w:eastAsia="Times New Roman" w:hAnsi="Cambria" w:cs="Times New Roman"/>
          <w:i/>
          <w:iCs/>
          <w:sz w:val="24"/>
          <w:szCs w:val="24"/>
          <w:lang w:eastAsia="tr-TR"/>
        </w:rPr>
        <w:t xml:space="preserve"> tahtı </w:t>
      </w:r>
      <w:r w:rsidRPr="00346856">
        <w:rPr>
          <w:rFonts w:ascii="Cambria" w:eastAsia="Times New Roman" w:hAnsi="Cambria" w:cs="Times New Roman"/>
          <w:i/>
          <w:iCs/>
          <w:sz w:val="24"/>
          <w:szCs w:val="24"/>
          <w:lang w:eastAsia="tr-TR"/>
        </w:rPr>
        <w:br/>
        <w:t xml:space="preserve">Çalap </w:t>
      </w:r>
      <w:proofErr w:type="spellStart"/>
      <w:r w:rsidRPr="00346856">
        <w:rPr>
          <w:rFonts w:ascii="Cambria" w:eastAsia="Times New Roman" w:hAnsi="Cambria" w:cs="Times New Roman"/>
          <w:i/>
          <w:iCs/>
          <w:sz w:val="24"/>
          <w:szCs w:val="24"/>
          <w:lang w:eastAsia="tr-TR"/>
        </w:rPr>
        <w:t>gönüle</w:t>
      </w:r>
      <w:proofErr w:type="spellEnd"/>
      <w:r w:rsidRPr="00346856">
        <w:rPr>
          <w:rFonts w:ascii="Cambria" w:eastAsia="Times New Roman" w:hAnsi="Cambria" w:cs="Times New Roman"/>
          <w:i/>
          <w:iCs/>
          <w:sz w:val="24"/>
          <w:szCs w:val="24"/>
          <w:lang w:eastAsia="tr-TR"/>
        </w:rPr>
        <w:t xml:space="preserve"> baktı</w:t>
      </w:r>
      <w:r w:rsidRPr="00346856">
        <w:rPr>
          <w:rFonts w:ascii="Cambria" w:eastAsia="Times New Roman" w:hAnsi="Cambria" w:cs="Times New Roman"/>
          <w:i/>
          <w:iCs/>
          <w:sz w:val="24"/>
          <w:szCs w:val="24"/>
          <w:lang w:eastAsia="tr-TR"/>
        </w:rPr>
        <w:br/>
        <w:t>İki cihan bedbahtı, </w:t>
      </w:r>
      <w:r w:rsidRPr="00346856">
        <w:rPr>
          <w:rFonts w:ascii="Cambria" w:eastAsia="Times New Roman" w:hAnsi="Cambria" w:cs="Times New Roman"/>
          <w:i/>
          <w:iCs/>
          <w:sz w:val="24"/>
          <w:szCs w:val="24"/>
          <w:lang w:eastAsia="tr-TR"/>
        </w:rPr>
        <w:br/>
        <w:t>Kim gönül yıkar ise</w:t>
      </w:r>
      <w:r w:rsidRPr="00346856">
        <w:rPr>
          <w:rFonts w:ascii="Cambria" w:eastAsia="Times New Roman" w:hAnsi="Cambria" w:cs="Times New Roman"/>
          <w:sz w:val="24"/>
          <w:szCs w:val="24"/>
          <w:lang w:eastAsia="tr-TR"/>
        </w:rPr>
        <w:t> </w:t>
      </w:r>
    </w:p>
    <w:p w14:paraId="28494644" w14:textId="77777777"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sz w:val="24"/>
          <w:szCs w:val="24"/>
          <w:lang w:eastAsia="tr-TR"/>
        </w:rPr>
        <w:t xml:space="preserve">Bu yüzden şiirleri dilden dile, gönülden </w:t>
      </w:r>
      <w:proofErr w:type="spellStart"/>
      <w:r w:rsidRPr="00346856">
        <w:rPr>
          <w:rFonts w:ascii="Cambria" w:eastAsia="Times New Roman" w:hAnsi="Cambria" w:cs="Times New Roman"/>
          <w:sz w:val="24"/>
          <w:szCs w:val="24"/>
          <w:lang w:eastAsia="tr-TR"/>
        </w:rPr>
        <w:t>gönüle</w:t>
      </w:r>
      <w:proofErr w:type="spellEnd"/>
      <w:r w:rsidRPr="00346856">
        <w:rPr>
          <w:rFonts w:ascii="Cambria" w:eastAsia="Times New Roman" w:hAnsi="Cambria" w:cs="Times New Roman"/>
          <w:sz w:val="24"/>
          <w:szCs w:val="24"/>
          <w:lang w:eastAsia="tr-TR"/>
        </w:rPr>
        <w:t xml:space="preserve"> aktarılmış, sevilmiş ve insanlığın ruhunda eşsiz bir yer edinmiştir. Yabancı düşmanlığının, </w:t>
      </w:r>
      <w:proofErr w:type="spellStart"/>
      <w:r w:rsidRPr="00346856">
        <w:rPr>
          <w:rFonts w:ascii="Cambria" w:eastAsia="Times New Roman" w:hAnsi="Cambria" w:cs="Times New Roman"/>
          <w:sz w:val="24"/>
          <w:szCs w:val="24"/>
          <w:lang w:eastAsia="tr-TR"/>
        </w:rPr>
        <w:t>İslamofobinin</w:t>
      </w:r>
      <w:proofErr w:type="spellEnd"/>
      <w:r w:rsidRPr="00346856">
        <w:rPr>
          <w:rFonts w:ascii="Cambria" w:eastAsia="Times New Roman" w:hAnsi="Cambria" w:cs="Times New Roman"/>
          <w:sz w:val="24"/>
          <w:szCs w:val="24"/>
          <w:lang w:eastAsia="tr-TR"/>
        </w:rPr>
        <w:t>, nefret söyleminin, ayrımcılığın, ötekileştirmenin ve terörün gündelik sorunlar hâline geldiği günümüze de ne çok şey söylüyor Yunus Emre. Hem de sözü dolandırmadan en sade ve etkili biçimde: </w:t>
      </w:r>
    </w:p>
    <w:p w14:paraId="1E1970AD" w14:textId="77777777"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i/>
          <w:iCs/>
          <w:sz w:val="24"/>
          <w:szCs w:val="24"/>
          <w:lang w:eastAsia="tr-TR"/>
        </w:rPr>
        <w:t>Sen sana ne sanırsan</w:t>
      </w:r>
      <w:r w:rsidRPr="00346856">
        <w:rPr>
          <w:rFonts w:ascii="Cambria" w:eastAsia="Times New Roman" w:hAnsi="Cambria" w:cs="Times New Roman"/>
          <w:i/>
          <w:iCs/>
          <w:sz w:val="24"/>
          <w:szCs w:val="24"/>
          <w:lang w:eastAsia="tr-TR"/>
        </w:rPr>
        <w:br/>
      </w:r>
      <w:proofErr w:type="spellStart"/>
      <w:r w:rsidRPr="00346856">
        <w:rPr>
          <w:rFonts w:ascii="Cambria" w:eastAsia="Times New Roman" w:hAnsi="Cambria" w:cs="Times New Roman"/>
          <w:i/>
          <w:iCs/>
          <w:sz w:val="24"/>
          <w:szCs w:val="24"/>
          <w:lang w:eastAsia="tr-TR"/>
        </w:rPr>
        <w:t>Ayruğa</w:t>
      </w:r>
      <w:proofErr w:type="spellEnd"/>
      <w:r w:rsidRPr="00346856">
        <w:rPr>
          <w:rFonts w:ascii="Cambria" w:eastAsia="Times New Roman" w:hAnsi="Cambria" w:cs="Times New Roman"/>
          <w:i/>
          <w:iCs/>
          <w:sz w:val="24"/>
          <w:szCs w:val="24"/>
          <w:lang w:eastAsia="tr-TR"/>
        </w:rPr>
        <w:t xml:space="preserve"> da onu san </w:t>
      </w:r>
      <w:r w:rsidRPr="00346856">
        <w:rPr>
          <w:rFonts w:ascii="Cambria" w:eastAsia="Times New Roman" w:hAnsi="Cambria" w:cs="Times New Roman"/>
          <w:i/>
          <w:iCs/>
          <w:sz w:val="24"/>
          <w:szCs w:val="24"/>
          <w:lang w:eastAsia="tr-TR"/>
        </w:rPr>
        <w:br/>
        <w:t>Dört kitabın manası </w:t>
      </w:r>
      <w:r w:rsidRPr="00346856">
        <w:rPr>
          <w:rFonts w:ascii="Cambria" w:eastAsia="Times New Roman" w:hAnsi="Cambria" w:cs="Times New Roman"/>
          <w:i/>
          <w:iCs/>
          <w:sz w:val="24"/>
          <w:szCs w:val="24"/>
          <w:lang w:eastAsia="tr-TR"/>
        </w:rPr>
        <w:br/>
        <w:t>Budur eğer var ise </w:t>
      </w:r>
    </w:p>
    <w:p w14:paraId="51046BBF" w14:textId="77777777"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i/>
          <w:iCs/>
          <w:sz w:val="24"/>
          <w:szCs w:val="24"/>
          <w:lang w:eastAsia="tr-TR"/>
        </w:rPr>
        <w:t>***</w:t>
      </w:r>
      <w:r w:rsidRPr="00346856">
        <w:rPr>
          <w:rFonts w:ascii="Cambria" w:eastAsia="Times New Roman" w:hAnsi="Cambria" w:cs="Times New Roman"/>
          <w:i/>
          <w:iCs/>
          <w:sz w:val="24"/>
          <w:szCs w:val="24"/>
          <w:lang w:eastAsia="tr-TR"/>
        </w:rPr>
        <w:br/>
        <w:t xml:space="preserve">Ben gelmedim </w:t>
      </w:r>
      <w:proofErr w:type="spellStart"/>
      <w:r w:rsidRPr="00346856">
        <w:rPr>
          <w:rFonts w:ascii="Cambria" w:eastAsia="Times New Roman" w:hAnsi="Cambria" w:cs="Times New Roman"/>
          <w:i/>
          <w:iCs/>
          <w:sz w:val="24"/>
          <w:szCs w:val="24"/>
          <w:lang w:eastAsia="tr-TR"/>
        </w:rPr>
        <w:t>davi</w:t>
      </w:r>
      <w:proofErr w:type="spellEnd"/>
      <w:r w:rsidRPr="00346856">
        <w:rPr>
          <w:rFonts w:ascii="Cambria" w:eastAsia="Times New Roman" w:hAnsi="Cambria" w:cs="Times New Roman"/>
          <w:i/>
          <w:iCs/>
          <w:sz w:val="24"/>
          <w:szCs w:val="24"/>
          <w:lang w:eastAsia="tr-TR"/>
        </w:rPr>
        <w:t xml:space="preserve"> için </w:t>
      </w:r>
      <w:r w:rsidRPr="00346856">
        <w:rPr>
          <w:rFonts w:ascii="Cambria" w:eastAsia="Times New Roman" w:hAnsi="Cambria" w:cs="Times New Roman"/>
          <w:i/>
          <w:iCs/>
          <w:sz w:val="24"/>
          <w:szCs w:val="24"/>
          <w:lang w:eastAsia="tr-TR"/>
        </w:rPr>
        <w:br/>
        <w:t>Benim işim sevi için</w:t>
      </w:r>
      <w:r w:rsidRPr="00346856">
        <w:rPr>
          <w:rFonts w:ascii="Cambria" w:eastAsia="Times New Roman" w:hAnsi="Cambria" w:cs="Times New Roman"/>
          <w:i/>
          <w:iCs/>
          <w:sz w:val="24"/>
          <w:szCs w:val="24"/>
          <w:lang w:eastAsia="tr-TR"/>
        </w:rPr>
        <w:br/>
        <w:t>Dostun evi gönüllerdir </w:t>
      </w:r>
      <w:r w:rsidRPr="00346856">
        <w:rPr>
          <w:rFonts w:ascii="Cambria" w:eastAsia="Times New Roman" w:hAnsi="Cambria" w:cs="Times New Roman"/>
          <w:i/>
          <w:iCs/>
          <w:sz w:val="24"/>
          <w:szCs w:val="24"/>
          <w:lang w:eastAsia="tr-TR"/>
        </w:rPr>
        <w:br/>
        <w:t>Gönüller yapmaya geldim</w:t>
      </w:r>
      <w:r w:rsidRPr="00346856">
        <w:rPr>
          <w:rFonts w:ascii="Cambria" w:eastAsia="Times New Roman" w:hAnsi="Cambria" w:cs="Times New Roman"/>
          <w:sz w:val="24"/>
          <w:szCs w:val="24"/>
          <w:lang w:eastAsia="tr-TR"/>
        </w:rPr>
        <w:t> </w:t>
      </w:r>
    </w:p>
    <w:p w14:paraId="31A6627E" w14:textId="77777777"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sz w:val="24"/>
          <w:szCs w:val="24"/>
          <w:lang w:eastAsia="tr-TR"/>
        </w:rPr>
        <w:t>Bizler de bu yüce gönül insanının adını taşıyan Yunus Emre Enstitüsü olarak dünyanın dört bir tarafına kulağımızdaki tınıyı, dilimizdeki nağmeyi, soframızdaki aşı, gönlümüzdeki sevgiyi taşırken elbette kapılarına vardıklarımızı başka hiçbir neden aramadan ve başka hiçbir nedene ihtiyaç duymadan Yaradan’dan ötürü sevmeyi şiar ediniyoruz:</w:t>
      </w:r>
    </w:p>
    <w:p w14:paraId="571D4906" w14:textId="77777777"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i/>
          <w:iCs/>
          <w:sz w:val="24"/>
          <w:szCs w:val="24"/>
          <w:lang w:eastAsia="tr-TR"/>
        </w:rPr>
        <w:t>Adımız miskindir bizim</w:t>
      </w:r>
      <w:r w:rsidRPr="00346856">
        <w:rPr>
          <w:rFonts w:ascii="Cambria" w:eastAsia="Times New Roman" w:hAnsi="Cambria" w:cs="Times New Roman"/>
          <w:i/>
          <w:iCs/>
          <w:sz w:val="24"/>
          <w:szCs w:val="24"/>
          <w:lang w:eastAsia="tr-TR"/>
        </w:rPr>
        <w:br/>
        <w:t>Düşmanımız kindir bizim</w:t>
      </w:r>
      <w:r w:rsidRPr="00346856">
        <w:rPr>
          <w:rFonts w:ascii="Cambria" w:eastAsia="Times New Roman" w:hAnsi="Cambria" w:cs="Times New Roman"/>
          <w:i/>
          <w:iCs/>
          <w:sz w:val="24"/>
          <w:szCs w:val="24"/>
          <w:lang w:eastAsia="tr-TR"/>
        </w:rPr>
        <w:br/>
        <w:t>Biz kimseye kin tutmayız </w:t>
      </w:r>
      <w:r w:rsidRPr="00346856">
        <w:rPr>
          <w:rFonts w:ascii="Cambria" w:eastAsia="Times New Roman" w:hAnsi="Cambria" w:cs="Times New Roman"/>
          <w:i/>
          <w:iCs/>
          <w:sz w:val="24"/>
          <w:szCs w:val="24"/>
          <w:lang w:eastAsia="tr-TR"/>
        </w:rPr>
        <w:br/>
        <w:t>Kamu âlem birdir bize</w:t>
      </w:r>
    </w:p>
    <w:p w14:paraId="19874F70" w14:textId="77777777"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sz w:val="24"/>
          <w:szCs w:val="24"/>
          <w:lang w:eastAsia="tr-TR"/>
        </w:rPr>
        <w:lastRenderedPageBreak/>
        <w:t>Buradan hareketle kamera ustalarının yabancı düşmanlığının, nefret söyleminin, ayrımcılığın ve ötekileştirmenin karşısında Yunus Emre’nin şiirlerinden ilhamla insanlığı sevgiye, barışa, diğerkâmlığa ve birliğe çağırmalarını arzu ediyoruz. </w:t>
      </w:r>
      <w:r w:rsidRPr="00346856">
        <w:rPr>
          <w:rFonts w:ascii="Cambria" w:eastAsia="Times New Roman" w:hAnsi="Cambria" w:cs="Times New Roman"/>
          <w:sz w:val="24"/>
          <w:szCs w:val="24"/>
          <w:lang w:eastAsia="tr-TR"/>
        </w:rPr>
        <w:br/>
        <w:t>Yunus Emre’nin kelimelerini film sekanslarına dökme çabasında öğrencisinden öğretim üyelerine, senaristlerden yönetmenlere tüm sinema erbabını bu yarışmaya katılmaya ve gönlümüzü titreten Yunus Emre şiirlerini gözlerimizin enginliğine sunmaya davet ediyoruz. </w:t>
      </w:r>
    </w:p>
    <w:p w14:paraId="76FF3082" w14:textId="77777777"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i/>
          <w:iCs/>
          <w:sz w:val="24"/>
          <w:szCs w:val="24"/>
          <w:lang w:eastAsia="tr-TR"/>
        </w:rPr>
        <w:t>Gelin tanış olalım </w:t>
      </w:r>
      <w:r w:rsidRPr="00346856">
        <w:rPr>
          <w:rFonts w:ascii="Cambria" w:eastAsia="Times New Roman" w:hAnsi="Cambria" w:cs="Times New Roman"/>
          <w:i/>
          <w:iCs/>
          <w:sz w:val="24"/>
          <w:szCs w:val="24"/>
          <w:lang w:eastAsia="tr-TR"/>
        </w:rPr>
        <w:br/>
        <w:t>İşi kolay kılalım </w:t>
      </w:r>
      <w:r w:rsidRPr="00346856">
        <w:rPr>
          <w:rFonts w:ascii="Cambria" w:eastAsia="Times New Roman" w:hAnsi="Cambria" w:cs="Times New Roman"/>
          <w:i/>
          <w:iCs/>
          <w:sz w:val="24"/>
          <w:szCs w:val="24"/>
          <w:lang w:eastAsia="tr-TR"/>
        </w:rPr>
        <w:br/>
        <w:t>Sevelim, sevilelim </w:t>
      </w:r>
      <w:r w:rsidRPr="00346856">
        <w:rPr>
          <w:rFonts w:ascii="Cambria" w:eastAsia="Times New Roman" w:hAnsi="Cambria" w:cs="Times New Roman"/>
          <w:i/>
          <w:iCs/>
          <w:sz w:val="24"/>
          <w:szCs w:val="24"/>
          <w:lang w:eastAsia="tr-TR"/>
        </w:rPr>
        <w:br/>
        <w:t>Bu dünya kimseye kalmaz </w:t>
      </w:r>
    </w:p>
    <w:p w14:paraId="1686841E" w14:textId="77777777" w:rsidR="00346856" w:rsidRDefault="00346856" w:rsidP="00346856">
      <w:pPr>
        <w:shd w:val="clear" w:color="auto" w:fill="FFFFFF"/>
        <w:spacing w:after="150" w:line="240" w:lineRule="auto"/>
        <w:rPr>
          <w:rFonts w:ascii="Cambria" w:eastAsia="Times New Roman" w:hAnsi="Cambria" w:cs="Times New Roman"/>
          <w:b/>
          <w:bCs/>
          <w:sz w:val="24"/>
          <w:szCs w:val="24"/>
          <w:lang w:eastAsia="tr-TR"/>
        </w:rPr>
      </w:pPr>
      <w:r w:rsidRPr="00346856">
        <w:rPr>
          <w:rFonts w:ascii="Cambria" w:eastAsia="Times New Roman" w:hAnsi="Cambria" w:cs="Times New Roman"/>
          <w:b/>
          <w:bCs/>
          <w:sz w:val="24"/>
          <w:szCs w:val="24"/>
          <w:lang w:eastAsia="tr-TR"/>
        </w:rPr>
        <w:t>ÖDÜLLER</w:t>
      </w:r>
    </w:p>
    <w:p w14:paraId="36F4ED9A" w14:textId="418736DC"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b/>
          <w:bCs/>
          <w:sz w:val="24"/>
          <w:szCs w:val="24"/>
          <w:lang w:eastAsia="tr-TR"/>
        </w:rPr>
        <w:t>a.    Birinci olan kısa filme 10.000 ABD Doları,</w:t>
      </w:r>
      <w:r w:rsidRPr="00346856">
        <w:rPr>
          <w:rFonts w:ascii="Cambria" w:eastAsia="Times New Roman" w:hAnsi="Cambria" w:cs="Times New Roman"/>
          <w:b/>
          <w:bCs/>
          <w:sz w:val="24"/>
          <w:szCs w:val="24"/>
          <w:lang w:eastAsia="tr-TR"/>
        </w:rPr>
        <w:br/>
        <w:t>b.    İkinci olan kısa filme 7.500 ABD Doları, </w:t>
      </w:r>
      <w:r w:rsidRPr="00346856">
        <w:rPr>
          <w:rFonts w:ascii="Cambria" w:eastAsia="Times New Roman" w:hAnsi="Cambria" w:cs="Times New Roman"/>
          <w:b/>
          <w:bCs/>
          <w:sz w:val="24"/>
          <w:szCs w:val="24"/>
          <w:lang w:eastAsia="tr-TR"/>
        </w:rPr>
        <w:br/>
        <w:t>c.    Üçüncü olan kısa filme 5.000 ABD Doları,</w:t>
      </w:r>
      <w:r w:rsidRPr="00346856">
        <w:rPr>
          <w:rFonts w:ascii="Cambria" w:eastAsia="Times New Roman" w:hAnsi="Cambria" w:cs="Times New Roman"/>
          <w:b/>
          <w:bCs/>
          <w:sz w:val="24"/>
          <w:szCs w:val="24"/>
          <w:lang w:eastAsia="tr-TR"/>
        </w:rPr>
        <w:br/>
        <w:t>d.  Mansiyona layık görülen 5 filme 1.000 ABD doları para ödülü verilecektir.</w:t>
      </w:r>
      <w:r w:rsidRPr="00346856">
        <w:rPr>
          <w:rFonts w:ascii="Cambria" w:eastAsia="Times New Roman" w:hAnsi="Cambria" w:cs="Times New Roman"/>
          <w:sz w:val="24"/>
          <w:szCs w:val="24"/>
          <w:lang w:eastAsia="tr-TR"/>
        </w:rPr>
        <w:t> </w:t>
      </w:r>
    </w:p>
    <w:p w14:paraId="56698E32" w14:textId="77777777" w:rsidR="00346856" w:rsidRDefault="00346856" w:rsidP="00346856">
      <w:pPr>
        <w:shd w:val="clear" w:color="auto" w:fill="FFFFFF"/>
        <w:spacing w:after="150" w:line="240" w:lineRule="auto"/>
        <w:rPr>
          <w:rFonts w:ascii="Cambria" w:eastAsia="Times New Roman" w:hAnsi="Cambria" w:cs="Times New Roman"/>
          <w:b/>
          <w:bCs/>
          <w:sz w:val="24"/>
          <w:szCs w:val="24"/>
          <w:lang w:eastAsia="tr-TR"/>
        </w:rPr>
      </w:pPr>
      <w:r w:rsidRPr="00346856">
        <w:rPr>
          <w:rFonts w:ascii="Cambria" w:eastAsia="Times New Roman" w:hAnsi="Cambria" w:cs="Times New Roman"/>
          <w:b/>
          <w:bCs/>
          <w:sz w:val="24"/>
          <w:szCs w:val="24"/>
          <w:lang w:eastAsia="tr-TR"/>
        </w:rPr>
        <w:t>YARIŞMA TAKVİMİ</w:t>
      </w:r>
    </w:p>
    <w:p w14:paraId="6D4C08E1" w14:textId="2A80E829" w:rsidR="00346856" w:rsidRPr="00346856" w:rsidRDefault="00346856" w:rsidP="00346856">
      <w:pPr>
        <w:shd w:val="clear" w:color="auto" w:fill="FFFFFF"/>
        <w:spacing w:after="150" w:line="240" w:lineRule="auto"/>
        <w:rPr>
          <w:rFonts w:ascii="Cambria" w:eastAsia="Times New Roman" w:hAnsi="Cambria" w:cs="Times New Roman"/>
          <w:sz w:val="24"/>
          <w:szCs w:val="24"/>
          <w:lang w:eastAsia="tr-TR"/>
        </w:rPr>
      </w:pPr>
      <w:r w:rsidRPr="00346856">
        <w:rPr>
          <w:rFonts w:ascii="Cambria" w:eastAsia="Times New Roman" w:hAnsi="Cambria" w:cs="Times New Roman"/>
          <w:b/>
          <w:bCs/>
          <w:sz w:val="24"/>
          <w:szCs w:val="24"/>
          <w:lang w:eastAsia="tr-TR"/>
        </w:rPr>
        <w:t>Başvuru tarihleri: 1 Temmuz – 15 Ekim 2021</w:t>
      </w:r>
      <w:r w:rsidRPr="00346856">
        <w:rPr>
          <w:rFonts w:ascii="Cambria" w:eastAsia="Times New Roman" w:hAnsi="Cambria" w:cs="Times New Roman"/>
          <w:b/>
          <w:bCs/>
          <w:sz w:val="24"/>
          <w:szCs w:val="24"/>
          <w:lang w:eastAsia="tr-TR"/>
        </w:rPr>
        <w:br/>
        <w:t>Ön Jüri Değerlendirmesi: 16 Ekim – 30 Ekim 2021</w:t>
      </w:r>
      <w:r w:rsidRPr="00346856">
        <w:rPr>
          <w:rFonts w:ascii="Cambria" w:eastAsia="Times New Roman" w:hAnsi="Cambria" w:cs="Times New Roman"/>
          <w:b/>
          <w:bCs/>
          <w:sz w:val="24"/>
          <w:szCs w:val="24"/>
          <w:lang w:eastAsia="tr-TR"/>
        </w:rPr>
        <w:br/>
        <w:t>Jürinin Değerlendirmesi: 1 – 5 Kasım 2021</w:t>
      </w:r>
      <w:r w:rsidRPr="00346856">
        <w:rPr>
          <w:rFonts w:ascii="Cambria" w:eastAsia="Times New Roman" w:hAnsi="Cambria" w:cs="Times New Roman"/>
          <w:b/>
          <w:bCs/>
          <w:sz w:val="24"/>
          <w:szCs w:val="24"/>
          <w:lang w:eastAsia="tr-TR"/>
        </w:rPr>
        <w:br/>
        <w:t>Finalistlerin Duyurulması: 6 Kasım 2021</w:t>
      </w:r>
      <w:r w:rsidRPr="00346856">
        <w:rPr>
          <w:rFonts w:ascii="Cambria" w:eastAsia="Times New Roman" w:hAnsi="Cambria" w:cs="Times New Roman"/>
          <w:b/>
          <w:bCs/>
          <w:sz w:val="24"/>
          <w:szCs w:val="24"/>
          <w:lang w:eastAsia="tr-TR"/>
        </w:rPr>
        <w:br/>
        <w:t>Sonuçların İlanı ve Ödül Töreni: 15 Kasım 2021</w:t>
      </w:r>
    </w:p>
    <w:p w14:paraId="18FD9B13" w14:textId="77777777" w:rsidR="00346856" w:rsidRPr="00346856" w:rsidRDefault="00346856" w:rsidP="00346856">
      <w:pPr>
        <w:rPr>
          <w:rFonts w:ascii="Cambria" w:hAnsi="Cambria"/>
          <w:sz w:val="24"/>
          <w:szCs w:val="24"/>
        </w:rPr>
      </w:pPr>
    </w:p>
    <w:sectPr w:rsidR="00346856" w:rsidRPr="00346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D4489"/>
    <w:multiLevelType w:val="multilevel"/>
    <w:tmpl w:val="088643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690809"/>
    <w:multiLevelType w:val="multilevel"/>
    <w:tmpl w:val="06F42B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856"/>
    <w:rsid w:val="00346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BBBED"/>
  <w15:chartTrackingRefBased/>
  <w15:docId w15:val="{9F66DE7C-6378-4540-9B10-A8678558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34685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34685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46856"/>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346856"/>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346856"/>
    <w:rPr>
      <w:color w:val="0000FF"/>
      <w:u w:val="single"/>
    </w:rPr>
  </w:style>
  <w:style w:type="paragraph" w:customStyle="1" w:styleId="gallery-slide">
    <w:name w:val="gallery-slide"/>
    <w:basedOn w:val="Normal"/>
    <w:rsid w:val="003468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lide-0">
    <w:name w:val="slide-0"/>
    <w:basedOn w:val="Normal"/>
    <w:rsid w:val="0034685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lide-1">
    <w:name w:val="slide-1"/>
    <w:basedOn w:val="Normal"/>
    <w:rsid w:val="003468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46856"/>
    <w:rPr>
      <w:b/>
      <w:bCs/>
    </w:rPr>
  </w:style>
  <w:style w:type="paragraph" w:styleId="NormalWeb">
    <w:name w:val="Normal (Web)"/>
    <w:basedOn w:val="Normal"/>
    <w:uiPriority w:val="99"/>
    <w:semiHidden/>
    <w:unhideWhenUsed/>
    <w:rsid w:val="003468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468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41698">
      <w:bodyDiv w:val="1"/>
      <w:marLeft w:val="0"/>
      <w:marRight w:val="0"/>
      <w:marTop w:val="0"/>
      <w:marBottom w:val="0"/>
      <w:divBdr>
        <w:top w:val="none" w:sz="0" w:space="0" w:color="auto"/>
        <w:left w:val="none" w:sz="0" w:space="0" w:color="auto"/>
        <w:bottom w:val="none" w:sz="0" w:space="0" w:color="auto"/>
        <w:right w:val="none" w:sz="0" w:space="0" w:color="auto"/>
      </w:divBdr>
      <w:divsChild>
        <w:div w:id="1396582899">
          <w:marLeft w:val="0"/>
          <w:marRight w:val="0"/>
          <w:marTop w:val="0"/>
          <w:marBottom w:val="240"/>
          <w:divBdr>
            <w:top w:val="none" w:sz="0" w:space="0" w:color="auto"/>
            <w:left w:val="none" w:sz="0" w:space="0" w:color="auto"/>
            <w:bottom w:val="none" w:sz="0" w:space="0" w:color="auto"/>
            <w:right w:val="none" w:sz="0" w:space="0" w:color="auto"/>
          </w:divBdr>
        </w:div>
        <w:div w:id="491068491">
          <w:marLeft w:val="0"/>
          <w:marRight w:val="0"/>
          <w:marTop w:val="0"/>
          <w:marBottom w:val="450"/>
          <w:divBdr>
            <w:top w:val="none" w:sz="0" w:space="0" w:color="auto"/>
            <w:left w:val="none" w:sz="0" w:space="0" w:color="auto"/>
            <w:bottom w:val="none" w:sz="0" w:space="0" w:color="auto"/>
            <w:right w:val="none" w:sz="0" w:space="0" w:color="auto"/>
          </w:divBdr>
          <w:divsChild>
            <w:div w:id="1972709389">
              <w:marLeft w:val="0"/>
              <w:marRight w:val="0"/>
              <w:marTop w:val="0"/>
              <w:marBottom w:val="0"/>
              <w:divBdr>
                <w:top w:val="none" w:sz="0" w:space="0" w:color="auto"/>
                <w:left w:val="none" w:sz="0" w:space="0" w:color="auto"/>
                <w:bottom w:val="none" w:sz="0" w:space="0" w:color="auto"/>
                <w:right w:val="none" w:sz="0" w:space="0" w:color="auto"/>
              </w:divBdr>
              <w:divsChild>
                <w:div w:id="614563798">
                  <w:marLeft w:val="0"/>
                  <w:marRight w:val="0"/>
                  <w:marTop w:val="0"/>
                  <w:marBottom w:val="0"/>
                  <w:divBdr>
                    <w:top w:val="none" w:sz="0" w:space="0" w:color="auto"/>
                    <w:left w:val="none" w:sz="0" w:space="0" w:color="auto"/>
                    <w:bottom w:val="none" w:sz="0" w:space="0" w:color="auto"/>
                    <w:right w:val="none" w:sz="0" w:space="0" w:color="auto"/>
                  </w:divBdr>
                  <w:divsChild>
                    <w:div w:id="478572266">
                      <w:marLeft w:val="0"/>
                      <w:marRight w:val="0"/>
                      <w:marTop w:val="0"/>
                      <w:marBottom w:val="0"/>
                      <w:divBdr>
                        <w:top w:val="none" w:sz="0" w:space="0" w:color="auto"/>
                        <w:left w:val="none" w:sz="0" w:space="0" w:color="auto"/>
                        <w:bottom w:val="none" w:sz="0" w:space="0" w:color="auto"/>
                        <w:right w:val="none" w:sz="0" w:space="0" w:color="auto"/>
                      </w:divBdr>
                      <w:divsChild>
                        <w:div w:id="18548098">
                          <w:marLeft w:val="0"/>
                          <w:marRight w:val="0"/>
                          <w:marTop w:val="0"/>
                          <w:marBottom w:val="0"/>
                          <w:divBdr>
                            <w:top w:val="none" w:sz="0" w:space="0" w:color="auto"/>
                            <w:left w:val="none" w:sz="0" w:space="0" w:color="auto"/>
                            <w:bottom w:val="none" w:sz="0" w:space="0" w:color="auto"/>
                            <w:right w:val="none" w:sz="0" w:space="0" w:color="auto"/>
                          </w:divBdr>
                          <w:divsChild>
                            <w:div w:id="1926838920">
                              <w:marLeft w:val="0"/>
                              <w:marRight w:val="0"/>
                              <w:marTop w:val="0"/>
                              <w:marBottom w:val="0"/>
                              <w:divBdr>
                                <w:top w:val="none" w:sz="0" w:space="0" w:color="auto"/>
                                <w:left w:val="none" w:sz="0" w:space="0" w:color="auto"/>
                                <w:bottom w:val="none" w:sz="0" w:space="0" w:color="auto"/>
                                <w:right w:val="none" w:sz="0" w:space="0" w:color="auto"/>
                              </w:divBdr>
                            </w:div>
                          </w:divsChild>
                        </w:div>
                        <w:div w:id="1800952232">
                          <w:marLeft w:val="0"/>
                          <w:marRight w:val="0"/>
                          <w:marTop w:val="0"/>
                          <w:marBottom w:val="0"/>
                          <w:divBdr>
                            <w:top w:val="none" w:sz="0" w:space="0" w:color="auto"/>
                            <w:left w:val="none" w:sz="0" w:space="0" w:color="auto"/>
                            <w:bottom w:val="none" w:sz="0" w:space="0" w:color="auto"/>
                            <w:right w:val="none" w:sz="0" w:space="0" w:color="auto"/>
                          </w:divBdr>
                          <w:divsChild>
                            <w:div w:id="29048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07291">
          <w:marLeft w:val="0"/>
          <w:marRight w:val="0"/>
          <w:marTop w:val="0"/>
          <w:marBottom w:val="0"/>
          <w:divBdr>
            <w:top w:val="none" w:sz="0" w:space="0" w:color="auto"/>
            <w:left w:val="none" w:sz="0" w:space="0" w:color="auto"/>
            <w:bottom w:val="none" w:sz="0" w:space="0" w:color="auto"/>
            <w:right w:val="none" w:sz="0" w:space="0" w:color="auto"/>
          </w:divBdr>
          <w:divsChild>
            <w:div w:id="304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2022-04-03T11:41:00Z</dcterms:created>
  <dcterms:modified xsi:type="dcterms:W3CDTF">2022-04-03T11:43:00Z</dcterms:modified>
</cp:coreProperties>
</file>