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70C6B" w14:textId="77777777" w:rsidR="003A0854" w:rsidRPr="0089786C" w:rsidRDefault="00B4711C" w:rsidP="006D6AB7">
      <w:pPr>
        <w:spacing w:line="276" w:lineRule="auto"/>
        <w:jc w:val="both"/>
        <w:rPr>
          <w:rFonts w:ascii="Tahoma" w:hAnsi="Tahoma" w:cs="Tahoma"/>
        </w:rPr>
      </w:pPr>
      <w:r w:rsidRPr="0089786C">
        <w:rPr>
          <w:noProof/>
        </w:rPr>
        <w:drawing>
          <wp:anchor distT="0" distB="0" distL="114300" distR="114300" simplePos="0" relativeHeight="251659264" behindDoc="0" locked="0" layoutInCell="1" allowOverlap="1" wp14:anchorId="0FFA1D22" wp14:editId="093C604C">
            <wp:simplePos x="0" y="0"/>
            <wp:positionH relativeFrom="column">
              <wp:posOffset>-478790</wp:posOffset>
            </wp:positionH>
            <wp:positionV relativeFrom="paragraph">
              <wp:posOffset>-197485</wp:posOffset>
            </wp:positionV>
            <wp:extent cx="2719070" cy="447675"/>
            <wp:effectExtent l="0" t="0" r="5080" b="9525"/>
            <wp:wrapNone/>
            <wp:docPr id="2" name="Resim 2" descr="Sabanci_Vakfi_Logo_Beyaz_Ze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anci_Vakfi_Logo_Beyaz_Zemi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742" b="17742"/>
                    <a:stretch/>
                  </pic:blipFill>
                  <pic:spPr bwMode="auto">
                    <a:xfrm>
                      <a:off x="0" y="0"/>
                      <a:ext cx="2719070" cy="44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57033D" w14:textId="77777777" w:rsidR="003657BE" w:rsidRPr="0089786C" w:rsidRDefault="003657BE" w:rsidP="00F93834">
      <w:pPr>
        <w:spacing w:line="276" w:lineRule="auto"/>
        <w:rPr>
          <w:rFonts w:ascii="Tahoma" w:hAnsi="Tahoma" w:cs="Tahoma"/>
          <w:b/>
          <w:szCs w:val="28"/>
          <w:u w:val="single"/>
        </w:rPr>
      </w:pPr>
    </w:p>
    <w:p w14:paraId="36A9E97C" w14:textId="1C1B5AF1" w:rsidR="001F2AF0" w:rsidRPr="0088691B" w:rsidRDefault="00357FF2" w:rsidP="00030188">
      <w:pPr>
        <w:tabs>
          <w:tab w:val="right" w:pos="9070"/>
        </w:tabs>
        <w:spacing w:line="276" w:lineRule="auto"/>
        <w:rPr>
          <w:rFonts w:ascii="Tahoma" w:hAnsi="Tahoma" w:cs="Tahoma"/>
          <w:b/>
          <w:szCs w:val="28"/>
          <w:u w:val="single"/>
        </w:rPr>
      </w:pPr>
      <w:r w:rsidRPr="0088691B">
        <w:rPr>
          <w:rFonts w:ascii="Tahoma" w:hAnsi="Tahoma" w:cs="Tahoma"/>
          <w:b/>
          <w:szCs w:val="28"/>
          <w:u w:val="single"/>
        </w:rPr>
        <w:t>BASIN BÜLTENİ</w:t>
      </w:r>
      <w:r w:rsidR="00DF681C" w:rsidRPr="0088691B">
        <w:rPr>
          <w:rFonts w:ascii="Tahoma" w:hAnsi="Tahoma" w:cs="Tahoma"/>
          <w:szCs w:val="28"/>
          <w:u w:val="single"/>
        </w:rPr>
        <w:t xml:space="preserve"> </w:t>
      </w:r>
      <w:r w:rsidR="0088691B">
        <w:rPr>
          <w:rFonts w:ascii="Tahoma" w:hAnsi="Tahoma" w:cs="Tahoma"/>
          <w:szCs w:val="28"/>
          <w:u w:val="single"/>
        </w:rPr>
        <w:t xml:space="preserve">                                                                         </w:t>
      </w:r>
      <w:r w:rsidR="0088691B" w:rsidRPr="00882C62">
        <w:rPr>
          <w:rFonts w:ascii="Tahoma" w:hAnsi="Tahoma" w:cs="Tahoma"/>
          <w:szCs w:val="28"/>
          <w:u w:val="single"/>
        </w:rPr>
        <w:tab/>
      </w:r>
      <w:r w:rsidR="0088691B">
        <w:rPr>
          <w:rFonts w:ascii="Tahoma" w:hAnsi="Tahoma" w:cs="Tahoma"/>
          <w:szCs w:val="28"/>
          <w:u w:val="single"/>
        </w:rPr>
        <w:t xml:space="preserve">     </w:t>
      </w:r>
      <w:r w:rsidR="00FD0C57">
        <w:rPr>
          <w:rFonts w:ascii="Tahoma" w:hAnsi="Tahoma" w:cs="Tahoma"/>
          <w:b/>
          <w:szCs w:val="28"/>
          <w:u w:val="single"/>
        </w:rPr>
        <w:t>1</w:t>
      </w:r>
      <w:r w:rsidR="00146880">
        <w:rPr>
          <w:rFonts w:ascii="Tahoma" w:hAnsi="Tahoma" w:cs="Tahoma"/>
          <w:b/>
          <w:szCs w:val="28"/>
          <w:u w:val="single"/>
        </w:rPr>
        <w:t>3</w:t>
      </w:r>
      <w:r w:rsidR="00D74213" w:rsidRPr="0088691B">
        <w:rPr>
          <w:rFonts w:ascii="Tahoma" w:hAnsi="Tahoma" w:cs="Tahoma"/>
          <w:b/>
          <w:szCs w:val="28"/>
          <w:u w:val="single"/>
        </w:rPr>
        <w:t xml:space="preserve"> </w:t>
      </w:r>
      <w:r w:rsidR="00FD0C57">
        <w:rPr>
          <w:rFonts w:ascii="Tahoma" w:hAnsi="Tahoma" w:cs="Tahoma"/>
          <w:b/>
          <w:szCs w:val="28"/>
          <w:u w:val="single"/>
        </w:rPr>
        <w:t>KASIM</w:t>
      </w:r>
      <w:r w:rsidR="003043B5" w:rsidRPr="0088691B">
        <w:rPr>
          <w:rFonts w:ascii="Tahoma" w:hAnsi="Tahoma" w:cs="Tahoma"/>
          <w:b/>
          <w:szCs w:val="28"/>
          <w:u w:val="single"/>
        </w:rPr>
        <w:t xml:space="preserve"> </w:t>
      </w:r>
      <w:r w:rsidR="00B4711C" w:rsidRPr="0088691B">
        <w:rPr>
          <w:rFonts w:ascii="Tahoma" w:hAnsi="Tahoma" w:cs="Tahoma"/>
          <w:b/>
          <w:szCs w:val="28"/>
          <w:u w:val="single"/>
        </w:rPr>
        <w:t>20</w:t>
      </w:r>
      <w:r w:rsidR="00441253" w:rsidRPr="0088691B">
        <w:rPr>
          <w:rFonts w:ascii="Tahoma" w:hAnsi="Tahoma" w:cs="Tahoma"/>
          <w:b/>
          <w:szCs w:val="28"/>
          <w:u w:val="single"/>
        </w:rPr>
        <w:t>20</w:t>
      </w:r>
    </w:p>
    <w:p w14:paraId="2F6F189C" w14:textId="77777777" w:rsidR="008D6842" w:rsidRPr="00725928" w:rsidRDefault="008D6842" w:rsidP="00030188">
      <w:pPr>
        <w:tabs>
          <w:tab w:val="right" w:pos="9070"/>
        </w:tabs>
        <w:spacing w:line="276" w:lineRule="auto"/>
        <w:rPr>
          <w:rFonts w:ascii="Tahoma" w:hAnsi="Tahoma" w:cs="Tahoma"/>
          <w:b/>
          <w:color w:val="000000"/>
        </w:rPr>
      </w:pPr>
    </w:p>
    <w:p w14:paraId="21AEC5F5" w14:textId="4C5F6C6C" w:rsidR="00764AEB" w:rsidRPr="00725928" w:rsidRDefault="00FC5D74" w:rsidP="00725928">
      <w:pPr>
        <w:spacing w:line="276" w:lineRule="auto"/>
        <w:jc w:val="center"/>
        <w:rPr>
          <w:rFonts w:ascii="Tahoma" w:hAnsi="Tahoma" w:cs="Tahoma"/>
          <w:b/>
          <w:bCs/>
          <w:sz w:val="36"/>
          <w:szCs w:val="36"/>
        </w:rPr>
      </w:pPr>
      <w:bookmarkStart w:id="0" w:name="_Hlk51342518"/>
      <w:r w:rsidRPr="00725928">
        <w:rPr>
          <w:rFonts w:ascii="Tahoma" w:hAnsi="Tahoma" w:cs="Tahoma"/>
          <w:b/>
          <w:bCs/>
          <w:sz w:val="36"/>
          <w:szCs w:val="36"/>
        </w:rPr>
        <w:t xml:space="preserve">SABANCI </w:t>
      </w:r>
      <w:r w:rsidR="007304A1" w:rsidRPr="00725928">
        <w:rPr>
          <w:rFonts w:ascii="Tahoma" w:hAnsi="Tahoma" w:cs="Tahoma"/>
          <w:b/>
          <w:bCs/>
          <w:sz w:val="36"/>
          <w:szCs w:val="36"/>
        </w:rPr>
        <w:t xml:space="preserve">VAKFI 5. KISA FİLM YARIŞMASI KAPSAMINDA </w:t>
      </w:r>
      <w:r w:rsidR="00C16390" w:rsidRPr="00725928">
        <w:rPr>
          <w:rFonts w:ascii="Tahoma" w:hAnsi="Tahoma" w:cs="Tahoma"/>
          <w:b/>
          <w:bCs/>
          <w:sz w:val="36"/>
          <w:szCs w:val="36"/>
        </w:rPr>
        <w:t xml:space="preserve">İKLİM DEĞİŞİKLİĞİ </w:t>
      </w:r>
      <w:r w:rsidR="00FF38A4" w:rsidRPr="00725928">
        <w:rPr>
          <w:rFonts w:ascii="Tahoma" w:hAnsi="Tahoma" w:cs="Tahoma"/>
          <w:b/>
          <w:bCs/>
          <w:sz w:val="36"/>
          <w:szCs w:val="36"/>
        </w:rPr>
        <w:t xml:space="preserve">KAMUOYU </w:t>
      </w:r>
      <w:r w:rsidR="00C16390" w:rsidRPr="00725928">
        <w:rPr>
          <w:rFonts w:ascii="Tahoma" w:hAnsi="Tahoma" w:cs="Tahoma"/>
          <w:b/>
          <w:bCs/>
          <w:sz w:val="36"/>
          <w:szCs w:val="36"/>
        </w:rPr>
        <w:t>FARKINDALIĞI ARAŞTIRMASI GERÇEKLEŞTİRİLDİ</w:t>
      </w:r>
    </w:p>
    <w:p w14:paraId="4AB9DE57" w14:textId="77777777" w:rsidR="00764AEB" w:rsidRDefault="00764AEB" w:rsidP="00725928">
      <w:pPr>
        <w:pStyle w:val="AralkYok"/>
      </w:pPr>
    </w:p>
    <w:p w14:paraId="17F9F724" w14:textId="6260BC64" w:rsidR="00F669D8" w:rsidRPr="00725928" w:rsidRDefault="00C16390" w:rsidP="00BB6703">
      <w:pPr>
        <w:pStyle w:val="ListeParagraf"/>
        <w:numPr>
          <w:ilvl w:val="0"/>
          <w:numId w:val="24"/>
        </w:numPr>
        <w:spacing w:line="276" w:lineRule="auto"/>
        <w:jc w:val="both"/>
        <w:rPr>
          <w:rFonts w:ascii="Tahoma" w:hAnsi="Tahoma" w:cs="Tahoma"/>
          <w:b/>
          <w:bCs/>
          <w:sz w:val="28"/>
          <w:szCs w:val="28"/>
        </w:rPr>
      </w:pPr>
      <w:r w:rsidRPr="00725928">
        <w:rPr>
          <w:rFonts w:ascii="Tahoma" w:hAnsi="Tahoma" w:cs="Tahoma"/>
          <w:b/>
          <w:bCs/>
          <w:sz w:val="28"/>
          <w:szCs w:val="28"/>
        </w:rPr>
        <w:t>“DEĞİŞEN İKLİMLER, DEĞİŞEN HAYATLAR” TEMALI YARIŞMA KAPSAMINDA GERÇEKLEŞTİRİLEN ARAŞTIRMAYA GÖRE; KAMUOYU İKLİM DEĞİŞİKLİĞİ KONUSUNDA BİREYSEL ÇÖZÜMLERİN YETERLİ OLACAĞINI DÜŞÜNMÜYOR</w:t>
      </w:r>
    </w:p>
    <w:p w14:paraId="4E697E0F" w14:textId="77777777" w:rsidR="009B3C1F" w:rsidRPr="00BB6703" w:rsidRDefault="009B3C1F" w:rsidP="007D41C9">
      <w:pPr>
        <w:pStyle w:val="ListeParagraf"/>
        <w:spacing w:line="276" w:lineRule="auto"/>
        <w:ind w:left="432"/>
        <w:jc w:val="both"/>
        <w:rPr>
          <w:color w:val="000000"/>
        </w:rPr>
      </w:pPr>
    </w:p>
    <w:p w14:paraId="6987BA50" w14:textId="034356D5" w:rsidR="00716F63" w:rsidRPr="00725928" w:rsidRDefault="00F01BA7" w:rsidP="0037679D">
      <w:pPr>
        <w:numPr>
          <w:ilvl w:val="0"/>
          <w:numId w:val="24"/>
        </w:numPr>
        <w:spacing w:line="276" w:lineRule="auto"/>
        <w:jc w:val="both"/>
        <w:rPr>
          <w:rFonts w:ascii="Tahoma" w:hAnsi="Tahoma" w:cs="Tahoma"/>
          <w:bCs/>
          <w:sz w:val="28"/>
          <w:szCs w:val="28"/>
        </w:rPr>
      </w:pPr>
      <w:r w:rsidRPr="00725928">
        <w:rPr>
          <w:rFonts w:ascii="Tahoma" w:hAnsi="Tahoma" w:cs="Tahoma"/>
          <w:b/>
          <w:bCs/>
          <w:sz w:val="28"/>
          <w:szCs w:val="28"/>
        </w:rPr>
        <w:t>SABANCI VAKFI</w:t>
      </w:r>
      <w:bookmarkStart w:id="1" w:name="_Hlk12314646"/>
      <w:r w:rsidRPr="00725928">
        <w:rPr>
          <w:rFonts w:ascii="Tahoma" w:hAnsi="Tahoma" w:cs="Tahoma"/>
          <w:b/>
          <w:bCs/>
          <w:sz w:val="28"/>
          <w:szCs w:val="28"/>
        </w:rPr>
        <w:t xml:space="preserve"> </w:t>
      </w:r>
      <w:r w:rsidR="00331127" w:rsidRPr="00725928">
        <w:rPr>
          <w:rFonts w:ascii="Tahoma" w:hAnsi="Tahoma" w:cs="Tahoma"/>
          <w:b/>
          <w:bCs/>
          <w:sz w:val="28"/>
          <w:szCs w:val="28"/>
        </w:rPr>
        <w:t>GENEL MÜDÜRÜ N</w:t>
      </w:r>
      <w:r w:rsidR="00DB7BD1" w:rsidRPr="00725928">
        <w:rPr>
          <w:rFonts w:ascii="Tahoma" w:hAnsi="Tahoma" w:cs="Tahoma"/>
          <w:b/>
          <w:bCs/>
          <w:sz w:val="28"/>
          <w:szCs w:val="28"/>
        </w:rPr>
        <w:t>EVGÜL</w:t>
      </w:r>
      <w:r w:rsidR="00331127" w:rsidRPr="00725928">
        <w:rPr>
          <w:rFonts w:ascii="Tahoma" w:hAnsi="Tahoma" w:cs="Tahoma"/>
          <w:b/>
          <w:bCs/>
          <w:sz w:val="28"/>
          <w:szCs w:val="28"/>
        </w:rPr>
        <w:t xml:space="preserve"> BİLSEL SAFKAN</w:t>
      </w:r>
      <w:bookmarkEnd w:id="1"/>
      <w:r w:rsidRPr="00725928">
        <w:rPr>
          <w:rFonts w:ascii="Tahoma" w:hAnsi="Tahoma" w:cs="Tahoma"/>
          <w:sz w:val="28"/>
          <w:szCs w:val="28"/>
        </w:rPr>
        <w:t>:</w:t>
      </w:r>
      <w:r w:rsidR="007B2FF2" w:rsidRPr="00725928">
        <w:rPr>
          <w:sz w:val="28"/>
          <w:szCs w:val="28"/>
        </w:rPr>
        <w:t xml:space="preserve"> </w:t>
      </w:r>
      <w:r w:rsidR="007B2FF2" w:rsidRPr="00725928">
        <w:rPr>
          <w:rStyle w:val="Gl"/>
          <w:rFonts w:ascii="Tahoma" w:hAnsi="Tahoma"/>
          <w:sz w:val="28"/>
          <w:szCs w:val="28"/>
        </w:rPr>
        <w:t>“</w:t>
      </w:r>
      <w:r w:rsidR="00FF38A4" w:rsidRPr="00725928">
        <w:rPr>
          <w:rStyle w:val="Gl"/>
          <w:rFonts w:ascii="Tahoma" w:hAnsi="Tahoma"/>
          <w:sz w:val="28"/>
          <w:szCs w:val="28"/>
        </w:rPr>
        <w:t xml:space="preserve">İKLİM KRİZİNDEN KURTULABİLMEK İÇİN </w:t>
      </w:r>
      <w:r w:rsidR="00ED6769" w:rsidRPr="00725928">
        <w:rPr>
          <w:rStyle w:val="Gl"/>
          <w:rFonts w:ascii="Tahoma" w:hAnsi="Tahoma"/>
          <w:sz w:val="28"/>
          <w:szCs w:val="28"/>
        </w:rPr>
        <w:t xml:space="preserve">TÜM PAYDAŞLARIN </w:t>
      </w:r>
      <w:r w:rsidR="00FF38A4" w:rsidRPr="00725928">
        <w:rPr>
          <w:rStyle w:val="Gl"/>
          <w:rFonts w:ascii="Tahoma" w:hAnsi="Tahoma"/>
          <w:sz w:val="28"/>
          <w:szCs w:val="28"/>
        </w:rPr>
        <w:t>GÜÇ BİRLİĞİ YAPMA</w:t>
      </w:r>
      <w:r w:rsidR="00ED6769" w:rsidRPr="00725928">
        <w:rPr>
          <w:rStyle w:val="Gl"/>
          <w:rFonts w:ascii="Tahoma" w:hAnsi="Tahoma"/>
          <w:sz w:val="28"/>
          <w:szCs w:val="28"/>
        </w:rPr>
        <w:t>S</w:t>
      </w:r>
      <w:r w:rsidR="00FF38A4" w:rsidRPr="00725928">
        <w:rPr>
          <w:rStyle w:val="Gl"/>
          <w:rFonts w:ascii="Tahoma" w:hAnsi="Tahoma"/>
          <w:sz w:val="28"/>
          <w:szCs w:val="28"/>
        </w:rPr>
        <w:t>I GEREKİYOR</w:t>
      </w:r>
      <w:r w:rsidR="004A55E0" w:rsidRPr="00725928">
        <w:rPr>
          <w:rFonts w:ascii="Tahoma" w:hAnsi="Tahoma" w:cs="Tahoma"/>
          <w:b/>
          <w:sz w:val="28"/>
          <w:szCs w:val="28"/>
        </w:rPr>
        <w:t>”</w:t>
      </w:r>
    </w:p>
    <w:p w14:paraId="12BFE51B" w14:textId="66C4F72D" w:rsidR="00331127" w:rsidRPr="00725928" w:rsidRDefault="00331127" w:rsidP="00297435">
      <w:pPr>
        <w:spacing w:line="276" w:lineRule="auto"/>
        <w:jc w:val="both"/>
        <w:rPr>
          <w:rFonts w:ascii="Tahoma" w:hAnsi="Tahoma" w:cs="Tahoma"/>
          <w:bCs/>
        </w:rPr>
      </w:pPr>
    </w:p>
    <w:p w14:paraId="4ABD416B" w14:textId="0921A842" w:rsidR="00975964" w:rsidRPr="00725928" w:rsidRDefault="00975964" w:rsidP="00975964">
      <w:pPr>
        <w:spacing w:line="276" w:lineRule="auto"/>
        <w:jc w:val="both"/>
        <w:rPr>
          <w:rFonts w:ascii="Tahoma" w:hAnsi="Tahoma" w:cs="Tahoma"/>
        </w:rPr>
      </w:pPr>
      <w:r w:rsidRPr="00725928">
        <w:rPr>
          <w:rFonts w:ascii="Tahoma" w:hAnsi="Tahoma" w:cs="Tahoma"/>
          <w:b/>
          <w:bCs/>
        </w:rPr>
        <w:t>Sabancı Vakfı</w:t>
      </w:r>
      <w:r w:rsidRPr="00725928">
        <w:rPr>
          <w:rFonts w:ascii="Tahoma" w:hAnsi="Tahoma" w:cs="Tahoma"/>
        </w:rPr>
        <w:t xml:space="preserve">’nın </w:t>
      </w:r>
      <w:r w:rsidR="00BB6703" w:rsidRPr="00725928">
        <w:rPr>
          <w:rFonts w:ascii="Tahoma" w:hAnsi="Tahoma" w:cs="Tahoma"/>
          <w:b/>
          <w:bCs/>
        </w:rPr>
        <w:t>“Değişen İklimler, Değişen Hayatlar”</w:t>
      </w:r>
      <w:r w:rsidR="00BB6703" w:rsidRPr="00725928">
        <w:rPr>
          <w:rFonts w:ascii="Tahoma" w:hAnsi="Tahoma" w:cs="Tahoma"/>
        </w:rPr>
        <w:t xml:space="preserve"> temasıyla </w:t>
      </w:r>
      <w:r w:rsidRPr="00725928">
        <w:rPr>
          <w:rFonts w:ascii="Tahoma" w:hAnsi="Tahoma" w:cs="Tahoma"/>
        </w:rPr>
        <w:t xml:space="preserve">bu yıl beşincisini düzenlediği </w:t>
      </w:r>
      <w:r w:rsidR="001C0E4D" w:rsidRPr="00725928">
        <w:rPr>
          <w:rFonts w:ascii="Tahoma" w:hAnsi="Tahoma" w:cs="Tahoma"/>
        </w:rPr>
        <w:t>ve başvuru</w:t>
      </w:r>
      <w:r w:rsidR="009E5FAA" w:rsidRPr="00725928">
        <w:rPr>
          <w:rFonts w:ascii="Tahoma" w:hAnsi="Tahoma" w:cs="Tahoma"/>
        </w:rPr>
        <w:t>ları</w:t>
      </w:r>
      <w:r w:rsidR="001C0E4D" w:rsidRPr="00725928">
        <w:rPr>
          <w:rFonts w:ascii="Tahoma" w:hAnsi="Tahoma" w:cs="Tahoma"/>
        </w:rPr>
        <w:t xml:space="preserve"> 20 Kasım’a kadar devam eden </w:t>
      </w:r>
      <w:r w:rsidRPr="00725928">
        <w:rPr>
          <w:rFonts w:ascii="Tahoma" w:hAnsi="Tahoma" w:cs="Tahoma"/>
          <w:b/>
          <w:bCs/>
        </w:rPr>
        <w:t>Kısa Film Yarışması</w:t>
      </w:r>
      <w:r w:rsidRPr="00725928">
        <w:rPr>
          <w:rFonts w:ascii="Tahoma" w:hAnsi="Tahoma" w:cs="Tahoma"/>
        </w:rPr>
        <w:t xml:space="preserve"> kapsamında</w:t>
      </w:r>
      <w:r w:rsidR="00F669D8" w:rsidRPr="00725928">
        <w:rPr>
          <w:rFonts w:ascii="Tahoma" w:hAnsi="Tahoma" w:cs="Tahoma"/>
        </w:rPr>
        <w:t>,</w:t>
      </w:r>
      <w:r w:rsidRPr="00725928">
        <w:rPr>
          <w:rFonts w:ascii="Tahoma" w:hAnsi="Tahoma" w:cs="Tahoma"/>
        </w:rPr>
        <w:t xml:space="preserve"> kamuoyun</w:t>
      </w:r>
      <w:r w:rsidR="00ED6769" w:rsidRPr="00725928">
        <w:rPr>
          <w:rFonts w:ascii="Tahoma" w:hAnsi="Tahoma" w:cs="Tahoma"/>
        </w:rPr>
        <w:t>da</w:t>
      </w:r>
      <w:r w:rsidRPr="00725928">
        <w:rPr>
          <w:rFonts w:ascii="Tahoma" w:hAnsi="Tahoma" w:cs="Tahoma"/>
        </w:rPr>
        <w:t xml:space="preserve"> iklim değişikliği farkındalığın</w:t>
      </w:r>
      <w:r w:rsidR="00ED6769" w:rsidRPr="00725928">
        <w:rPr>
          <w:rFonts w:ascii="Tahoma" w:hAnsi="Tahoma" w:cs="Tahoma"/>
        </w:rPr>
        <w:t>a dair</w:t>
      </w:r>
      <w:r w:rsidRPr="00725928">
        <w:rPr>
          <w:rFonts w:ascii="Tahoma" w:hAnsi="Tahoma" w:cs="Tahoma"/>
        </w:rPr>
        <w:t xml:space="preserve"> bir araştırma gerçekleştirildi.</w:t>
      </w:r>
    </w:p>
    <w:p w14:paraId="09C0AC1C" w14:textId="3F976279" w:rsidR="00975964" w:rsidRPr="00725928" w:rsidRDefault="00975964" w:rsidP="00975964">
      <w:pPr>
        <w:spacing w:line="276" w:lineRule="auto"/>
        <w:jc w:val="both"/>
        <w:rPr>
          <w:rFonts w:ascii="Tahoma" w:hAnsi="Tahoma" w:cs="Tahoma"/>
        </w:rPr>
      </w:pPr>
    </w:p>
    <w:p w14:paraId="3CDBD9A0" w14:textId="2C56D29A" w:rsidR="004C3FEB" w:rsidRPr="00725928" w:rsidRDefault="00975964" w:rsidP="001C6BB2">
      <w:pPr>
        <w:spacing w:line="276" w:lineRule="auto"/>
        <w:jc w:val="both"/>
        <w:rPr>
          <w:rFonts w:ascii="Tahoma" w:hAnsi="Tahoma" w:cs="Tahoma"/>
        </w:rPr>
      </w:pPr>
      <w:r w:rsidRPr="00725928">
        <w:rPr>
          <w:rFonts w:ascii="Tahoma" w:hAnsi="Tahoma" w:cs="Tahoma"/>
        </w:rPr>
        <w:t xml:space="preserve">Toplumsal sorunlara sinema aracılığıyla dikkat çekmek amacıyla başlatılan ve bu yıl </w:t>
      </w:r>
      <w:r w:rsidRPr="00725928">
        <w:rPr>
          <w:rFonts w:ascii="Tahoma" w:hAnsi="Tahoma" w:cs="Tahoma"/>
          <w:b/>
          <w:bCs/>
        </w:rPr>
        <w:t xml:space="preserve">“İklim </w:t>
      </w:r>
      <w:r w:rsidR="00B47834" w:rsidRPr="00725928">
        <w:rPr>
          <w:rFonts w:ascii="Tahoma" w:hAnsi="Tahoma" w:cs="Tahoma"/>
          <w:b/>
          <w:bCs/>
        </w:rPr>
        <w:t>D</w:t>
      </w:r>
      <w:r w:rsidRPr="00725928">
        <w:rPr>
          <w:rFonts w:ascii="Tahoma" w:hAnsi="Tahoma" w:cs="Tahoma"/>
          <w:b/>
          <w:bCs/>
        </w:rPr>
        <w:t xml:space="preserve">eğişikliğini </w:t>
      </w:r>
      <w:r w:rsidR="00B47834" w:rsidRPr="00725928">
        <w:rPr>
          <w:rFonts w:ascii="Tahoma" w:hAnsi="Tahoma" w:cs="Tahoma"/>
          <w:b/>
          <w:bCs/>
        </w:rPr>
        <w:t>K</w:t>
      </w:r>
      <w:r w:rsidRPr="00725928">
        <w:rPr>
          <w:rFonts w:ascii="Tahoma" w:hAnsi="Tahoma" w:cs="Tahoma"/>
          <w:b/>
          <w:bCs/>
        </w:rPr>
        <w:t xml:space="preserve">im </w:t>
      </w:r>
      <w:r w:rsidR="00B47834" w:rsidRPr="00725928">
        <w:rPr>
          <w:rFonts w:ascii="Tahoma" w:hAnsi="Tahoma" w:cs="Tahoma"/>
          <w:b/>
          <w:bCs/>
        </w:rPr>
        <w:t>Ç</w:t>
      </w:r>
      <w:r w:rsidRPr="00725928">
        <w:rPr>
          <w:rFonts w:ascii="Tahoma" w:hAnsi="Tahoma" w:cs="Tahoma"/>
          <w:b/>
          <w:bCs/>
        </w:rPr>
        <w:t>ekiyor?”</w:t>
      </w:r>
      <w:r w:rsidRPr="00725928">
        <w:rPr>
          <w:rFonts w:ascii="Tahoma" w:hAnsi="Tahoma" w:cs="Tahoma"/>
        </w:rPr>
        <w:t xml:space="preserve"> sloganıyla </w:t>
      </w:r>
      <w:r w:rsidR="00BB6703" w:rsidRPr="00725928">
        <w:rPr>
          <w:rFonts w:ascii="Tahoma" w:hAnsi="Tahoma" w:cs="Tahoma"/>
        </w:rPr>
        <w:t xml:space="preserve">duyurulan </w:t>
      </w:r>
      <w:r w:rsidR="00B47834" w:rsidRPr="00725928">
        <w:rPr>
          <w:rFonts w:ascii="Tahoma" w:hAnsi="Tahoma" w:cs="Tahoma"/>
        </w:rPr>
        <w:t>Kısa Film Yarışması</w:t>
      </w:r>
      <w:r w:rsidRPr="00725928">
        <w:rPr>
          <w:rFonts w:ascii="Tahoma" w:hAnsi="Tahoma" w:cs="Tahoma"/>
        </w:rPr>
        <w:t xml:space="preserve"> kapsamında gerçekleştirilen araştırmada katılımcılara iklim değişikliği konusu</w:t>
      </w:r>
      <w:r w:rsidR="00ED6769" w:rsidRPr="00725928">
        <w:rPr>
          <w:rFonts w:ascii="Tahoma" w:hAnsi="Tahoma" w:cs="Tahoma"/>
        </w:rPr>
        <w:t xml:space="preserve">nda </w:t>
      </w:r>
      <w:r w:rsidRPr="00725928">
        <w:rPr>
          <w:rFonts w:ascii="Tahoma" w:hAnsi="Tahoma" w:cs="Tahoma"/>
        </w:rPr>
        <w:t>sorular yönetildi.</w:t>
      </w:r>
      <w:r w:rsidR="00B47834" w:rsidRPr="00725928">
        <w:rPr>
          <w:rFonts w:ascii="Tahoma" w:hAnsi="Tahoma" w:cs="Tahoma"/>
        </w:rPr>
        <w:t xml:space="preserve"> </w:t>
      </w:r>
      <w:r w:rsidR="00F669D8" w:rsidRPr="00725928">
        <w:rPr>
          <w:rFonts w:ascii="Tahoma" w:hAnsi="Tahoma" w:cs="Tahoma"/>
        </w:rPr>
        <w:t xml:space="preserve">“İklim Değişikliği Farkındalığı” araştırması Türkiye’nin kentsel bölgelerinde ikamet eden 18-50 yaş aralığındaki, ABC1 </w:t>
      </w:r>
      <w:proofErr w:type="spellStart"/>
      <w:r w:rsidR="00F669D8" w:rsidRPr="00725928">
        <w:rPr>
          <w:rFonts w:ascii="Tahoma" w:hAnsi="Tahoma" w:cs="Tahoma"/>
        </w:rPr>
        <w:t>sosyo</w:t>
      </w:r>
      <w:proofErr w:type="spellEnd"/>
      <w:r w:rsidR="00F669D8" w:rsidRPr="00725928">
        <w:rPr>
          <w:rFonts w:ascii="Tahoma" w:hAnsi="Tahoma" w:cs="Tahoma"/>
        </w:rPr>
        <w:t>-ekonomik statü gruplarını temsil eden toplam 502 kişi ile gerçekleştirildi.</w:t>
      </w:r>
    </w:p>
    <w:p w14:paraId="0AACB02F" w14:textId="77777777" w:rsidR="00882C62" w:rsidRPr="00725928" w:rsidRDefault="00882C62" w:rsidP="00043A1A">
      <w:pPr>
        <w:spacing w:line="276" w:lineRule="auto"/>
        <w:jc w:val="both"/>
        <w:rPr>
          <w:rFonts w:ascii="Tahoma" w:hAnsi="Tahoma" w:cs="Tahoma"/>
          <w:b/>
          <w:bCs/>
        </w:rPr>
      </w:pPr>
    </w:p>
    <w:p w14:paraId="5D63E592" w14:textId="77777777" w:rsidR="00E50D8A" w:rsidRPr="00725928" w:rsidRDefault="00633A9F" w:rsidP="00043A1A">
      <w:pPr>
        <w:spacing w:line="276" w:lineRule="auto"/>
        <w:jc w:val="both"/>
        <w:rPr>
          <w:rFonts w:ascii="Tahoma" w:hAnsi="Tahoma" w:cs="Tahoma"/>
          <w:b/>
          <w:bCs/>
          <w:u w:val="single"/>
        </w:rPr>
      </w:pPr>
      <w:r w:rsidRPr="00725928">
        <w:rPr>
          <w:rFonts w:ascii="Tahoma" w:hAnsi="Tahoma" w:cs="Tahoma"/>
          <w:b/>
          <w:bCs/>
          <w:u w:val="single"/>
        </w:rPr>
        <w:t>İklim değişikliğinin neden ve sonuçları tam olarak bilinmiyor</w:t>
      </w:r>
    </w:p>
    <w:p w14:paraId="6FBCF2EC" w14:textId="7F9C2AC6" w:rsidR="00AA33C3" w:rsidRPr="00725928" w:rsidRDefault="00E50D8A" w:rsidP="00043A1A">
      <w:pPr>
        <w:spacing w:line="276" w:lineRule="auto"/>
        <w:jc w:val="both"/>
        <w:rPr>
          <w:rFonts w:ascii="Tahoma" w:hAnsi="Tahoma" w:cs="Tahoma"/>
          <w:b/>
          <w:bCs/>
          <w:u w:val="single"/>
        </w:rPr>
      </w:pPr>
      <w:r w:rsidRPr="00725928">
        <w:rPr>
          <w:rFonts w:ascii="Tahoma" w:hAnsi="Tahoma" w:cs="Tahoma"/>
        </w:rPr>
        <w:t>Araştırma sonuçlarına göre,</w:t>
      </w:r>
      <w:r w:rsidR="002B7F36" w:rsidRPr="00725928">
        <w:rPr>
          <w:rFonts w:ascii="Tahoma" w:hAnsi="Tahoma" w:cs="Tahoma"/>
        </w:rPr>
        <w:t xml:space="preserve"> </w:t>
      </w:r>
      <w:r w:rsidR="00AA33C3" w:rsidRPr="00725928">
        <w:rPr>
          <w:rFonts w:ascii="Tahoma" w:hAnsi="Tahoma" w:cs="Tahoma"/>
        </w:rPr>
        <w:t>“İklim değişikliğinin nedenleri</w:t>
      </w:r>
      <w:r w:rsidR="00BD01CC" w:rsidRPr="00725928">
        <w:rPr>
          <w:rFonts w:ascii="Tahoma" w:hAnsi="Tahoma" w:cs="Tahoma"/>
        </w:rPr>
        <w:t>” sorulduğunda araştırmaya katılan</w:t>
      </w:r>
      <w:r w:rsidR="00AA33C3" w:rsidRPr="00725928">
        <w:rPr>
          <w:rFonts w:ascii="Tahoma" w:hAnsi="Tahoma" w:cs="Tahoma"/>
        </w:rPr>
        <w:t xml:space="preserve"> her 10 kişiden 3’ü</w:t>
      </w:r>
      <w:r w:rsidR="00BD01CC" w:rsidRPr="00725928">
        <w:rPr>
          <w:rFonts w:ascii="Tahoma" w:hAnsi="Tahoma" w:cs="Tahoma"/>
        </w:rPr>
        <w:t>nün</w:t>
      </w:r>
      <w:r w:rsidR="00AA33C3" w:rsidRPr="00725928">
        <w:rPr>
          <w:rFonts w:ascii="Tahoma" w:hAnsi="Tahoma" w:cs="Tahoma"/>
        </w:rPr>
        <w:t xml:space="preserve"> "hızlı sanayileşme", "kimyasal ürün kullanımı"</w:t>
      </w:r>
      <w:r w:rsidR="007C19A3" w:rsidRPr="00725928">
        <w:rPr>
          <w:rFonts w:ascii="Tahoma" w:hAnsi="Tahoma" w:cs="Tahoma"/>
        </w:rPr>
        <w:t xml:space="preserve"> </w:t>
      </w:r>
      <w:r w:rsidR="00AA33C3" w:rsidRPr="00725928">
        <w:rPr>
          <w:rFonts w:ascii="Tahoma" w:hAnsi="Tahoma" w:cs="Tahoma"/>
        </w:rPr>
        <w:t xml:space="preserve">ve "yanlış yapılanma" konularına </w:t>
      </w:r>
      <w:r w:rsidR="00BD01CC" w:rsidRPr="00725928">
        <w:rPr>
          <w:rFonts w:ascii="Tahoma" w:hAnsi="Tahoma" w:cs="Tahoma"/>
        </w:rPr>
        <w:t>değinmediği görülüyor</w:t>
      </w:r>
      <w:r w:rsidR="00AA33C3" w:rsidRPr="00725928">
        <w:rPr>
          <w:rFonts w:ascii="Tahoma" w:hAnsi="Tahoma" w:cs="Tahoma"/>
        </w:rPr>
        <w:t>.</w:t>
      </w:r>
      <w:r w:rsidR="00AA33C3" w:rsidRPr="00725928">
        <w:t xml:space="preserve"> </w:t>
      </w:r>
      <w:r w:rsidR="00AA33C3" w:rsidRPr="00725928">
        <w:rPr>
          <w:rFonts w:ascii="Tahoma" w:hAnsi="Tahoma" w:cs="Tahoma"/>
        </w:rPr>
        <w:t>İklim değişikliğinin olası nedenleri arasında en az bahsedilen konu ise “Gereğinden fazla et ve su tüketimi” ol</w:t>
      </w:r>
      <w:r w:rsidR="00BD01CC" w:rsidRPr="00725928">
        <w:rPr>
          <w:rFonts w:ascii="Tahoma" w:hAnsi="Tahoma" w:cs="Tahoma"/>
        </w:rPr>
        <w:t xml:space="preserve">uyor. </w:t>
      </w:r>
      <w:r w:rsidR="00293D6E" w:rsidRPr="00725928">
        <w:rPr>
          <w:rFonts w:ascii="Tahoma" w:hAnsi="Tahoma" w:cs="Tahoma"/>
        </w:rPr>
        <w:t>Kamuoyunun yüzde 90’ından fazlası iklim değişikliğinin gıda</w:t>
      </w:r>
      <w:r w:rsidR="00BD01CC" w:rsidRPr="00725928">
        <w:rPr>
          <w:rFonts w:ascii="Tahoma" w:hAnsi="Tahoma" w:cs="Tahoma"/>
        </w:rPr>
        <w:t>ya</w:t>
      </w:r>
      <w:r w:rsidR="00293D6E" w:rsidRPr="00725928">
        <w:rPr>
          <w:rFonts w:ascii="Tahoma" w:hAnsi="Tahoma" w:cs="Tahoma"/>
        </w:rPr>
        <w:t xml:space="preserve"> erişimde zorluğa, orman yangınlarına, nesli tükenen hayvanlara ve su seviyesinin yükselmesi</w:t>
      </w:r>
      <w:r w:rsidR="00BD01CC" w:rsidRPr="00725928">
        <w:rPr>
          <w:rFonts w:ascii="Tahoma" w:hAnsi="Tahoma" w:cs="Tahoma"/>
        </w:rPr>
        <w:t xml:space="preserve"> gibi sonuçları olacağını </w:t>
      </w:r>
      <w:r w:rsidR="00293D6E" w:rsidRPr="00725928">
        <w:rPr>
          <w:rFonts w:ascii="Tahoma" w:hAnsi="Tahoma" w:cs="Tahoma"/>
        </w:rPr>
        <w:t xml:space="preserve">düşünmüyor. Kamuoyu algısına göre iklim değişikliğinin en çok </w:t>
      </w:r>
      <w:r w:rsidR="0015164D" w:rsidRPr="00725928">
        <w:rPr>
          <w:rFonts w:ascii="Tahoma" w:hAnsi="Tahoma" w:cs="Tahoma"/>
        </w:rPr>
        <w:t>etkisinin görüleceği</w:t>
      </w:r>
      <w:r w:rsidR="00293D6E" w:rsidRPr="00725928">
        <w:rPr>
          <w:rFonts w:ascii="Tahoma" w:hAnsi="Tahoma" w:cs="Tahoma"/>
        </w:rPr>
        <w:t xml:space="preserve"> konular arasında kuraklık</w:t>
      </w:r>
      <w:r w:rsidR="00F669D8" w:rsidRPr="00725928">
        <w:rPr>
          <w:rFonts w:ascii="Tahoma" w:hAnsi="Tahoma" w:cs="Tahoma"/>
        </w:rPr>
        <w:t xml:space="preserve">, </w:t>
      </w:r>
      <w:r w:rsidR="00293D6E" w:rsidRPr="00725928">
        <w:rPr>
          <w:rFonts w:ascii="Tahoma" w:hAnsi="Tahoma" w:cs="Tahoma"/>
        </w:rPr>
        <w:t>temiz su kıtlığı ve mevsim değişiklikleri yer alıyor.</w:t>
      </w:r>
    </w:p>
    <w:p w14:paraId="368318C7" w14:textId="77777777" w:rsidR="00725928" w:rsidRDefault="00725928" w:rsidP="005D0CAE">
      <w:pPr>
        <w:spacing w:line="276" w:lineRule="auto"/>
        <w:jc w:val="both"/>
        <w:rPr>
          <w:rFonts w:ascii="Tahoma" w:hAnsi="Tahoma" w:cs="Tahoma"/>
          <w:b/>
          <w:bCs/>
          <w:u w:val="single"/>
        </w:rPr>
      </w:pPr>
    </w:p>
    <w:p w14:paraId="289752F8" w14:textId="5605C5D3" w:rsidR="004C6E64" w:rsidRPr="00725928" w:rsidRDefault="00633A9F" w:rsidP="005D0CAE">
      <w:pPr>
        <w:spacing w:line="276" w:lineRule="auto"/>
        <w:jc w:val="both"/>
        <w:rPr>
          <w:rFonts w:ascii="Tahoma" w:hAnsi="Tahoma" w:cs="Tahoma"/>
          <w:b/>
          <w:bCs/>
          <w:u w:val="single"/>
        </w:rPr>
      </w:pPr>
      <w:r w:rsidRPr="00725928">
        <w:rPr>
          <w:rFonts w:ascii="Tahoma" w:hAnsi="Tahoma" w:cs="Tahoma"/>
          <w:b/>
          <w:bCs/>
          <w:u w:val="single"/>
        </w:rPr>
        <w:t>Bireyler çözümü kendilerinde değil, başkalarında arıyor</w:t>
      </w:r>
    </w:p>
    <w:p w14:paraId="58C12513" w14:textId="2521EBE3" w:rsidR="00293D6E" w:rsidRPr="00725928" w:rsidRDefault="00106566" w:rsidP="00293D6E">
      <w:pPr>
        <w:spacing w:line="276" w:lineRule="auto"/>
        <w:jc w:val="both"/>
        <w:rPr>
          <w:rFonts w:ascii="Tahoma" w:hAnsi="Tahoma" w:cs="Tahoma"/>
        </w:rPr>
      </w:pPr>
      <w:r w:rsidRPr="00725928">
        <w:rPr>
          <w:rFonts w:ascii="Tahoma" w:hAnsi="Tahoma" w:cs="Tahoma"/>
        </w:rPr>
        <w:t xml:space="preserve">Her </w:t>
      </w:r>
      <w:r w:rsidR="00293D6E" w:rsidRPr="00725928">
        <w:rPr>
          <w:rFonts w:ascii="Tahoma" w:hAnsi="Tahoma" w:cs="Tahoma"/>
        </w:rPr>
        <w:t>10 kişiden 9’u</w:t>
      </w:r>
      <w:r w:rsidR="003E6DB8" w:rsidRPr="00725928">
        <w:rPr>
          <w:rFonts w:ascii="Tahoma" w:hAnsi="Tahoma" w:cs="Tahoma"/>
        </w:rPr>
        <w:t>nun</w:t>
      </w:r>
      <w:r w:rsidR="00293D6E" w:rsidRPr="00725928">
        <w:rPr>
          <w:rFonts w:ascii="Tahoma" w:hAnsi="Tahoma" w:cs="Tahoma"/>
        </w:rPr>
        <w:t xml:space="preserve"> </w:t>
      </w:r>
      <w:r w:rsidR="00633A9F" w:rsidRPr="00725928">
        <w:rPr>
          <w:rFonts w:ascii="Tahoma" w:hAnsi="Tahoma" w:cs="Tahoma"/>
        </w:rPr>
        <w:t>iklim değişikliğinde</w:t>
      </w:r>
      <w:r w:rsidR="003E6DB8" w:rsidRPr="00725928">
        <w:rPr>
          <w:rFonts w:ascii="Tahoma" w:hAnsi="Tahoma" w:cs="Tahoma"/>
        </w:rPr>
        <w:t xml:space="preserve"> bireysel</w:t>
      </w:r>
      <w:r w:rsidR="00293D6E" w:rsidRPr="00725928">
        <w:rPr>
          <w:rFonts w:ascii="Tahoma" w:hAnsi="Tahoma" w:cs="Tahoma"/>
        </w:rPr>
        <w:t xml:space="preserve"> sorumlu</w:t>
      </w:r>
      <w:r w:rsidR="003E6DB8" w:rsidRPr="00725928">
        <w:rPr>
          <w:rFonts w:ascii="Tahoma" w:hAnsi="Tahoma" w:cs="Tahoma"/>
        </w:rPr>
        <w:t>luğu</w:t>
      </w:r>
      <w:r w:rsidR="00293D6E" w:rsidRPr="00725928">
        <w:rPr>
          <w:rFonts w:ascii="Tahoma" w:hAnsi="Tahoma" w:cs="Tahoma"/>
        </w:rPr>
        <w:t xml:space="preserve"> olduğunu </w:t>
      </w:r>
      <w:r w:rsidR="003E6DB8" w:rsidRPr="00725928">
        <w:rPr>
          <w:rFonts w:ascii="Tahoma" w:hAnsi="Tahoma" w:cs="Tahoma"/>
        </w:rPr>
        <w:t>düşünmesine rağmen</w:t>
      </w:r>
      <w:r w:rsidR="00633A9F" w:rsidRPr="00725928">
        <w:rPr>
          <w:rFonts w:ascii="Tahoma" w:hAnsi="Tahoma" w:cs="Tahoma"/>
        </w:rPr>
        <w:t xml:space="preserve"> </w:t>
      </w:r>
      <w:r w:rsidR="00293D6E" w:rsidRPr="00725928">
        <w:rPr>
          <w:rFonts w:ascii="Tahoma" w:hAnsi="Tahoma" w:cs="Tahoma"/>
        </w:rPr>
        <w:t xml:space="preserve">her 5 kişiden 1’i bireysel önemlerin çözüme katkısı </w:t>
      </w:r>
      <w:r w:rsidR="003E6DB8" w:rsidRPr="00725928">
        <w:rPr>
          <w:rFonts w:ascii="Tahoma" w:hAnsi="Tahoma" w:cs="Tahoma"/>
        </w:rPr>
        <w:t>olmayacağını belirtiyor</w:t>
      </w:r>
      <w:r w:rsidR="00633A9F" w:rsidRPr="00725928">
        <w:rPr>
          <w:rFonts w:ascii="Tahoma" w:hAnsi="Tahoma" w:cs="Tahoma"/>
        </w:rPr>
        <w:t xml:space="preserve">. </w:t>
      </w:r>
      <w:r w:rsidR="00A81EE0" w:rsidRPr="00725928">
        <w:rPr>
          <w:rFonts w:ascii="Tahoma" w:hAnsi="Tahoma" w:cs="Tahoma"/>
        </w:rPr>
        <w:t xml:space="preserve">Araştırma </w:t>
      </w:r>
      <w:r w:rsidR="00633A9F" w:rsidRPr="00725928">
        <w:rPr>
          <w:rFonts w:ascii="Tahoma" w:hAnsi="Tahoma" w:cs="Tahoma"/>
        </w:rPr>
        <w:lastRenderedPageBreak/>
        <w:t>sonuçlarına göre</w:t>
      </w:r>
      <w:r w:rsidR="003E6DB8" w:rsidRPr="00725928">
        <w:rPr>
          <w:rFonts w:ascii="Tahoma" w:hAnsi="Tahoma" w:cs="Tahoma"/>
        </w:rPr>
        <w:t>,</w:t>
      </w:r>
      <w:r w:rsidR="00633A9F" w:rsidRPr="00725928">
        <w:rPr>
          <w:rFonts w:ascii="Tahoma" w:hAnsi="Tahoma" w:cs="Tahoma"/>
        </w:rPr>
        <w:t xml:space="preserve"> katılımcıların yüzde </w:t>
      </w:r>
      <w:r w:rsidR="00293D6E" w:rsidRPr="00725928">
        <w:rPr>
          <w:rFonts w:ascii="Tahoma" w:hAnsi="Tahoma" w:cs="Tahoma"/>
        </w:rPr>
        <w:t xml:space="preserve">82’si devlet düzeyinde alınacak önlemlerin, </w:t>
      </w:r>
      <w:r w:rsidR="00633A9F" w:rsidRPr="00725928">
        <w:rPr>
          <w:rFonts w:ascii="Tahoma" w:hAnsi="Tahoma" w:cs="Tahoma"/>
        </w:rPr>
        <w:t xml:space="preserve">yüzde </w:t>
      </w:r>
      <w:r w:rsidR="00293D6E" w:rsidRPr="00725928">
        <w:rPr>
          <w:rFonts w:ascii="Tahoma" w:hAnsi="Tahoma" w:cs="Tahoma"/>
        </w:rPr>
        <w:t xml:space="preserve">77’si uluslararası düzeyde alınacak önlemlerin ve </w:t>
      </w:r>
      <w:r w:rsidR="003E6DB8" w:rsidRPr="00725928">
        <w:rPr>
          <w:rFonts w:ascii="Tahoma" w:hAnsi="Tahoma" w:cs="Tahoma"/>
        </w:rPr>
        <w:t xml:space="preserve">yüzde </w:t>
      </w:r>
      <w:r w:rsidR="00293D6E" w:rsidRPr="00725928">
        <w:rPr>
          <w:rFonts w:ascii="Tahoma" w:hAnsi="Tahoma" w:cs="Tahoma"/>
        </w:rPr>
        <w:t xml:space="preserve">74’ü ise özel sektörün alacağı önlemlerin </w:t>
      </w:r>
      <w:r w:rsidR="003E6DB8" w:rsidRPr="00725928">
        <w:rPr>
          <w:rFonts w:ascii="Tahoma" w:hAnsi="Tahoma" w:cs="Tahoma"/>
        </w:rPr>
        <w:t xml:space="preserve">çözüme </w:t>
      </w:r>
      <w:r w:rsidR="00293D6E" w:rsidRPr="00725928">
        <w:rPr>
          <w:rFonts w:ascii="Tahoma" w:hAnsi="Tahoma" w:cs="Tahoma"/>
        </w:rPr>
        <w:t xml:space="preserve">katkı sağlayacağını </w:t>
      </w:r>
      <w:r w:rsidR="00633A9F" w:rsidRPr="00725928">
        <w:rPr>
          <w:rFonts w:ascii="Tahoma" w:hAnsi="Tahoma" w:cs="Tahoma"/>
        </w:rPr>
        <w:t>düşünüyor. Bireysel önlemlere bakıldığında</w:t>
      </w:r>
      <w:r w:rsidR="002E34A1" w:rsidRPr="00725928">
        <w:rPr>
          <w:rFonts w:ascii="Tahoma" w:hAnsi="Tahoma" w:cs="Tahoma"/>
        </w:rPr>
        <w:t>;</w:t>
      </w:r>
      <w:r w:rsidR="00633A9F" w:rsidRPr="00725928">
        <w:rPr>
          <w:rFonts w:ascii="Tahoma" w:hAnsi="Tahoma" w:cs="Tahoma"/>
        </w:rPr>
        <w:t xml:space="preserve"> </w:t>
      </w:r>
      <w:r w:rsidR="002E34A1" w:rsidRPr="00725928">
        <w:rPr>
          <w:rFonts w:ascii="Tahoma" w:hAnsi="Tahoma" w:cs="Tahoma"/>
        </w:rPr>
        <w:t>su ve enerji tasarrufu yüzde 70’ten fazla bir oranla en çok alınan önemler olarak öne çıkıyor</w:t>
      </w:r>
      <w:r w:rsidR="0000775A" w:rsidRPr="00725928">
        <w:rPr>
          <w:rFonts w:ascii="Tahoma" w:hAnsi="Tahoma" w:cs="Tahoma"/>
        </w:rPr>
        <w:t>;</w:t>
      </w:r>
      <w:r w:rsidR="002E34A1" w:rsidRPr="00725928">
        <w:rPr>
          <w:rFonts w:ascii="Tahoma" w:hAnsi="Tahoma" w:cs="Tahoma"/>
        </w:rPr>
        <w:t xml:space="preserve"> fakat </w:t>
      </w:r>
      <w:r w:rsidR="00633A9F" w:rsidRPr="00725928">
        <w:rPr>
          <w:rFonts w:ascii="Tahoma" w:hAnsi="Tahoma" w:cs="Tahoma"/>
        </w:rPr>
        <w:t>her 10 kişiden sadece 3’ü iklim değişikliği sorunu için “kişisel araç kullanımına” dikkat ediyor</w:t>
      </w:r>
      <w:r w:rsidR="002E34A1" w:rsidRPr="00725928">
        <w:rPr>
          <w:rFonts w:ascii="Tahoma" w:hAnsi="Tahoma" w:cs="Tahoma"/>
        </w:rPr>
        <w:t>.</w:t>
      </w:r>
      <w:r w:rsidR="00633A9F" w:rsidRPr="00725928">
        <w:rPr>
          <w:rFonts w:ascii="Tahoma" w:hAnsi="Tahoma" w:cs="Tahoma"/>
        </w:rPr>
        <w:t xml:space="preserve"> </w:t>
      </w:r>
      <w:r w:rsidR="002E34A1" w:rsidRPr="00725928">
        <w:rPr>
          <w:rFonts w:ascii="Tahoma" w:hAnsi="Tahoma" w:cs="Tahoma"/>
        </w:rPr>
        <w:t>Araştırmaya göre h</w:t>
      </w:r>
      <w:r w:rsidR="00633A9F" w:rsidRPr="00725928">
        <w:rPr>
          <w:rFonts w:ascii="Tahoma" w:hAnsi="Tahoma" w:cs="Tahoma"/>
        </w:rPr>
        <w:t xml:space="preserve">er </w:t>
      </w:r>
      <w:r w:rsidR="0000775A" w:rsidRPr="00725928">
        <w:rPr>
          <w:rFonts w:ascii="Tahoma" w:hAnsi="Tahoma" w:cs="Tahoma"/>
        </w:rPr>
        <w:t>5</w:t>
      </w:r>
      <w:r w:rsidR="00633A9F" w:rsidRPr="00725928">
        <w:rPr>
          <w:rFonts w:ascii="Tahoma" w:hAnsi="Tahoma" w:cs="Tahoma"/>
        </w:rPr>
        <w:t xml:space="preserve"> kişiden sadece </w:t>
      </w:r>
      <w:r w:rsidR="0000775A" w:rsidRPr="00725928">
        <w:rPr>
          <w:rFonts w:ascii="Tahoma" w:hAnsi="Tahoma" w:cs="Tahoma"/>
        </w:rPr>
        <w:t>1</w:t>
      </w:r>
      <w:r w:rsidR="00633A9F" w:rsidRPr="00725928">
        <w:rPr>
          <w:rFonts w:ascii="Tahoma" w:hAnsi="Tahoma" w:cs="Tahoma"/>
        </w:rPr>
        <w:t>’i karbon ayak izini azaltmak için uçak kullanmamaya çalıştığını ifade ediyor.</w:t>
      </w:r>
    </w:p>
    <w:p w14:paraId="488C6371" w14:textId="4CCFD29F" w:rsidR="002B7F36" w:rsidRPr="00725928" w:rsidRDefault="002B7F36" w:rsidP="00293D6E">
      <w:pPr>
        <w:spacing w:line="276" w:lineRule="auto"/>
        <w:jc w:val="both"/>
        <w:rPr>
          <w:rFonts w:ascii="Tahoma" w:hAnsi="Tahoma" w:cs="Tahoma"/>
        </w:rPr>
      </w:pPr>
    </w:p>
    <w:p w14:paraId="557CF38E" w14:textId="77777777" w:rsidR="002B7F36" w:rsidRPr="00725928" w:rsidRDefault="002B7F36" w:rsidP="002B7F36">
      <w:pPr>
        <w:spacing w:line="276" w:lineRule="auto"/>
        <w:jc w:val="both"/>
        <w:rPr>
          <w:rFonts w:ascii="Tahoma" w:hAnsi="Tahoma" w:cs="Tahoma"/>
          <w:b/>
          <w:bCs/>
          <w:u w:val="single"/>
        </w:rPr>
      </w:pPr>
      <w:r w:rsidRPr="00725928">
        <w:rPr>
          <w:rFonts w:ascii="Tahoma" w:hAnsi="Tahoma" w:cs="Tahoma"/>
          <w:b/>
          <w:bCs/>
          <w:u w:val="single"/>
        </w:rPr>
        <w:t>Gençler iklim değişikliğine daha az öncelik veriyor</w:t>
      </w:r>
    </w:p>
    <w:p w14:paraId="35986DBF" w14:textId="0A25619E" w:rsidR="002B7F36" w:rsidRPr="00725928" w:rsidRDefault="002B7F36" w:rsidP="002B7F36">
      <w:pPr>
        <w:spacing w:line="276" w:lineRule="auto"/>
        <w:jc w:val="both"/>
        <w:rPr>
          <w:rFonts w:ascii="Tahoma" w:hAnsi="Tahoma" w:cs="Tahoma"/>
        </w:rPr>
      </w:pPr>
      <w:r w:rsidRPr="00725928">
        <w:rPr>
          <w:rFonts w:ascii="Tahoma" w:hAnsi="Tahoma" w:cs="Tahoma"/>
        </w:rPr>
        <w:t>Türkiye'de her 10 kişiden 3'ü bu konuyu öncelik verilmesi gereken bir sorun olarak görmese de konu ile ilgili dikkatli olunması gerektiğini düşünüyor.</w:t>
      </w:r>
      <w:r w:rsidRPr="00725928">
        <w:t xml:space="preserve"> </w:t>
      </w:r>
      <w:r w:rsidRPr="00725928">
        <w:rPr>
          <w:rFonts w:ascii="Tahoma" w:hAnsi="Tahoma" w:cs="Tahoma"/>
        </w:rPr>
        <w:t xml:space="preserve">18-34 yaş aralığındaki genç ve genç yetişkinlerin, 35-50 yaş aralığındaki bireylere oranla iklim değişikliğine öncelik verme eğilimleri daha düşük. İklim değişikliğine öncelik verme eğilimi ise İstanbul, İzmir ve Ankara’yı kapsayan metropol illerde yüzde 73’lük bir oran ile diğer illerden daha yüksek. </w:t>
      </w:r>
    </w:p>
    <w:p w14:paraId="5CB4113B" w14:textId="77777777" w:rsidR="00633A9F" w:rsidRPr="00725928" w:rsidRDefault="00633A9F" w:rsidP="00293D6E">
      <w:pPr>
        <w:spacing w:line="276" w:lineRule="auto"/>
        <w:jc w:val="both"/>
        <w:rPr>
          <w:rFonts w:ascii="Tahoma" w:hAnsi="Tahoma" w:cs="Tahoma"/>
        </w:rPr>
      </w:pPr>
    </w:p>
    <w:p w14:paraId="79584BB9" w14:textId="3C611F07" w:rsidR="00240209" w:rsidRPr="00725928" w:rsidRDefault="00A81EE0" w:rsidP="00764AEB">
      <w:pPr>
        <w:spacing w:line="276" w:lineRule="auto"/>
        <w:jc w:val="both"/>
        <w:rPr>
          <w:rFonts w:ascii="Tahoma" w:hAnsi="Tahoma" w:cs="Tahoma"/>
          <w:i/>
          <w:iCs/>
        </w:rPr>
      </w:pPr>
      <w:r w:rsidRPr="00725928">
        <w:rPr>
          <w:rFonts w:ascii="Tahoma" w:hAnsi="Tahoma" w:cs="Tahoma"/>
        </w:rPr>
        <w:t>Araştırma</w:t>
      </w:r>
      <w:r w:rsidR="00FF38A4" w:rsidRPr="00725928">
        <w:rPr>
          <w:rFonts w:ascii="Tahoma" w:hAnsi="Tahoma" w:cs="Tahoma"/>
        </w:rPr>
        <w:t xml:space="preserve"> sonuçları hakkında görüşlerini bildiren</w:t>
      </w:r>
      <w:r w:rsidR="007304A1" w:rsidRPr="00725928">
        <w:rPr>
          <w:rFonts w:ascii="Tahoma" w:hAnsi="Tahoma" w:cs="Tahoma"/>
        </w:rPr>
        <w:t xml:space="preserve"> </w:t>
      </w:r>
      <w:r w:rsidR="00DB7BD1" w:rsidRPr="00725928">
        <w:rPr>
          <w:rFonts w:ascii="Tahoma" w:hAnsi="Tahoma"/>
          <w:b/>
        </w:rPr>
        <w:t xml:space="preserve">Sabancı Vakfı Genel Müdürü Nevgül </w:t>
      </w:r>
      <w:proofErr w:type="spellStart"/>
      <w:r w:rsidR="00DB7BD1" w:rsidRPr="00725928">
        <w:rPr>
          <w:rFonts w:ascii="Tahoma" w:hAnsi="Tahoma"/>
          <w:b/>
        </w:rPr>
        <w:t>Bilsel</w:t>
      </w:r>
      <w:proofErr w:type="spellEnd"/>
      <w:r w:rsidR="00DB7BD1" w:rsidRPr="00725928">
        <w:rPr>
          <w:rFonts w:ascii="Tahoma" w:hAnsi="Tahoma"/>
          <w:b/>
        </w:rPr>
        <w:t xml:space="preserve"> Safkan</w:t>
      </w:r>
      <w:r w:rsidR="00DB7BD1" w:rsidRPr="00725928">
        <w:rPr>
          <w:rFonts w:ascii="Tahoma" w:hAnsi="Tahoma"/>
        </w:rPr>
        <w:t>,</w:t>
      </w:r>
      <w:r w:rsidR="00DB7BD1" w:rsidRPr="00725928">
        <w:rPr>
          <w:rFonts w:ascii="Tahoma" w:hAnsi="Tahoma"/>
          <w:i/>
        </w:rPr>
        <w:t xml:space="preserve"> </w:t>
      </w:r>
      <w:r w:rsidR="00DB7BD1" w:rsidRPr="00725928">
        <w:rPr>
          <w:rFonts w:ascii="Tahoma" w:hAnsi="Tahoma" w:cs="Tahoma"/>
          <w:i/>
          <w:iCs/>
        </w:rPr>
        <w:t>“</w:t>
      </w:r>
      <w:r w:rsidR="00240209" w:rsidRPr="00725928">
        <w:rPr>
          <w:rFonts w:ascii="Tahoma" w:hAnsi="Tahoma" w:cs="Tahoma"/>
          <w:i/>
          <w:iCs/>
        </w:rPr>
        <w:t xml:space="preserve">Sabancı Vakfı Kısa Film Yarışması ile her yıl farklı bir toplumsal soruna dikkat çekiyor ve o konuda farkındalık oluşturmak için sanatın gücünü kullanıyoruz. İklim krizi ne yazık ki etkilerini Türkiye’de de yoğun bir şekilde gördüğümüz bir sorun olarak öne çıkıyor. Bu nedenle bu yıl Kısa Film Yarışmamızın temasını ‘Değişen İklimler, Değişen Hayatlar’ olarak belirledik ve yarışmaya başvuru süreçleri devam ederken iklim değişikliği konusunda bir kamuoyu farkındalık araştırması gerçekleştirdik. Araştırma sonuçları </w:t>
      </w:r>
      <w:r w:rsidR="007D41C9" w:rsidRPr="00725928">
        <w:rPr>
          <w:rFonts w:ascii="Tahoma" w:hAnsi="Tahoma" w:cs="Tahoma"/>
          <w:i/>
          <w:iCs/>
        </w:rPr>
        <w:t>i</w:t>
      </w:r>
      <w:r w:rsidRPr="00725928">
        <w:rPr>
          <w:rFonts w:ascii="Tahoma" w:hAnsi="Tahoma" w:cs="Tahoma"/>
          <w:i/>
          <w:iCs/>
        </w:rPr>
        <w:t xml:space="preserve">klim </w:t>
      </w:r>
      <w:r w:rsidR="00311D69" w:rsidRPr="00725928">
        <w:rPr>
          <w:rFonts w:ascii="Tahoma" w:hAnsi="Tahoma" w:cs="Tahoma"/>
          <w:i/>
          <w:iCs/>
        </w:rPr>
        <w:t>değişikliği</w:t>
      </w:r>
      <w:r w:rsidR="007D41C9" w:rsidRPr="00725928">
        <w:rPr>
          <w:rFonts w:ascii="Tahoma" w:hAnsi="Tahoma" w:cs="Tahoma"/>
          <w:i/>
          <w:iCs/>
        </w:rPr>
        <w:t xml:space="preserve">nin Türkiye’de öncelikli ve acil çözüm gerektiren bir sorun olarak algılanmadığını bizlere gösterdi. </w:t>
      </w:r>
      <w:r w:rsidR="00311D69" w:rsidRPr="00725928">
        <w:rPr>
          <w:rFonts w:ascii="Tahoma" w:hAnsi="Tahoma" w:cs="Tahoma"/>
          <w:i/>
          <w:iCs/>
        </w:rPr>
        <w:t xml:space="preserve">Bireyler sadece ‘gözle görülebilir’ olan ve </w:t>
      </w:r>
      <w:r w:rsidR="001D52DF" w:rsidRPr="00725928">
        <w:rPr>
          <w:rFonts w:ascii="Tahoma" w:hAnsi="Tahoma" w:cs="Tahoma"/>
          <w:i/>
          <w:iCs/>
        </w:rPr>
        <w:t xml:space="preserve">günlük hayatlarında </w:t>
      </w:r>
      <w:r w:rsidR="00311D69" w:rsidRPr="00725928">
        <w:rPr>
          <w:rFonts w:ascii="Tahoma" w:hAnsi="Tahoma" w:cs="Tahoma"/>
          <w:i/>
          <w:iCs/>
        </w:rPr>
        <w:t xml:space="preserve">daha sık karşı karşıya kaldıkları sorunları </w:t>
      </w:r>
      <w:r w:rsidR="007D41C9" w:rsidRPr="00725928">
        <w:rPr>
          <w:rFonts w:ascii="Tahoma" w:hAnsi="Tahoma" w:cs="Tahoma"/>
          <w:i/>
          <w:iCs/>
        </w:rPr>
        <w:t>fark edip onları i</w:t>
      </w:r>
      <w:r w:rsidR="00311D69" w:rsidRPr="00725928">
        <w:rPr>
          <w:rFonts w:ascii="Tahoma" w:hAnsi="Tahoma" w:cs="Tahoma"/>
          <w:i/>
          <w:iCs/>
        </w:rPr>
        <w:t>klim değişikliğinin sonuçları olarak nitelendiriyor. Uluslararası Doğayı Koruma Birliği (IUCN) verilerine göre 2020 yılında dünya çapında 30 bin canlı türü küresel ısınma ve doğal yaşam alanlarının giderek azalması gibi insan faaliyetleri sebeplerinden yok olma tehlikesi</w:t>
      </w:r>
      <w:r w:rsidR="003E6DB8" w:rsidRPr="00725928">
        <w:rPr>
          <w:rFonts w:ascii="Tahoma" w:hAnsi="Tahoma" w:cs="Tahoma"/>
          <w:i/>
          <w:iCs/>
        </w:rPr>
        <w:t xml:space="preserve">yle karşı karşıya kalıyor. </w:t>
      </w:r>
      <w:r w:rsidR="00882C62" w:rsidRPr="00725928">
        <w:rPr>
          <w:rFonts w:ascii="Tahoma" w:hAnsi="Tahoma" w:cs="Tahoma"/>
          <w:i/>
          <w:iCs/>
        </w:rPr>
        <w:t>Oysaki</w:t>
      </w:r>
      <w:r w:rsidR="003E6DB8" w:rsidRPr="00725928">
        <w:rPr>
          <w:rFonts w:ascii="Tahoma" w:hAnsi="Tahoma" w:cs="Tahoma"/>
          <w:i/>
          <w:iCs/>
        </w:rPr>
        <w:t xml:space="preserve"> Sabancı Vakfı olarak Türkiye’de gerçekleştirdiğimiz kamuoyu</w:t>
      </w:r>
      <w:r w:rsidR="00311D69" w:rsidRPr="00725928">
        <w:rPr>
          <w:rFonts w:ascii="Tahoma" w:hAnsi="Tahoma" w:cs="Tahoma"/>
          <w:i/>
          <w:iCs/>
        </w:rPr>
        <w:t xml:space="preserve"> araştırma</w:t>
      </w:r>
      <w:r w:rsidR="003E6DB8" w:rsidRPr="00725928">
        <w:rPr>
          <w:rFonts w:ascii="Tahoma" w:hAnsi="Tahoma" w:cs="Tahoma"/>
          <w:i/>
          <w:iCs/>
        </w:rPr>
        <w:t>sın</w:t>
      </w:r>
      <w:r w:rsidR="00311D69" w:rsidRPr="00725928">
        <w:rPr>
          <w:rFonts w:ascii="Tahoma" w:hAnsi="Tahoma" w:cs="Tahoma"/>
          <w:i/>
          <w:iCs/>
        </w:rPr>
        <w:t>a katılanların yüzde 98’i</w:t>
      </w:r>
      <w:r w:rsidR="007D41C9" w:rsidRPr="00725928">
        <w:rPr>
          <w:rFonts w:ascii="Tahoma" w:hAnsi="Tahoma" w:cs="Tahoma"/>
          <w:i/>
          <w:iCs/>
        </w:rPr>
        <w:t xml:space="preserve"> iklim değişikliğinin sonuçları arasında canlıların neslinin tükenmesini öncelikli olarak görmüyor. Araştırma </w:t>
      </w:r>
      <w:r w:rsidR="001D52DF" w:rsidRPr="00725928">
        <w:rPr>
          <w:rFonts w:ascii="Tahoma" w:hAnsi="Tahoma" w:cs="Tahoma"/>
          <w:i/>
          <w:iCs/>
        </w:rPr>
        <w:t xml:space="preserve">aynı zamanda bireylerin iklim krizi konusunda </w:t>
      </w:r>
      <w:r w:rsidR="003E6DB8" w:rsidRPr="00725928">
        <w:rPr>
          <w:rFonts w:ascii="Tahoma" w:hAnsi="Tahoma" w:cs="Tahoma"/>
          <w:i/>
          <w:iCs/>
        </w:rPr>
        <w:t>ağırlıklı olarak</w:t>
      </w:r>
      <w:r w:rsidR="001D52DF" w:rsidRPr="00725928">
        <w:rPr>
          <w:rFonts w:ascii="Tahoma" w:hAnsi="Tahoma" w:cs="Tahoma"/>
          <w:i/>
          <w:iCs/>
        </w:rPr>
        <w:t xml:space="preserve"> devlet ve kurumlardan </w:t>
      </w:r>
      <w:r w:rsidR="003E6DB8" w:rsidRPr="00725928">
        <w:rPr>
          <w:rFonts w:ascii="Tahoma" w:hAnsi="Tahoma" w:cs="Tahoma"/>
          <w:i/>
          <w:iCs/>
        </w:rPr>
        <w:t xml:space="preserve">aksiyon alınmasını </w:t>
      </w:r>
      <w:r w:rsidR="001D52DF" w:rsidRPr="00725928">
        <w:rPr>
          <w:rFonts w:ascii="Tahoma" w:hAnsi="Tahoma" w:cs="Tahoma"/>
          <w:i/>
          <w:iCs/>
        </w:rPr>
        <w:t>beklediklerini gösteriyor. Yaşadığımız dünya hepimizin ve dünyamızı</w:t>
      </w:r>
      <w:r w:rsidR="00FF38A4" w:rsidRPr="00725928">
        <w:rPr>
          <w:rFonts w:ascii="Tahoma" w:hAnsi="Tahoma" w:cs="Tahoma"/>
          <w:i/>
          <w:iCs/>
        </w:rPr>
        <w:t xml:space="preserve"> iklim krizinden</w:t>
      </w:r>
      <w:r w:rsidR="001D52DF" w:rsidRPr="00725928">
        <w:rPr>
          <w:rFonts w:ascii="Tahoma" w:hAnsi="Tahoma" w:cs="Tahoma"/>
          <w:i/>
          <w:iCs/>
        </w:rPr>
        <w:t xml:space="preserve"> </w:t>
      </w:r>
      <w:r w:rsidR="00FF38A4" w:rsidRPr="00725928">
        <w:rPr>
          <w:rFonts w:ascii="Tahoma" w:hAnsi="Tahoma" w:cs="Tahoma"/>
          <w:i/>
          <w:iCs/>
        </w:rPr>
        <w:t>kurtarabilmek</w:t>
      </w:r>
      <w:r w:rsidR="001D52DF" w:rsidRPr="00725928">
        <w:rPr>
          <w:rFonts w:ascii="Tahoma" w:hAnsi="Tahoma" w:cs="Tahoma"/>
          <w:i/>
          <w:iCs/>
        </w:rPr>
        <w:t xml:space="preserve"> için bireysel çaba da dahil olmak üzere </w:t>
      </w:r>
      <w:r w:rsidR="00E92A21" w:rsidRPr="00725928">
        <w:rPr>
          <w:rFonts w:ascii="Tahoma" w:hAnsi="Tahoma" w:cs="Tahoma"/>
          <w:i/>
          <w:iCs/>
        </w:rPr>
        <w:t xml:space="preserve">tüm paydaşların </w:t>
      </w:r>
      <w:r w:rsidR="007C19A3" w:rsidRPr="00725928">
        <w:rPr>
          <w:rFonts w:ascii="Tahoma" w:hAnsi="Tahoma" w:cs="Tahoma"/>
          <w:i/>
          <w:iCs/>
        </w:rPr>
        <w:t>güç</w:t>
      </w:r>
      <w:r w:rsidR="001D52DF" w:rsidRPr="00725928">
        <w:rPr>
          <w:rFonts w:ascii="Tahoma" w:hAnsi="Tahoma" w:cs="Tahoma"/>
          <w:i/>
          <w:iCs/>
        </w:rPr>
        <w:t xml:space="preserve"> birliği yapma</w:t>
      </w:r>
      <w:r w:rsidR="00E92A21" w:rsidRPr="00725928">
        <w:rPr>
          <w:rFonts w:ascii="Tahoma" w:hAnsi="Tahoma" w:cs="Tahoma"/>
          <w:i/>
          <w:iCs/>
        </w:rPr>
        <w:t>sı</w:t>
      </w:r>
      <w:r w:rsidR="001D52DF" w:rsidRPr="00725928">
        <w:rPr>
          <w:rFonts w:ascii="Tahoma" w:hAnsi="Tahoma" w:cs="Tahoma"/>
          <w:i/>
          <w:iCs/>
        </w:rPr>
        <w:t xml:space="preserve"> gerekiyor</w:t>
      </w:r>
      <w:r w:rsidR="007D41C9" w:rsidRPr="00725928">
        <w:rPr>
          <w:rFonts w:ascii="Tahoma" w:hAnsi="Tahoma" w:cs="Tahoma"/>
          <w:i/>
          <w:iCs/>
        </w:rPr>
        <w:t xml:space="preserve">. Biz de yarışma kapsamında genç yönetmen ve sinemacılar aracılığıyla iklim değişikliği konusuna dikkat çekebileceğimize ve Türkiye’yi de derinden etkileyen iklim sorununa onların gözünden bakarak toplumda farkındalık yaratabileceğimize inanıyoruz. Bu vesileyle genç sinemacıları, iklim değişikliğinin nedenlerini, hayatımızdaki etkilerini ve bu konuda yapılması gerekenleri beyaz perdeye taşımaya davet ediyoruz” </w:t>
      </w:r>
      <w:r w:rsidR="001D52DF" w:rsidRPr="00725928">
        <w:rPr>
          <w:rFonts w:ascii="Tahoma" w:hAnsi="Tahoma" w:cs="Tahoma"/>
        </w:rPr>
        <w:t>dedi.</w:t>
      </w:r>
    </w:p>
    <w:bookmarkEnd w:id="0"/>
    <w:p w14:paraId="4BD76880" w14:textId="77777777" w:rsidR="00725928" w:rsidRDefault="00725928" w:rsidP="007304A1">
      <w:pPr>
        <w:rPr>
          <w:rStyle w:val="Gl"/>
          <w:rFonts w:ascii="Tahoma" w:hAnsi="Tahoma" w:cs="Tahoma"/>
          <w:u w:val="single"/>
        </w:rPr>
      </w:pPr>
    </w:p>
    <w:p w14:paraId="18B938FE" w14:textId="5E5A5E10" w:rsidR="007304A1" w:rsidRPr="00725928" w:rsidRDefault="007304A1" w:rsidP="007304A1">
      <w:pPr>
        <w:rPr>
          <w:rStyle w:val="Gl"/>
          <w:rFonts w:ascii="Tahoma" w:hAnsi="Tahoma" w:cs="Tahoma"/>
          <w:u w:val="single"/>
        </w:rPr>
      </w:pPr>
      <w:r w:rsidRPr="00725928">
        <w:rPr>
          <w:rStyle w:val="Gl"/>
          <w:rFonts w:ascii="Tahoma" w:hAnsi="Tahoma" w:cs="Tahoma"/>
          <w:u w:val="single"/>
        </w:rPr>
        <w:t>Son başvuru tarihi 20 Kasım</w:t>
      </w:r>
    </w:p>
    <w:p w14:paraId="14CC263E" w14:textId="4AD8511A" w:rsidR="007304A1" w:rsidRPr="00725928" w:rsidRDefault="007304A1" w:rsidP="007304A1">
      <w:pPr>
        <w:spacing w:line="276" w:lineRule="auto"/>
        <w:jc w:val="both"/>
        <w:rPr>
          <w:rFonts w:ascii="Tahoma" w:hAnsi="Tahoma" w:cs="Tahoma"/>
        </w:rPr>
      </w:pPr>
      <w:r w:rsidRPr="00725928">
        <w:rPr>
          <w:rFonts w:ascii="Tahoma" w:hAnsi="Tahoma" w:cs="Tahoma"/>
        </w:rPr>
        <w:t>Sabancı Vakfı 5. Kısa Film Yarışması için başvurular 20 Kasım 2020’</w:t>
      </w:r>
      <w:r w:rsidR="002C050A" w:rsidRPr="00725928">
        <w:rPr>
          <w:rFonts w:ascii="Tahoma" w:hAnsi="Tahoma" w:cs="Tahoma"/>
        </w:rPr>
        <w:t>de sona eriyor</w:t>
      </w:r>
      <w:r w:rsidRPr="00725928">
        <w:rPr>
          <w:rFonts w:ascii="Tahoma" w:hAnsi="Tahoma" w:cs="Tahoma"/>
        </w:rPr>
        <w:t xml:space="preserve">. </w:t>
      </w:r>
      <w:r w:rsidR="004F4451" w:rsidRPr="00725928">
        <w:rPr>
          <w:rFonts w:ascii="Tahoma" w:hAnsi="Tahoma" w:cs="Tahoma"/>
        </w:rPr>
        <w:t xml:space="preserve">Bu yıl </w:t>
      </w:r>
      <w:r w:rsidR="004F4451" w:rsidRPr="00725928">
        <w:rPr>
          <w:rFonts w:ascii="Tahoma" w:hAnsi="Tahoma" w:cs="Tahoma"/>
          <w:b/>
          <w:bCs/>
        </w:rPr>
        <w:t>“Değişen İklimler, Değişen Hayatlar”</w:t>
      </w:r>
      <w:r w:rsidR="004F4451" w:rsidRPr="00725928">
        <w:rPr>
          <w:rFonts w:ascii="Tahoma" w:hAnsi="Tahoma" w:cs="Tahoma"/>
        </w:rPr>
        <w:t xml:space="preserve"> temasıyla gerçekleştirilen y</w:t>
      </w:r>
      <w:r w:rsidRPr="00725928">
        <w:rPr>
          <w:rFonts w:ascii="Tahoma" w:hAnsi="Tahoma" w:cs="Tahoma"/>
        </w:rPr>
        <w:t xml:space="preserve">arışmaya başvuracak eserlerin en fazla 5 dakika uzunluğunda olması ve iklim değişikliği konusunu ele alması </w:t>
      </w:r>
      <w:r w:rsidRPr="00725928">
        <w:rPr>
          <w:rFonts w:ascii="Tahoma" w:hAnsi="Tahoma" w:cs="Tahoma"/>
        </w:rPr>
        <w:lastRenderedPageBreak/>
        <w:t xml:space="preserve">gerekiyor. Eserler, öncelikle ön jüri tarafından değerlendirilecek ve finale kalan en az 10 en fazla 15 eser arasından jüri son değerlendirmeyi yapacak. </w:t>
      </w:r>
    </w:p>
    <w:p w14:paraId="76E3D450" w14:textId="77777777" w:rsidR="007304A1" w:rsidRPr="00725928" w:rsidRDefault="007304A1" w:rsidP="007304A1">
      <w:pPr>
        <w:spacing w:line="276" w:lineRule="auto"/>
        <w:jc w:val="both"/>
        <w:rPr>
          <w:rFonts w:ascii="Tahoma" w:hAnsi="Tahoma" w:cs="Tahoma"/>
        </w:rPr>
      </w:pPr>
    </w:p>
    <w:p w14:paraId="1D54FF52" w14:textId="58EDF5EF" w:rsidR="007304A1" w:rsidRPr="00725928" w:rsidRDefault="007304A1" w:rsidP="007304A1">
      <w:pPr>
        <w:spacing w:line="276" w:lineRule="auto"/>
        <w:jc w:val="both"/>
        <w:rPr>
          <w:rFonts w:ascii="Tahoma" w:hAnsi="Tahoma" w:cs="Tahoma"/>
        </w:rPr>
      </w:pPr>
      <w:r w:rsidRPr="00725928">
        <w:rPr>
          <w:rFonts w:ascii="Tahoma" w:hAnsi="Tahoma" w:cs="Tahoma"/>
        </w:rPr>
        <w:t>Yarışmaya başvuran eserlerin yönetmen (eser sahibi) ve / veya yapımcısından en az birisinin T.C. veya K.K.T.C. vatandaşı olması gerekiyor. Bir kişinin birden fazla eser ile başvurabileceği yarışmaya daha önce herhangi bir yerde gösterilmemiş ve ödül almamış eserler kabul edilecek. Eser sahiplerinin bugüne kadar çekmiş olduğu herhangi bir uzun metraj filmi bulunmaması gerekiyor.</w:t>
      </w:r>
    </w:p>
    <w:p w14:paraId="60D3A2D0" w14:textId="77777777" w:rsidR="007304A1" w:rsidRPr="00725928" w:rsidRDefault="007304A1" w:rsidP="007304A1">
      <w:pPr>
        <w:spacing w:line="276" w:lineRule="auto"/>
        <w:jc w:val="both"/>
        <w:rPr>
          <w:rFonts w:ascii="Tahoma" w:hAnsi="Tahoma" w:cs="Tahoma"/>
        </w:rPr>
      </w:pPr>
    </w:p>
    <w:p w14:paraId="7D9966D1" w14:textId="5479CFB5" w:rsidR="00A02238" w:rsidRPr="00725928" w:rsidRDefault="007304A1" w:rsidP="007304A1">
      <w:pPr>
        <w:spacing w:line="276" w:lineRule="auto"/>
        <w:jc w:val="both"/>
        <w:rPr>
          <w:rFonts w:ascii="Tahoma" w:hAnsi="Tahoma" w:cs="Tahoma"/>
        </w:rPr>
      </w:pPr>
      <w:r w:rsidRPr="00725928">
        <w:rPr>
          <w:rFonts w:ascii="Tahoma" w:hAnsi="Tahoma" w:cs="Tahoma"/>
        </w:rPr>
        <w:t>İklim değişikliğinin nedenlerini, hayatımızdaki etkilerini ve bu konuda yapılması gerekenleri en iyi şekilde sunan, kriterlere uyan, akılda kalıcı ve yaratıcı bulunan eserlerin birincisine 20 bin TL, ikincisine 15 bin TL, üçüncüsüne 10 bin TL ödül verilecek. Yarışmaya www.kisafilmuzunetki.org adresinden başvurulabiliyor.</w:t>
      </w:r>
    </w:p>
    <w:p w14:paraId="6A1CCC3B" w14:textId="77777777" w:rsidR="009F4529" w:rsidRPr="00725928" w:rsidRDefault="009F4529" w:rsidP="007304A1">
      <w:pPr>
        <w:spacing w:line="276" w:lineRule="auto"/>
        <w:jc w:val="both"/>
        <w:rPr>
          <w:rFonts w:ascii="Tahoma" w:hAnsi="Tahoma" w:cs="Tahoma"/>
        </w:rPr>
      </w:pPr>
    </w:p>
    <w:p w14:paraId="6C2A9800" w14:textId="066913FF" w:rsidR="00F37760" w:rsidRPr="00725928" w:rsidRDefault="00F37760" w:rsidP="00F37760">
      <w:pPr>
        <w:jc w:val="center"/>
        <w:rPr>
          <w:rStyle w:val="Gl"/>
        </w:rPr>
      </w:pPr>
      <w:r w:rsidRPr="00725928">
        <w:rPr>
          <w:rStyle w:val="Gl"/>
          <w:rFonts w:ascii="Tahoma" w:hAnsi="Tahoma" w:cs="Tahoma"/>
        </w:rPr>
        <w:t>Bilgi için:</w:t>
      </w:r>
    </w:p>
    <w:p w14:paraId="39162984" w14:textId="77777777" w:rsidR="00F37760" w:rsidRPr="00725928" w:rsidRDefault="00F37760" w:rsidP="00F37760">
      <w:pPr>
        <w:jc w:val="center"/>
        <w:rPr>
          <w:rStyle w:val="Gl"/>
          <w:rFonts w:ascii="Tahoma" w:hAnsi="Tahoma" w:cs="Tahoma"/>
        </w:rPr>
      </w:pPr>
      <w:r w:rsidRPr="00725928">
        <w:rPr>
          <w:rStyle w:val="Gl"/>
          <w:rFonts w:ascii="Tahoma" w:hAnsi="Tahoma" w:cs="Tahoma"/>
        </w:rPr>
        <w:t xml:space="preserve">Şebnem Ateş – </w:t>
      </w:r>
      <w:proofErr w:type="spellStart"/>
      <w:r w:rsidRPr="00725928">
        <w:rPr>
          <w:rStyle w:val="Gl"/>
          <w:rFonts w:ascii="Tahoma" w:hAnsi="Tahoma" w:cs="Tahoma"/>
        </w:rPr>
        <w:t>desiBel</w:t>
      </w:r>
      <w:proofErr w:type="spellEnd"/>
      <w:r w:rsidRPr="00725928">
        <w:rPr>
          <w:rStyle w:val="Gl"/>
          <w:rFonts w:ascii="Tahoma" w:hAnsi="Tahoma" w:cs="Tahoma"/>
        </w:rPr>
        <w:t xml:space="preserve"> Ajans – 0534 573 34 39</w:t>
      </w:r>
    </w:p>
    <w:p w14:paraId="22438DFD" w14:textId="77777777" w:rsidR="00F37760" w:rsidRPr="00725928" w:rsidRDefault="00725928" w:rsidP="00F37760">
      <w:pPr>
        <w:jc w:val="center"/>
        <w:rPr>
          <w:rStyle w:val="Gl"/>
          <w:rFonts w:ascii="Tahoma" w:hAnsi="Tahoma" w:cs="Tahoma"/>
        </w:rPr>
      </w:pPr>
      <w:hyperlink r:id="rId8" w:history="1">
        <w:r w:rsidR="00F37760" w:rsidRPr="00725928">
          <w:rPr>
            <w:rStyle w:val="Kpr"/>
            <w:rFonts w:ascii="Tahoma" w:hAnsi="Tahoma" w:cs="Tahoma"/>
          </w:rPr>
          <w:t>sebnem.ates@desibelajans.com</w:t>
        </w:r>
      </w:hyperlink>
    </w:p>
    <w:p w14:paraId="70980417" w14:textId="21D0C46D" w:rsidR="00C30B02" w:rsidRDefault="00725928" w:rsidP="00C30B02">
      <w:pPr>
        <w:jc w:val="center"/>
        <w:rPr>
          <w:rStyle w:val="Kpr"/>
          <w:rFonts w:ascii="Tahoma" w:hAnsi="Tahoma" w:cs="Tahoma"/>
        </w:rPr>
      </w:pPr>
      <w:hyperlink r:id="rId9" w:history="1">
        <w:r w:rsidR="00C30B02" w:rsidRPr="00725928">
          <w:rPr>
            <w:rStyle w:val="Kpr"/>
            <w:rFonts w:ascii="Tahoma" w:hAnsi="Tahoma" w:cs="Tahoma"/>
          </w:rPr>
          <w:t>www.sabancivakfi.org</w:t>
        </w:r>
      </w:hyperlink>
    </w:p>
    <w:p w14:paraId="610C5FD7" w14:textId="77777777" w:rsidR="00725928" w:rsidRPr="00725928" w:rsidRDefault="00725928" w:rsidP="00C30B02">
      <w:pPr>
        <w:jc w:val="center"/>
        <w:rPr>
          <w:rFonts w:ascii="Tahoma" w:hAnsi="Tahoma" w:cs="Tahoma"/>
          <w:color w:val="0000FF"/>
        </w:rPr>
      </w:pPr>
    </w:p>
    <w:p w14:paraId="12E1DB52" w14:textId="77777777" w:rsidR="00C30B02" w:rsidRDefault="00C30B02" w:rsidP="00C30B02">
      <w:pPr>
        <w:jc w:val="center"/>
        <w:rPr>
          <w:rFonts w:ascii="Tahoma" w:hAnsi="Tahoma" w:cs="Tahoma"/>
          <w:color w:val="0000FF"/>
          <w:sz w:val="12"/>
          <w:szCs w:val="22"/>
        </w:rPr>
      </w:pPr>
    </w:p>
    <w:p w14:paraId="6C22DFDE" w14:textId="1249CE18" w:rsidR="00C30B02" w:rsidRPr="00634404" w:rsidRDefault="00C30B02" w:rsidP="00634404">
      <w:pPr>
        <w:jc w:val="center"/>
        <w:rPr>
          <w:rFonts w:ascii="Tahoma" w:hAnsi="Tahoma" w:cs="Tahoma"/>
          <w:color w:val="0000FF"/>
          <w:sz w:val="16"/>
        </w:rPr>
      </w:pPr>
      <w:r>
        <w:rPr>
          <w:rFonts w:ascii="Tahoma" w:hAnsi="Tahoma" w:cs="Tahoma"/>
          <w:noProof/>
          <w:color w:val="0000FF"/>
          <w:sz w:val="16"/>
        </w:rPr>
        <w:drawing>
          <wp:inline distT="0" distB="0" distL="0" distR="0" wp14:anchorId="565AB7B8" wp14:editId="0FF6BC0C">
            <wp:extent cx="971550" cy="247650"/>
            <wp:effectExtent l="0" t="0" r="0" b="0"/>
            <wp:docPr id="5" name="Resim 5" descr="f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f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247650"/>
                    </a:xfrm>
                    <a:prstGeom prst="rect">
                      <a:avLst/>
                    </a:prstGeom>
                    <a:noFill/>
                    <a:ln>
                      <a:noFill/>
                    </a:ln>
                  </pic:spPr>
                </pic:pic>
              </a:graphicData>
            </a:graphic>
          </wp:inline>
        </w:drawing>
      </w:r>
      <w:r>
        <w:rPr>
          <w:rFonts w:ascii="Tahoma" w:hAnsi="Tahoma" w:cs="Tahoma"/>
          <w:noProof/>
          <w:color w:val="0000FF"/>
          <w:sz w:val="16"/>
        </w:rPr>
        <w:drawing>
          <wp:inline distT="0" distB="0" distL="0" distR="0" wp14:anchorId="714703DA" wp14:editId="32B7E3E8">
            <wp:extent cx="1047750" cy="247650"/>
            <wp:effectExtent l="0" t="0" r="0" b="0"/>
            <wp:docPr id="4" name="Resim 4" descr="t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tw">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r>
        <w:rPr>
          <w:noProof/>
        </w:rPr>
        <w:drawing>
          <wp:inline distT="0" distB="0" distL="0" distR="0" wp14:anchorId="4C6BC59E" wp14:editId="7D4FA3CD">
            <wp:extent cx="209550" cy="2190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4">
                      <a:extLst>
                        <a:ext uri="{28A0092B-C50C-407E-A947-70E740481C1C}">
                          <a14:useLocalDpi xmlns:a14="http://schemas.microsoft.com/office/drawing/2010/main" val="0"/>
                        </a:ext>
                      </a:extLst>
                    </a:blip>
                    <a:srcRect r="81531" b="6854"/>
                    <a:stretch>
                      <a:fillRect/>
                    </a:stretch>
                  </pic:blipFill>
                  <pic:spPr bwMode="auto">
                    <a:xfrm>
                      <a:off x="0" y="0"/>
                      <a:ext cx="209550" cy="219075"/>
                    </a:xfrm>
                    <a:prstGeom prst="rect">
                      <a:avLst/>
                    </a:prstGeom>
                    <a:noFill/>
                    <a:ln>
                      <a:noFill/>
                    </a:ln>
                  </pic:spPr>
                </pic:pic>
              </a:graphicData>
            </a:graphic>
          </wp:inline>
        </w:drawing>
      </w:r>
      <w:r>
        <w:rPr>
          <w:noProof/>
        </w:rPr>
        <w:drawing>
          <wp:inline distT="0" distB="0" distL="0" distR="0" wp14:anchorId="5D892F50" wp14:editId="6018D6F2">
            <wp:extent cx="723900" cy="2381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5">
                      <a:extLst>
                        <a:ext uri="{28A0092B-C50C-407E-A947-70E740481C1C}">
                          <a14:useLocalDpi xmlns:a14="http://schemas.microsoft.com/office/drawing/2010/main" val="0"/>
                        </a:ext>
                      </a:extLst>
                    </a:blip>
                    <a:srcRect l="28181" b="8937"/>
                    <a:stretch>
                      <a:fillRect/>
                    </a:stretch>
                  </pic:blipFill>
                  <pic:spPr bwMode="auto">
                    <a:xfrm>
                      <a:off x="0" y="0"/>
                      <a:ext cx="723900" cy="238125"/>
                    </a:xfrm>
                    <a:prstGeom prst="rect">
                      <a:avLst/>
                    </a:prstGeom>
                    <a:noFill/>
                    <a:ln>
                      <a:noFill/>
                    </a:ln>
                  </pic:spPr>
                </pic:pic>
              </a:graphicData>
            </a:graphic>
          </wp:inline>
        </w:drawing>
      </w:r>
      <w:r w:rsidR="00D50EA0">
        <w:rPr>
          <w:rFonts w:ascii="Tahoma" w:hAnsi="Tahoma" w:cs="Tahoma"/>
          <w:color w:val="0000FF"/>
          <w:sz w:val="16"/>
        </w:rPr>
        <w:t xml:space="preserve"> </w:t>
      </w:r>
      <w:r w:rsidR="00D50EA0">
        <w:rPr>
          <w:noProof/>
        </w:rPr>
        <w:drawing>
          <wp:inline distT="0" distB="0" distL="0" distR="0" wp14:anchorId="34741888" wp14:editId="64DDDA84">
            <wp:extent cx="929640" cy="239395"/>
            <wp:effectExtent l="0" t="0" r="3810" b="8255"/>
            <wp:docPr id="6" name="Picture 2">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2" name="Picture 2">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929640" cy="239395"/>
                    </a:xfrm>
                    <a:prstGeom prst="rect">
                      <a:avLst/>
                    </a:prstGeom>
                  </pic:spPr>
                </pic:pic>
              </a:graphicData>
            </a:graphic>
          </wp:inline>
        </w:drawing>
      </w:r>
    </w:p>
    <w:p w14:paraId="4CA6D260" w14:textId="0E470A16" w:rsidR="00BA6C3E" w:rsidRPr="0071300A" w:rsidRDefault="00BA6C3E" w:rsidP="00C30B02">
      <w:pPr>
        <w:spacing w:line="276" w:lineRule="auto"/>
        <w:ind w:right="176"/>
        <w:rPr>
          <w:rStyle w:val="Gl"/>
          <w:sz w:val="22"/>
          <w:szCs w:val="26"/>
          <w:u w:val="single"/>
        </w:rPr>
      </w:pPr>
    </w:p>
    <w:sectPr w:rsidR="00BA6C3E" w:rsidRPr="0071300A" w:rsidSect="00725928">
      <w:pgSz w:w="11906" w:h="16838"/>
      <w:pgMar w:top="1134"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6237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9CEB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DC19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821F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8C51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7ED2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A435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675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A8B0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44C1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692"/>
    <w:multiLevelType w:val="hybridMultilevel"/>
    <w:tmpl w:val="F4B4549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411003"/>
    <w:multiLevelType w:val="hybridMultilevel"/>
    <w:tmpl w:val="D6FC34EA"/>
    <w:lvl w:ilvl="0" w:tplc="1EE23086">
      <w:numFmt w:val="bullet"/>
      <w:lvlText w:val="-"/>
      <w:lvlJc w:val="left"/>
      <w:pPr>
        <w:ind w:left="720" w:hanging="360"/>
      </w:pPr>
      <w:rPr>
        <w:rFonts w:ascii="Tahoma" w:eastAsia="Times New Roman" w:hAnsi="Tahoma" w:cs="Tahoma"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6680670"/>
    <w:multiLevelType w:val="hybridMultilevel"/>
    <w:tmpl w:val="08CCF1DA"/>
    <w:lvl w:ilvl="0" w:tplc="597EACC8">
      <w:numFmt w:val="bullet"/>
      <w:lvlText w:val="-"/>
      <w:lvlJc w:val="left"/>
      <w:pPr>
        <w:ind w:left="432" w:hanging="360"/>
      </w:pPr>
      <w:rPr>
        <w:rFonts w:ascii="Tahoma" w:eastAsia="Times New Roman" w:hAnsi="Tahoma" w:cs="Tahoma" w:hint="default"/>
        <w:b/>
        <w:color w:val="auto"/>
        <w:sz w:val="24"/>
      </w:rPr>
    </w:lvl>
    <w:lvl w:ilvl="1" w:tplc="041F0003" w:tentative="1">
      <w:start w:val="1"/>
      <w:numFmt w:val="bullet"/>
      <w:lvlText w:val="o"/>
      <w:lvlJc w:val="left"/>
      <w:pPr>
        <w:ind w:left="1152" w:hanging="360"/>
      </w:pPr>
      <w:rPr>
        <w:rFonts w:ascii="Courier New" w:hAnsi="Courier New" w:cs="Courier New" w:hint="default"/>
      </w:rPr>
    </w:lvl>
    <w:lvl w:ilvl="2" w:tplc="041F0005" w:tentative="1">
      <w:start w:val="1"/>
      <w:numFmt w:val="bullet"/>
      <w:lvlText w:val=""/>
      <w:lvlJc w:val="left"/>
      <w:pPr>
        <w:ind w:left="1872" w:hanging="360"/>
      </w:pPr>
      <w:rPr>
        <w:rFonts w:ascii="Wingdings" w:hAnsi="Wingdings" w:hint="default"/>
      </w:rPr>
    </w:lvl>
    <w:lvl w:ilvl="3" w:tplc="041F0001" w:tentative="1">
      <w:start w:val="1"/>
      <w:numFmt w:val="bullet"/>
      <w:lvlText w:val=""/>
      <w:lvlJc w:val="left"/>
      <w:pPr>
        <w:ind w:left="2592" w:hanging="360"/>
      </w:pPr>
      <w:rPr>
        <w:rFonts w:ascii="Symbol" w:hAnsi="Symbol" w:hint="default"/>
      </w:rPr>
    </w:lvl>
    <w:lvl w:ilvl="4" w:tplc="041F0003" w:tentative="1">
      <w:start w:val="1"/>
      <w:numFmt w:val="bullet"/>
      <w:lvlText w:val="o"/>
      <w:lvlJc w:val="left"/>
      <w:pPr>
        <w:ind w:left="3312" w:hanging="360"/>
      </w:pPr>
      <w:rPr>
        <w:rFonts w:ascii="Courier New" w:hAnsi="Courier New" w:cs="Courier New" w:hint="default"/>
      </w:rPr>
    </w:lvl>
    <w:lvl w:ilvl="5" w:tplc="041F0005" w:tentative="1">
      <w:start w:val="1"/>
      <w:numFmt w:val="bullet"/>
      <w:lvlText w:val=""/>
      <w:lvlJc w:val="left"/>
      <w:pPr>
        <w:ind w:left="4032" w:hanging="360"/>
      </w:pPr>
      <w:rPr>
        <w:rFonts w:ascii="Wingdings" w:hAnsi="Wingdings" w:hint="default"/>
      </w:rPr>
    </w:lvl>
    <w:lvl w:ilvl="6" w:tplc="041F0001" w:tentative="1">
      <w:start w:val="1"/>
      <w:numFmt w:val="bullet"/>
      <w:lvlText w:val=""/>
      <w:lvlJc w:val="left"/>
      <w:pPr>
        <w:ind w:left="4752" w:hanging="360"/>
      </w:pPr>
      <w:rPr>
        <w:rFonts w:ascii="Symbol" w:hAnsi="Symbol" w:hint="default"/>
      </w:rPr>
    </w:lvl>
    <w:lvl w:ilvl="7" w:tplc="041F0003" w:tentative="1">
      <w:start w:val="1"/>
      <w:numFmt w:val="bullet"/>
      <w:lvlText w:val="o"/>
      <w:lvlJc w:val="left"/>
      <w:pPr>
        <w:ind w:left="5472" w:hanging="360"/>
      </w:pPr>
      <w:rPr>
        <w:rFonts w:ascii="Courier New" w:hAnsi="Courier New" w:cs="Courier New" w:hint="default"/>
      </w:rPr>
    </w:lvl>
    <w:lvl w:ilvl="8" w:tplc="041F0005" w:tentative="1">
      <w:start w:val="1"/>
      <w:numFmt w:val="bullet"/>
      <w:lvlText w:val=""/>
      <w:lvlJc w:val="left"/>
      <w:pPr>
        <w:ind w:left="6192" w:hanging="360"/>
      </w:pPr>
      <w:rPr>
        <w:rFonts w:ascii="Wingdings" w:hAnsi="Wingdings" w:hint="default"/>
      </w:rPr>
    </w:lvl>
  </w:abstractNum>
  <w:abstractNum w:abstractNumId="13" w15:restartNumberingAfterBreak="0">
    <w:nsid w:val="0A0A45D4"/>
    <w:multiLevelType w:val="hybridMultilevel"/>
    <w:tmpl w:val="0E74CD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0A4A7C9F"/>
    <w:multiLevelType w:val="hybridMultilevel"/>
    <w:tmpl w:val="7032C5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1407D5"/>
    <w:multiLevelType w:val="hybridMultilevel"/>
    <w:tmpl w:val="62B05AB8"/>
    <w:lvl w:ilvl="0" w:tplc="477262B6">
      <w:start w:val="1"/>
      <w:numFmt w:val="bullet"/>
      <w:lvlText w:val=""/>
      <w:lvlJc w:val="left"/>
      <w:pPr>
        <w:ind w:left="720" w:hanging="360"/>
      </w:pPr>
      <w:rPr>
        <w:rFonts w:ascii="Symbol" w:hAnsi="Symbol" w:hint="default"/>
        <w:sz w:val="26"/>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C187224"/>
    <w:multiLevelType w:val="hybridMultilevel"/>
    <w:tmpl w:val="58EE3094"/>
    <w:lvl w:ilvl="0" w:tplc="EFA04D4E">
      <w:start w:val="1"/>
      <w:numFmt w:val="bullet"/>
      <w:lvlText w:val=""/>
      <w:lvlJc w:val="left"/>
      <w:pPr>
        <w:ind w:left="720" w:hanging="360"/>
      </w:pPr>
      <w:rPr>
        <w:rFonts w:ascii="Symbol" w:hAnsi="Symbol" w:hint="default"/>
        <w:b/>
        <w:i w:val="0"/>
        <w:sz w:val="28"/>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D2B1E74"/>
    <w:multiLevelType w:val="hybridMultilevel"/>
    <w:tmpl w:val="EF60D414"/>
    <w:lvl w:ilvl="0" w:tplc="385457C0">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4B153B5"/>
    <w:multiLevelType w:val="hybridMultilevel"/>
    <w:tmpl w:val="18F48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96A7D06"/>
    <w:multiLevelType w:val="hybridMultilevel"/>
    <w:tmpl w:val="9814A0D2"/>
    <w:lvl w:ilvl="0" w:tplc="041F0001">
      <w:start w:val="1"/>
      <w:numFmt w:val="bullet"/>
      <w:lvlText w:val=""/>
      <w:lvlJc w:val="left"/>
      <w:pPr>
        <w:ind w:left="792" w:hanging="360"/>
      </w:pPr>
      <w:rPr>
        <w:rFonts w:ascii="Symbol" w:hAnsi="Symbol" w:hint="default"/>
      </w:rPr>
    </w:lvl>
    <w:lvl w:ilvl="1" w:tplc="041F0003" w:tentative="1">
      <w:start w:val="1"/>
      <w:numFmt w:val="bullet"/>
      <w:lvlText w:val="o"/>
      <w:lvlJc w:val="left"/>
      <w:pPr>
        <w:ind w:left="1512" w:hanging="360"/>
      </w:pPr>
      <w:rPr>
        <w:rFonts w:ascii="Courier New" w:hAnsi="Courier New" w:cs="Courier New" w:hint="default"/>
      </w:rPr>
    </w:lvl>
    <w:lvl w:ilvl="2" w:tplc="041F0005" w:tentative="1">
      <w:start w:val="1"/>
      <w:numFmt w:val="bullet"/>
      <w:lvlText w:val=""/>
      <w:lvlJc w:val="left"/>
      <w:pPr>
        <w:ind w:left="2232" w:hanging="360"/>
      </w:pPr>
      <w:rPr>
        <w:rFonts w:ascii="Wingdings" w:hAnsi="Wingdings" w:hint="default"/>
      </w:rPr>
    </w:lvl>
    <w:lvl w:ilvl="3" w:tplc="041F0001" w:tentative="1">
      <w:start w:val="1"/>
      <w:numFmt w:val="bullet"/>
      <w:lvlText w:val=""/>
      <w:lvlJc w:val="left"/>
      <w:pPr>
        <w:ind w:left="2952" w:hanging="360"/>
      </w:pPr>
      <w:rPr>
        <w:rFonts w:ascii="Symbol" w:hAnsi="Symbol" w:hint="default"/>
      </w:rPr>
    </w:lvl>
    <w:lvl w:ilvl="4" w:tplc="041F0003" w:tentative="1">
      <w:start w:val="1"/>
      <w:numFmt w:val="bullet"/>
      <w:lvlText w:val="o"/>
      <w:lvlJc w:val="left"/>
      <w:pPr>
        <w:ind w:left="3672" w:hanging="360"/>
      </w:pPr>
      <w:rPr>
        <w:rFonts w:ascii="Courier New" w:hAnsi="Courier New" w:cs="Courier New" w:hint="default"/>
      </w:rPr>
    </w:lvl>
    <w:lvl w:ilvl="5" w:tplc="041F0005" w:tentative="1">
      <w:start w:val="1"/>
      <w:numFmt w:val="bullet"/>
      <w:lvlText w:val=""/>
      <w:lvlJc w:val="left"/>
      <w:pPr>
        <w:ind w:left="4392" w:hanging="360"/>
      </w:pPr>
      <w:rPr>
        <w:rFonts w:ascii="Wingdings" w:hAnsi="Wingdings" w:hint="default"/>
      </w:rPr>
    </w:lvl>
    <w:lvl w:ilvl="6" w:tplc="041F0001" w:tentative="1">
      <w:start w:val="1"/>
      <w:numFmt w:val="bullet"/>
      <w:lvlText w:val=""/>
      <w:lvlJc w:val="left"/>
      <w:pPr>
        <w:ind w:left="5112" w:hanging="360"/>
      </w:pPr>
      <w:rPr>
        <w:rFonts w:ascii="Symbol" w:hAnsi="Symbol" w:hint="default"/>
      </w:rPr>
    </w:lvl>
    <w:lvl w:ilvl="7" w:tplc="041F0003" w:tentative="1">
      <w:start w:val="1"/>
      <w:numFmt w:val="bullet"/>
      <w:lvlText w:val="o"/>
      <w:lvlJc w:val="left"/>
      <w:pPr>
        <w:ind w:left="5832" w:hanging="360"/>
      </w:pPr>
      <w:rPr>
        <w:rFonts w:ascii="Courier New" w:hAnsi="Courier New" w:cs="Courier New" w:hint="default"/>
      </w:rPr>
    </w:lvl>
    <w:lvl w:ilvl="8" w:tplc="041F0005" w:tentative="1">
      <w:start w:val="1"/>
      <w:numFmt w:val="bullet"/>
      <w:lvlText w:val=""/>
      <w:lvlJc w:val="left"/>
      <w:pPr>
        <w:ind w:left="6552" w:hanging="360"/>
      </w:pPr>
      <w:rPr>
        <w:rFonts w:ascii="Wingdings" w:hAnsi="Wingdings" w:hint="default"/>
      </w:rPr>
    </w:lvl>
  </w:abstractNum>
  <w:abstractNum w:abstractNumId="20" w15:restartNumberingAfterBreak="0">
    <w:nsid w:val="2AE2624D"/>
    <w:multiLevelType w:val="hybridMultilevel"/>
    <w:tmpl w:val="F962EDC4"/>
    <w:lvl w:ilvl="0" w:tplc="514EACF0">
      <w:start w:val="20"/>
      <w:numFmt w:val="bullet"/>
      <w:lvlText w:val="-"/>
      <w:lvlJc w:val="left"/>
      <w:pPr>
        <w:tabs>
          <w:tab w:val="num" w:pos="502"/>
        </w:tabs>
        <w:ind w:left="502" w:hanging="360"/>
      </w:pPr>
      <w:rPr>
        <w:rFonts w:ascii="Tahoma" w:eastAsia="Times New Roman" w:hAnsi="Tahoma" w:cs="Wingdings" w:hint="default"/>
      </w:rPr>
    </w:lvl>
    <w:lvl w:ilvl="1" w:tplc="AC70FAF8">
      <w:start w:val="1"/>
      <w:numFmt w:val="bullet"/>
      <w:lvlText w:val="-"/>
      <w:lvlJc w:val="left"/>
      <w:pPr>
        <w:tabs>
          <w:tab w:val="num" w:pos="1222"/>
        </w:tabs>
        <w:ind w:left="1222" w:hanging="360"/>
      </w:pPr>
      <w:rPr>
        <w:rFonts w:ascii="Arial" w:eastAsia="Times New Roman" w:hAnsi="Arial" w:cs="Wingdings"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Tahoma"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Tahoma"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21" w15:restartNumberingAfterBreak="0">
    <w:nsid w:val="306B308E"/>
    <w:multiLevelType w:val="hybridMultilevel"/>
    <w:tmpl w:val="965A5DEC"/>
    <w:lvl w:ilvl="0" w:tplc="CE6475AA">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DF638AC"/>
    <w:multiLevelType w:val="hybridMultilevel"/>
    <w:tmpl w:val="9754DD16"/>
    <w:lvl w:ilvl="0" w:tplc="041F0001">
      <w:start w:val="1"/>
      <w:numFmt w:val="bullet"/>
      <w:lvlText w:val=""/>
      <w:lvlJc w:val="left"/>
      <w:pPr>
        <w:ind w:left="792" w:hanging="360"/>
      </w:pPr>
      <w:rPr>
        <w:rFonts w:ascii="Symbol" w:hAnsi="Symbol" w:hint="default"/>
      </w:rPr>
    </w:lvl>
    <w:lvl w:ilvl="1" w:tplc="041F0003" w:tentative="1">
      <w:start w:val="1"/>
      <w:numFmt w:val="bullet"/>
      <w:lvlText w:val="o"/>
      <w:lvlJc w:val="left"/>
      <w:pPr>
        <w:ind w:left="1512" w:hanging="360"/>
      </w:pPr>
      <w:rPr>
        <w:rFonts w:ascii="Courier New" w:hAnsi="Courier New" w:cs="Courier New" w:hint="default"/>
      </w:rPr>
    </w:lvl>
    <w:lvl w:ilvl="2" w:tplc="041F0005" w:tentative="1">
      <w:start w:val="1"/>
      <w:numFmt w:val="bullet"/>
      <w:lvlText w:val=""/>
      <w:lvlJc w:val="left"/>
      <w:pPr>
        <w:ind w:left="2232" w:hanging="360"/>
      </w:pPr>
      <w:rPr>
        <w:rFonts w:ascii="Wingdings" w:hAnsi="Wingdings" w:hint="default"/>
      </w:rPr>
    </w:lvl>
    <w:lvl w:ilvl="3" w:tplc="041F0001" w:tentative="1">
      <w:start w:val="1"/>
      <w:numFmt w:val="bullet"/>
      <w:lvlText w:val=""/>
      <w:lvlJc w:val="left"/>
      <w:pPr>
        <w:ind w:left="2952" w:hanging="360"/>
      </w:pPr>
      <w:rPr>
        <w:rFonts w:ascii="Symbol" w:hAnsi="Symbol" w:hint="default"/>
      </w:rPr>
    </w:lvl>
    <w:lvl w:ilvl="4" w:tplc="041F0003" w:tentative="1">
      <w:start w:val="1"/>
      <w:numFmt w:val="bullet"/>
      <w:lvlText w:val="o"/>
      <w:lvlJc w:val="left"/>
      <w:pPr>
        <w:ind w:left="3672" w:hanging="360"/>
      </w:pPr>
      <w:rPr>
        <w:rFonts w:ascii="Courier New" w:hAnsi="Courier New" w:cs="Courier New" w:hint="default"/>
      </w:rPr>
    </w:lvl>
    <w:lvl w:ilvl="5" w:tplc="041F0005" w:tentative="1">
      <w:start w:val="1"/>
      <w:numFmt w:val="bullet"/>
      <w:lvlText w:val=""/>
      <w:lvlJc w:val="left"/>
      <w:pPr>
        <w:ind w:left="4392" w:hanging="360"/>
      </w:pPr>
      <w:rPr>
        <w:rFonts w:ascii="Wingdings" w:hAnsi="Wingdings" w:hint="default"/>
      </w:rPr>
    </w:lvl>
    <w:lvl w:ilvl="6" w:tplc="041F0001" w:tentative="1">
      <w:start w:val="1"/>
      <w:numFmt w:val="bullet"/>
      <w:lvlText w:val=""/>
      <w:lvlJc w:val="left"/>
      <w:pPr>
        <w:ind w:left="5112" w:hanging="360"/>
      </w:pPr>
      <w:rPr>
        <w:rFonts w:ascii="Symbol" w:hAnsi="Symbol" w:hint="default"/>
      </w:rPr>
    </w:lvl>
    <w:lvl w:ilvl="7" w:tplc="041F0003" w:tentative="1">
      <w:start w:val="1"/>
      <w:numFmt w:val="bullet"/>
      <w:lvlText w:val="o"/>
      <w:lvlJc w:val="left"/>
      <w:pPr>
        <w:ind w:left="5832" w:hanging="360"/>
      </w:pPr>
      <w:rPr>
        <w:rFonts w:ascii="Courier New" w:hAnsi="Courier New" w:cs="Courier New" w:hint="default"/>
      </w:rPr>
    </w:lvl>
    <w:lvl w:ilvl="8" w:tplc="041F0005" w:tentative="1">
      <w:start w:val="1"/>
      <w:numFmt w:val="bullet"/>
      <w:lvlText w:val=""/>
      <w:lvlJc w:val="left"/>
      <w:pPr>
        <w:ind w:left="6552" w:hanging="360"/>
      </w:pPr>
      <w:rPr>
        <w:rFonts w:ascii="Wingdings" w:hAnsi="Wingdings" w:hint="default"/>
      </w:rPr>
    </w:lvl>
  </w:abstractNum>
  <w:abstractNum w:abstractNumId="23" w15:restartNumberingAfterBreak="0">
    <w:nsid w:val="47915AC0"/>
    <w:multiLevelType w:val="hybridMultilevel"/>
    <w:tmpl w:val="8D022390"/>
    <w:lvl w:ilvl="0" w:tplc="93BCFE14">
      <w:start w:val="1"/>
      <w:numFmt w:val="bullet"/>
      <w:lvlText w:val="-"/>
      <w:lvlJc w:val="left"/>
      <w:pPr>
        <w:ind w:left="720" w:hanging="360"/>
      </w:pPr>
      <w:rPr>
        <w:rFonts w:ascii="Microsoft Sans Serif" w:hAnsi="Microsoft Sans Serif" w:hint="default"/>
        <w:sz w:val="26"/>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B0B293D"/>
    <w:multiLevelType w:val="hybridMultilevel"/>
    <w:tmpl w:val="9DA8E4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52B59"/>
    <w:multiLevelType w:val="hybridMultilevel"/>
    <w:tmpl w:val="680E3754"/>
    <w:lvl w:ilvl="0" w:tplc="CE6475AA">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E783E72"/>
    <w:multiLevelType w:val="hybridMultilevel"/>
    <w:tmpl w:val="6A48CD9A"/>
    <w:lvl w:ilvl="0" w:tplc="EF5C25DA">
      <w:numFmt w:val="bullet"/>
      <w:lvlText w:val="-"/>
      <w:lvlJc w:val="left"/>
      <w:pPr>
        <w:ind w:left="432" w:hanging="360"/>
      </w:pPr>
      <w:rPr>
        <w:rFonts w:ascii="Tahoma" w:eastAsia="Times New Roman" w:hAnsi="Tahoma" w:cs="Tahoma" w:hint="default"/>
      </w:rPr>
    </w:lvl>
    <w:lvl w:ilvl="1" w:tplc="041F0003" w:tentative="1">
      <w:start w:val="1"/>
      <w:numFmt w:val="bullet"/>
      <w:lvlText w:val="o"/>
      <w:lvlJc w:val="left"/>
      <w:pPr>
        <w:ind w:left="1152" w:hanging="360"/>
      </w:pPr>
      <w:rPr>
        <w:rFonts w:ascii="Courier New" w:hAnsi="Courier New" w:cs="Courier New" w:hint="default"/>
      </w:rPr>
    </w:lvl>
    <w:lvl w:ilvl="2" w:tplc="041F0005" w:tentative="1">
      <w:start w:val="1"/>
      <w:numFmt w:val="bullet"/>
      <w:lvlText w:val=""/>
      <w:lvlJc w:val="left"/>
      <w:pPr>
        <w:ind w:left="1872" w:hanging="360"/>
      </w:pPr>
      <w:rPr>
        <w:rFonts w:ascii="Wingdings" w:hAnsi="Wingdings" w:hint="default"/>
      </w:rPr>
    </w:lvl>
    <w:lvl w:ilvl="3" w:tplc="041F0001" w:tentative="1">
      <w:start w:val="1"/>
      <w:numFmt w:val="bullet"/>
      <w:lvlText w:val=""/>
      <w:lvlJc w:val="left"/>
      <w:pPr>
        <w:ind w:left="2592" w:hanging="360"/>
      </w:pPr>
      <w:rPr>
        <w:rFonts w:ascii="Symbol" w:hAnsi="Symbol" w:hint="default"/>
      </w:rPr>
    </w:lvl>
    <w:lvl w:ilvl="4" w:tplc="041F0003" w:tentative="1">
      <w:start w:val="1"/>
      <w:numFmt w:val="bullet"/>
      <w:lvlText w:val="o"/>
      <w:lvlJc w:val="left"/>
      <w:pPr>
        <w:ind w:left="3312" w:hanging="360"/>
      </w:pPr>
      <w:rPr>
        <w:rFonts w:ascii="Courier New" w:hAnsi="Courier New" w:cs="Courier New" w:hint="default"/>
      </w:rPr>
    </w:lvl>
    <w:lvl w:ilvl="5" w:tplc="041F0005" w:tentative="1">
      <w:start w:val="1"/>
      <w:numFmt w:val="bullet"/>
      <w:lvlText w:val=""/>
      <w:lvlJc w:val="left"/>
      <w:pPr>
        <w:ind w:left="4032" w:hanging="360"/>
      </w:pPr>
      <w:rPr>
        <w:rFonts w:ascii="Wingdings" w:hAnsi="Wingdings" w:hint="default"/>
      </w:rPr>
    </w:lvl>
    <w:lvl w:ilvl="6" w:tplc="041F0001" w:tentative="1">
      <w:start w:val="1"/>
      <w:numFmt w:val="bullet"/>
      <w:lvlText w:val=""/>
      <w:lvlJc w:val="left"/>
      <w:pPr>
        <w:ind w:left="4752" w:hanging="360"/>
      </w:pPr>
      <w:rPr>
        <w:rFonts w:ascii="Symbol" w:hAnsi="Symbol" w:hint="default"/>
      </w:rPr>
    </w:lvl>
    <w:lvl w:ilvl="7" w:tplc="041F0003" w:tentative="1">
      <w:start w:val="1"/>
      <w:numFmt w:val="bullet"/>
      <w:lvlText w:val="o"/>
      <w:lvlJc w:val="left"/>
      <w:pPr>
        <w:ind w:left="5472" w:hanging="360"/>
      </w:pPr>
      <w:rPr>
        <w:rFonts w:ascii="Courier New" w:hAnsi="Courier New" w:cs="Courier New" w:hint="default"/>
      </w:rPr>
    </w:lvl>
    <w:lvl w:ilvl="8" w:tplc="041F0005" w:tentative="1">
      <w:start w:val="1"/>
      <w:numFmt w:val="bullet"/>
      <w:lvlText w:val=""/>
      <w:lvlJc w:val="left"/>
      <w:pPr>
        <w:ind w:left="6192" w:hanging="360"/>
      </w:pPr>
      <w:rPr>
        <w:rFonts w:ascii="Wingdings" w:hAnsi="Wingdings" w:hint="default"/>
      </w:rPr>
    </w:lvl>
  </w:abstractNum>
  <w:abstractNum w:abstractNumId="27" w15:restartNumberingAfterBreak="0">
    <w:nsid w:val="6FA13A07"/>
    <w:multiLevelType w:val="hybridMultilevel"/>
    <w:tmpl w:val="BF9414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8F237C8"/>
    <w:multiLevelType w:val="hybridMultilevel"/>
    <w:tmpl w:val="424E34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70041A"/>
    <w:multiLevelType w:val="hybridMultilevel"/>
    <w:tmpl w:val="0B8C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D582D"/>
    <w:multiLevelType w:val="hybridMultilevel"/>
    <w:tmpl w:val="189A526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7F897818"/>
    <w:multiLevelType w:val="hybridMultilevel"/>
    <w:tmpl w:val="62E4308A"/>
    <w:lvl w:ilvl="0" w:tplc="DBCE2A2C">
      <w:numFmt w:val="bullet"/>
      <w:lvlText w:val="-"/>
      <w:lvlJc w:val="left"/>
      <w:pPr>
        <w:ind w:left="360" w:hanging="360"/>
      </w:pPr>
      <w:rPr>
        <w:rFonts w:ascii="Tahoma" w:eastAsia="Times New Roman" w:hAnsi="Tahoma" w:cs="Tahoma"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1"/>
  </w:num>
  <w:num w:numId="2">
    <w:abstractNumId w:val="14"/>
  </w:num>
  <w:num w:numId="3">
    <w:abstractNumId w:val="10"/>
  </w:num>
  <w:num w:numId="4">
    <w:abstractNumId w:val="24"/>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11"/>
  </w:num>
  <w:num w:numId="18">
    <w:abstractNumId w:val="23"/>
  </w:num>
  <w:num w:numId="19">
    <w:abstractNumId w:val="15"/>
  </w:num>
  <w:num w:numId="20">
    <w:abstractNumId w:val="16"/>
  </w:num>
  <w:num w:numId="21">
    <w:abstractNumId w:val="17"/>
  </w:num>
  <w:num w:numId="22">
    <w:abstractNumId w:val="31"/>
  </w:num>
  <w:num w:numId="23">
    <w:abstractNumId w:val="25"/>
  </w:num>
  <w:num w:numId="24">
    <w:abstractNumId w:val="26"/>
  </w:num>
  <w:num w:numId="25">
    <w:abstractNumId w:val="20"/>
  </w:num>
  <w:num w:numId="26">
    <w:abstractNumId w:val="27"/>
  </w:num>
  <w:num w:numId="27">
    <w:abstractNumId w:val="18"/>
  </w:num>
  <w:num w:numId="28">
    <w:abstractNumId w:val="12"/>
  </w:num>
  <w:num w:numId="29">
    <w:abstractNumId w:val="13"/>
  </w:num>
  <w:num w:numId="30">
    <w:abstractNumId w:val="19"/>
  </w:num>
  <w:num w:numId="31">
    <w:abstractNumId w:val="2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F2"/>
    <w:rsid w:val="00000EE0"/>
    <w:rsid w:val="00001C0B"/>
    <w:rsid w:val="00002B01"/>
    <w:rsid w:val="0000775A"/>
    <w:rsid w:val="00010BFD"/>
    <w:rsid w:val="000117C2"/>
    <w:rsid w:val="00015464"/>
    <w:rsid w:val="00015F3C"/>
    <w:rsid w:val="00016E32"/>
    <w:rsid w:val="000205F5"/>
    <w:rsid w:val="000210C2"/>
    <w:rsid w:val="000211C2"/>
    <w:rsid w:val="0002309E"/>
    <w:rsid w:val="00023D09"/>
    <w:rsid w:val="00024BC6"/>
    <w:rsid w:val="0002506F"/>
    <w:rsid w:val="00030188"/>
    <w:rsid w:val="0003029C"/>
    <w:rsid w:val="00034E98"/>
    <w:rsid w:val="00035276"/>
    <w:rsid w:val="0003632E"/>
    <w:rsid w:val="00036ED8"/>
    <w:rsid w:val="00037EB9"/>
    <w:rsid w:val="0004027B"/>
    <w:rsid w:val="00040DD3"/>
    <w:rsid w:val="00041EDD"/>
    <w:rsid w:val="00042689"/>
    <w:rsid w:val="00043A1A"/>
    <w:rsid w:val="000465C3"/>
    <w:rsid w:val="00051884"/>
    <w:rsid w:val="00051DCD"/>
    <w:rsid w:val="000529CC"/>
    <w:rsid w:val="0005331F"/>
    <w:rsid w:val="0005335A"/>
    <w:rsid w:val="000539B3"/>
    <w:rsid w:val="00056898"/>
    <w:rsid w:val="000615D6"/>
    <w:rsid w:val="000633CA"/>
    <w:rsid w:val="00073D3D"/>
    <w:rsid w:val="00076000"/>
    <w:rsid w:val="0007607A"/>
    <w:rsid w:val="00076E6D"/>
    <w:rsid w:val="00080D86"/>
    <w:rsid w:val="00087084"/>
    <w:rsid w:val="00093568"/>
    <w:rsid w:val="00094B86"/>
    <w:rsid w:val="0009607A"/>
    <w:rsid w:val="00096693"/>
    <w:rsid w:val="00097B4B"/>
    <w:rsid w:val="000A0D02"/>
    <w:rsid w:val="000A1B36"/>
    <w:rsid w:val="000A49E6"/>
    <w:rsid w:val="000A5AB7"/>
    <w:rsid w:val="000A769F"/>
    <w:rsid w:val="000B29D2"/>
    <w:rsid w:val="000B30B0"/>
    <w:rsid w:val="000B3969"/>
    <w:rsid w:val="000B5187"/>
    <w:rsid w:val="000B5A1A"/>
    <w:rsid w:val="000B5CBF"/>
    <w:rsid w:val="000C24A1"/>
    <w:rsid w:val="000C361D"/>
    <w:rsid w:val="000C4B8E"/>
    <w:rsid w:val="000D0CFC"/>
    <w:rsid w:val="000D0D16"/>
    <w:rsid w:val="000D174F"/>
    <w:rsid w:val="000D1E5B"/>
    <w:rsid w:val="000E0709"/>
    <w:rsid w:val="000E095C"/>
    <w:rsid w:val="000E260B"/>
    <w:rsid w:val="000E2A53"/>
    <w:rsid w:val="000E6984"/>
    <w:rsid w:val="000E76A5"/>
    <w:rsid w:val="000F5F78"/>
    <w:rsid w:val="000F790B"/>
    <w:rsid w:val="00100517"/>
    <w:rsid w:val="00104816"/>
    <w:rsid w:val="00104E87"/>
    <w:rsid w:val="00106566"/>
    <w:rsid w:val="00107766"/>
    <w:rsid w:val="00110104"/>
    <w:rsid w:val="001115C4"/>
    <w:rsid w:val="001116E9"/>
    <w:rsid w:val="00113648"/>
    <w:rsid w:val="001149B3"/>
    <w:rsid w:val="00117BEA"/>
    <w:rsid w:val="0012046F"/>
    <w:rsid w:val="00121263"/>
    <w:rsid w:val="0012178C"/>
    <w:rsid w:val="00121F9B"/>
    <w:rsid w:val="00122898"/>
    <w:rsid w:val="001232A1"/>
    <w:rsid w:val="001252DB"/>
    <w:rsid w:val="00126F62"/>
    <w:rsid w:val="00127CB9"/>
    <w:rsid w:val="00130973"/>
    <w:rsid w:val="00131E9E"/>
    <w:rsid w:val="00133672"/>
    <w:rsid w:val="00134A61"/>
    <w:rsid w:val="00136F6C"/>
    <w:rsid w:val="00140993"/>
    <w:rsid w:val="00141CAB"/>
    <w:rsid w:val="00146880"/>
    <w:rsid w:val="00146D33"/>
    <w:rsid w:val="00147518"/>
    <w:rsid w:val="001514DC"/>
    <w:rsid w:val="0015164D"/>
    <w:rsid w:val="00154FEE"/>
    <w:rsid w:val="00156B65"/>
    <w:rsid w:val="00161908"/>
    <w:rsid w:val="00166FFC"/>
    <w:rsid w:val="00173B57"/>
    <w:rsid w:val="00174BFD"/>
    <w:rsid w:val="00177ABB"/>
    <w:rsid w:val="00177D50"/>
    <w:rsid w:val="00177F07"/>
    <w:rsid w:val="00182A85"/>
    <w:rsid w:val="00182B46"/>
    <w:rsid w:val="001835D3"/>
    <w:rsid w:val="001868A5"/>
    <w:rsid w:val="00186BDF"/>
    <w:rsid w:val="00187D21"/>
    <w:rsid w:val="00187D68"/>
    <w:rsid w:val="00192688"/>
    <w:rsid w:val="0019295C"/>
    <w:rsid w:val="00192AFA"/>
    <w:rsid w:val="001941B5"/>
    <w:rsid w:val="0019424F"/>
    <w:rsid w:val="00196C44"/>
    <w:rsid w:val="00197699"/>
    <w:rsid w:val="001A136E"/>
    <w:rsid w:val="001A1ECB"/>
    <w:rsid w:val="001A1F96"/>
    <w:rsid w:val="001A2150"/>
    <w:rsid w:val="001A7121"/>
    <w:rsid w:val="001B0870"/>
    <w:rsid w:val="001B2C7E"/>
    <w:rsid w:val="001B2D36"/>
    <w:rsid w:val="001B4C0D"/>
    <w:rsid w:val="001B4E69"/>
    <w:rsid w:val="001B5B17"/>
    <w:rsid w:val="001B68F5"/>
    <w:rsid w:val="001C0898"/>
    <w:rsid w:val="001C0E4D"/>
    <w:rsid w:val="001C115C"/>
    <w:rsid w:val="001C3154"/>
    <w:rsid w:val="001C6BB2"/>
    <w:rsid w:val="001D1716"/>
    <w:rsid w:val="001D2920"/>
    <w:rsid w:val="001D4837"/>
    <w:rsid w:val="001D52DF"/>
    <w:rsid w:val="001D55B8"/>
    <w:rsid w:val="001D56A7"/>
    <w:rsid w:val="001D5E5B"/>
    <w:rsid w:val="001D6907"/>
    <w:rsid w:val="001E1157"/>
    <w:rsid w:val="001E3E7C"/>
    <w:rsid w:val="001E4B79"/>
    <w:rsid w:val="001E6960"/>
    <w:rsid w:val="001E6EE7"/>
    <w:rsid w:val="001F012E"/>
    <w:rsid w:val="001F099D"/>
    <w:rsid w:val="001F0E28"/>
    <w:rsid w:val="001F11D1"/>
    <w:rsid w:val="001F15B6"/>
    <w:rsid w:val="001F2A42"/>
    <w:rsid w:val="001F2AF0"/>
    <w:rsid w:val="001F6F1B"/>
    <w:rsid w:val="00200768"/>
    <w:rsid w:val="002017C3"/>
    <w:rsid w:val="0020703E"/>
    <w:rsid w:val="002140E1"/>
    <w:rsid w:val="0021442F"/>
    <w:rsid w:val="00214BB8"/>
    <w:rsid w:val="00216ECE"/>
    <w:rsid w:val="0021785B"/>
    <w:rsid w:val="002179E5"/>
    <w:rsid w:val="00221C06"/>
    <w:rsid w:val="00222717"/>
    <w:rsid w:val="002235D3"/>
    <w:rsid w:val="00223674"/>
    <w:rsid w:val="00227CDF"/>
    <w:rsid w:val="00232616"/>
    <w:rsid w:val="002335B9"/>
    <w:rsid w:val="00233761"/>
    <w:rsid w:val="00235C95"/>
    <w:rsid w:val="002372B9"/>
    <w:rsid w:val="00240209"/>
    <w:rsid w:val="00246C11"/>
    <w:rsid w:val="00250EB5"/>
    <w:rsid w:val="0025202E"/>
    <w:rsid w:val="00254E9A"/>
    <w:rsid w:val="0025575A"/>
    <w:rsid w:val="00256334"/>
    <w:rsid w:val="002601E7"/>
    <w:rsid w:val="00260757"/>
    <w:rsid w:val="002632A0"/>
    <w:rsid w:val="00263CBE"/>
    <w:rsid w:val="00272719"/>
    <w:rsid w:val="00272C89"/>
    <w:rsid w:val="00273888"/>
    <w:rsid w:val="002765EA"/>
    <w:rsid w:val="0027738D"/>
    <w:rsid w:val="002808D0"/>
    <w:rsid w:val="00280CE9"/>
    <w:rsid w:val="002824EA"/>
    <w:rsid w:val="00282972"/>
    <w:rsid w:val="002849AB"/>
    <w:rsid w:val="00284E56"/>
    <w:rsid w:val="00285B26"/>
    <w:rsid w:val="002903E7"/>
    <w:rsid w:val="00290646"/>
    <w:rsid w:val="002919FC"/>
    <w:rsid w:val="00293D6E"/>
    <w:rsid w:val="002941A8"/>
    <w:rsid w:val="00297435"/>
    <w:rsid w:val="002A2FCA"/>
    <w:rsid w:val="002A3526"/>
    <w:rsid w:val="002A4106"/>
    <w:rsid w:val="002A4650"/>
    <w:rsid w:val="002A4A37"/>
    <w:rsid w:val="002A5E78"/>
    <w:rsid w:val="002A65FA"/>
    <w:rsid w:val="002B296C"/>
    <w:rsid w:val="002B2DF6"/>
    <w:rsid w:val="002B3A49"/>
    <w:rsid w:val="002B7F36"/>
    <w:rsid w:val="002C050A"/>
    <w:rsid w:val="002C0619"/>
    <w:rsid w:val="002C285C"/>
    <w:rsid w:val="002C6078"/>
    <w:rsid w:val="002C76A7"/>
    <w:rsid w:val="002D1212"/>
    <w:rsid w:val="002D1F60"/>
    <w:rsid w:val="002D3D0D"/>
    <w:rsid w:val="002D79B8"/>
    <w:rsid w:val="002E34A1"/>
    <w:rsid w:val="002E51BE"/>
    <w:rsid w:val="002E6C23"/>
    <w:rsid w:val="002F04F3"/>
    <w:rsid w:val="002F5702"/>
    <w:rsid w:val="003000BB"/>
    <w:rsid w:val="00303570"/>
    <w:rsid w:val="003043B5"/>
    <w:rsid w:val="00305BAC"/>
    <w:rsid w:val="0030694E"/>
    <w:rsid w:val="00311D69"/>
    <w:rsid w:val="003160DF"/>
    <w:rsid w:val="0031614F"/>
    <w:rsid w:val="00316C09"/>
    <w:rsid w:val="0031710F"/>
    <w:rsid w:val="0032260E"/>
    <w:rsid w:val="0032610F"/>
    <w:rsid w:val="003268A0"/>
    <w:rsid w:val="00331127"/>
    <w:rsid w:val="0033149B"/>
    <w:rsid w:val="00335D11"/>
    <w:rsid w:val="003403B0"/>
    <w:rsid w:val="0034290D"/>
    <w:rsid w:val="00343CD0"/>
    <w:rsid w:val="00346BF7"/>
    <w:rsid w:val="003474C9"/>
    <w:rsid w:val="00350685"/>
    <w:rsid w:val="0035093C"/>
    <w:rsid w:val="00354067"/>
    <w:rsid w:val="00355FF9"/>
    <w:rsid w:val="00357E4D"/>
    <w:rsid w:val="00357F31"/>
    <w:rsid w:val="00357FF2"/>
    <w:rsid w:val="00363DBD"/>
    <w:rsid w:val="003657BE"/>
    <w:rsid w:val="00366CEF"/>
    <w:rsid w:val="00367084"/>
    <w:rsid w:val="0037323C"/>
    <w:rsid w:val="00373C24"/>
    <w:rsid w:val="00374093"/>
    <w:rsid w:val="00374BEB"/>
    <w:rsid w:val="003763A5"/>
    <w:rsid w:val="0037677D"/>
    <w:rsid w:val="0037679D"/>
    <w:rsid w:val="00377F4F"/>
    <w:rsid w:val="00380EAB"/>
    <w:rsid w:val="00380ED7"/>
    <w:rsid w:val="00382DAC"/>
    <w:rsid w:val="003844FA"/>
    <w:rsid w:val="00386A21"/>
    <w:rsid w:val="003914E6"/>
    <w:rsid w:val="003927A6"/>
    <w:rsid w:val="0039452C"/>
    <w:rsid w:val="003A033F"/>
    <w:rsid w:val="003A0854"/>
    <w:rsid w:val="003A158E"/>
    <w:rsid w:val="003A2875"/>
    <w:rsid w:val="003A3CC1"/>
    <w:rsid w:val="003A6CE0"/>
    <w:rsid w:val="003B192F"/>
    <w:rsid w:val="003B2214"/>
    <w:rsid w:val="003B44A4"/>
    <w:rsid w:val="003B4B58"/>
    <w:rsid w:val="003B5622"/>
    <w:rsid w:val="003B6121"/>
    <w:rsid w:val="003B6F2A"/>
    <w:rsid w:val="003B7E64"/>
    <w:rsid w:val="003C06CF"/>
    <w:rsid w:val="003C0BE6"/>
    <w:rsid w:val="003C1B80"/>
    <w:rsid w:val="003C2229"/>
    <w:rsid w:val="003C366E"/>
    <w:rsid w:val="003C5EA6"/>
    <w:rsid w:val="003C623E"/>
    <w:rsid w:val="003D1261"/>
    <w:rsid w:val="003D7A96"/>
    <w:rsid w:val="003E07B2"/>
    <w:rsid w:val="003E505F"/>
    <w:rsid w:val="003E6360"/>
    <w:rsid w:val="003E6DB8"/>
    <w:rsid w:val="003E76DC"/>
    <w:rsid w:val="003F7DB4"/>
    <w:rsid w:val="00400560"/>
    <w:rsid w:val="00402C52"/>
    <w:rsid w:val="00406E50"/>
    <w:rsid w:val="0041002F"/>
    <w:rsid w:val="00417287"/>
    <w:rsid w:val="00424EA3"/>
    <w:rsid w:val="004264BA"/>
    <w:rsid w:val="004265F5"/>
    <w:rsid w:val="004268F5"/>
    <w:rsid w:val="00426CDE"/>
    <w:rsid w:val="00426F08"/>
    <w:rsid w:val="00427B66"/>
    <w:rsid w:val="00427DEE"/>
    <w:rsid w:val="00430E30"/>
    <w:rsid w:val="00431606"/>
    <w:rsid w:val="0043229E"/>
    <w:rsid w:val="00432550"/>
    <w:rsid w:val="00433AEB"/>
    <w:rsid w:val="00433DEB"/>
    <w:rsid w:val="00433E55"/>
    <w:rsid w:val="00434110"/>
    <w:rsid w:val="00441253"/>
    <w:rsid w:val="00443177"/>
    <w:rsid w:val="00443AD6"/>
    <w:rsid w:val="00445F05"/>
    <w:rsid w:val="00450D25"/>
    <w:rsid w:val="004518F3"/>
    <w:rsid w:val="00451D70"/>
    <w:rsid w:val="00452A55"/>
    <w:rsid w:val="00456DC7"/>
    <w:rsid w:val="004574AA"/>
    <w:rsid w:val="00457A3C"/>
    <w:rsid w:val="004601E8"/>
    <w:rsid w:val="00460EE2"/>
    <w:rsid w:val="00461217"/>
    <w:rsid w:val="004615C5"/>
    <w:rsid w:val="00462796"/>
    <w:rsid w:val="00464987"/>
    <w:rsid w:val="00466869"/>
    <w:rsid w:val="004834D5"/>
    <w:rsid w:val="00483D0F"/>
    <w:rsid w:val="004843A7"/>
    <w:rsid w:val="0048487D"/>
    <w:rsid w:val="004854D2"/>
    <w:rsid w:val="00487543"/>
    <w:rsid w:val="0049697E"/>
    <w:rsid w:val="00497426"/>
    <w:rsid w:val="004A0689"/>
    <w:rsid w:val="004A1269"/>
    <w:rsid w:val="004A32DF"/>
    <w:rsid w:val="004A55E0"/>
    <w:rsid w:val="004A64AB"/>
    <w:rsid w:val="004A6F4C"/>
    <w:rsid w:val="004B05B6"/>
    <w:rsid w:val="004B0764"/>
    <w:rsid w:val="004B1363"/>
    <w:rsid w:val="004B1E6E"/>
    <w:rsid w:val="004B24D7"/>
    <w:rsid w:val="004B25AA"/>
    <w:rsid w:val="004B2E16"/>
    <w:rsid w:val="004C1B97"/>
    <w:rsid w:val="004C39F5"/>
    <w:rsid w:val="004C3FEB"/>
    <w:rsid w:val="004C4009"/>
    <w:rsid w:val="004C4364"/>
    <w:rsid w:val="004C5A65"/>
    <w:rsid w:val="004C6E64"/>
    <w:rsid w:val="004C7813"/>
    <w:rsid w:val="004C79B8"/>
    <w:rsid w:val="004D1264"/>
    <w:rsid w:val="004D2A99"/>
    <w:rsid w:val="004D374C"/>
    <w:rsid w:val="004D3B91"/>
    <w:rsid w:val="004D46EF"/>
    <w:rsid w:val="004D730B"/>
    <w:rsid w:val="004E0F09"/>
    <w:rsid w:val="004E1374"/>
    <w:rsid w:val="004E2A64"/>
    <w:rsid w:val="004E332C"/>
    <w:rsid w:val="004E43AE"/>
    <w:rsid w:val="004E6D35"/>
    <w:rsid w:val="004E76D4"/>
    <w:rsid w:val="004F257C"/>
    <w:rsid w:val="004F39F8"/>
    <w:rsid w:val="004F3CA7"/>
    <w:rsid w:val="004F4451"/>
    <w:rsid w:val="004F54E8"/>
    <w:rsid w:val="004F5776"/>
    <w:rsid w:val="004F5827"/>
    <w:rsid w:val="00502C6D"/>
    <w:rsid w:val="0050518F"/>
    <w:rsid w:val="00505364"/>
    <w:rsid w:val="00507064"/>
    <w:rsid w:val="00510EB1"/>
    <w:rsid w:val="00512241"/>
    <w:rsid w:val="005129C7"/>
    <w:rsid w:val="00512A0E"/>
    <w:rsid w:val="00513D14"/>
    <w:rsid w:val="00514592"/>
    <w:rsid w:val="0051561F"/>
    <w:rsid w:val="0051737D"/>
    <w:rsid w:val="00521A4B"/>
    <w:rsid w:val="00521BA5"/>
    <w:rsid w:val="00522EA9"/>
    <w:rsid w:val="00523119"/>
    <w:rsid w:val="005243B6"/>
    <w:rsid w:val="00531960"/>
    <w:rsid w:val="00531F66"/>
    <w:rsid w:val="0053372B"/>
    <w:rsid w:val="005344FB"/>
    <w:rsid w:val="005354FD"/>
    <w:rsid w:val="00547899"/>
    <w:rsid w:val="00547B3D"/>
    <w:rsid w:val="00551585"/>
    <w:rsid w:val="0055339E"/>
    <w:rsid w:val="0056051C"/>
    <w:rsid w:val="00560C80"/>
    <w:rsid w:val="00562109"/>
    <w:rsid w:val="00562BF4"/>
    <w:rsid w:val="00562DA9"/>
    <w:rsid w:val="0056487E"/>
    <w:rsid w:val="00566654"/>
    <w:rsid w:val="00566FAD"/>
    <w:rsid w:val="00567B84"/>
    <w:rsid w:val="00570F4B"/>
    <w:rsid w:val="0057255A"/>
    <w:rsid w:val="005727FB"/>
    <w:rsid w:val="00573965"/>
    <w:rsid w:val="005743CD"/>
    <w:rsid w:val="00583C64"/>
    <w:rsid w:val="00586CC5"/>
    <w:rsid w:val="00590F7F"/>
    <w:rsid w:val="0059183F"/>
    <w:rsid w:val="00591CCB"/>
    <w:rsid w:val="00595076"/>
    <w:rsid w:val="00595483"/>
    <w:rsid w:val="005959BB"/>
    <w:rsid w:val="005962A6"/>
    <w:rsid w:val="005970F1"/>
    <w:rsid w:val="005A084C"/>
    <w:rsid w:val="005A0D86"/>
    <w:rsid w:val="005A4791"/>
    <w:rsid w:val="005A674C"/>
    <w:rsid w:val="005A785B"/>
    <w:rsid w:val="005B02D0"/>
    <w:rsid w:val="005B0C80"/>
    <w:rsid w:val="005B13AB"/>
    <w:rsid w:val="005B1A2D"/>
    <w:rsid w:val="005B4BDB"/>
    <w:rsid w:val="005B74BD"/>
    <w:rsid w:val="005C261E"/>
    <w:rsid w:val="005C455A"/>
    <w:rsid w:val="005C699E"/>
    <w:rsid w:val="005C714A"/>
    <w:rsid w:val="005C781D"/>
    <w:rsid w:val="005D0C2C"/>
    <w:rsid w:val="005D0CAE"/>
    <w:rsid w:val="005D3035"/>
    <w:rsid w:val="005D3452"/>
    <w:rsid w:val="005D6E44"/>
    <w:rsid w:val="005D7695"/>
    <w:rsid w:val="005E0E1E"/>
    <w:rsid w:val="005E5D07"/>
    <w:rsid w:val="005E6F36"/>
    <w:rsid w:val="00600C03"/>
    <w:rsid w:val="006010E2"/>
    <w:rsid w:val="006013EF"/>
    <w:rsid w:val="00602245"/>
    <w:rsid w:val="00603DC2"/>
    <w:rsid w:val="006072CD"/>
    <w:rsid w:val="00607A00"/>
    <w:rsid w:val="00613665"/>
    <w:rsid w:val="00613983"/>
    <w:rsid w:val="00614568"/>
    <w:rsid w:val="00614915"/>
    <w:rsid w:val="00615CE6"/>
    <w:rsid w:val="00621EAA"/>
    <w:rsid w:val="0062261F"/>
    <w:rsid w:val="0062313F"/>
    <w:rsid w:val="00623F24"/>
    <w:rsid w:val="0062410B"/>
    <w:rsid w:val="0062535E"/>
    <w:rsid w:val="00625796"/>
    <w:rsid w:val="00626AE1"/>
    <w:rsid w:val="00630F39"/>
    <w:rsid w:val="00633A9F"/>
    <w:rsid w:val="00634404"/>
    <w:rsid w:val="00635ED6"/>
    <w:rsid w:val="00636BC7"/>
    <w:rsid w:val="00637AEC"/>
    <w:rsid w:val="00637BEF"/>
    <w:rsid w:val="00643292"/>
    <w:rsid w:val="00643A8D"/>
    <w:rsid w:val="00646633"/>
    <w:rsid w:val="00646986"/>
    <w:rsid w:val="00650C84"/>
    <w:rsid w:val="0065323E"/>
    <w:rsid w:val="00654970"/>
    <w:rsid w:val="00654CD6"/>
    <w:rsid w:val="00655077"/>
    <w:rsid w:val="0065527F"/>
    <w:rsid w:val="006560EF"/>
    <w:rsid w:val="006570F0"/>
    <w:rsid w:val="0066027E"/>
    <w:rsid w:val="0066034B"/>
    <w:rsid w:val="00663124"/>
    <w:rsid w:val="00663B72"/>
    <w:rsid w:val="006667FD"/>
    <w:rsid w:val="00666A3B"/>
    <w:rsid w:val="00666BBF"/>
    <w:rsid w:val="006708A9"/>
    <w:rsid w:val="00671BB9"/>
    <w:rsid w:val="00671EDF"/>
    <w:rsid w:val="00672FF2"/>
    <w:rsid w:val="00674830"/>
    <w:rsid w:val="00675022"/>
    <w:rsid w:val="0067653F"/>
    <w:rsid w:val="006816A4"/>
    <w:rsid w:val="0068173F"/>
    <w:rsid w:val="00681CCB"/>
    <w:rsid w:val="00684920"/>
    <w:rsid w:val="006879F6"/>
    <w:rsid w:val="006902D5"/>
    <w:rsid w:val="006923DB"/>
    <w:rsid w:val="00692B01"/>
    <w:rsid w:val="00693AA9"/>
    <w:rsid w:val="0069726A"/>
    <w:rsid w:val="0069784D"/>
    <w:rsid w:val="00697A22"/>
    <w:rsid w:val="006A2639"/>
    <w:rsid w:val="006A30F8"/>
    <w:rsid w:val="006A3891"/>
    <w:rsid w:val="006A46F1"/>
    <w:rsid w:val="006A4D00"/>
    <w:rsid w:val="006A689D"/>
    <w:rsid w:val="006A6AEE"/>
    <w:rsid w:val="006B0F74"/>
    <w:rsid w:val="006B3130"/>
    <w:rsid w:val="006B5CA3"/>
    <w:rsid w:val="006B5D1D"/>
    <w:rsid w:val="006B691C"/>
    <w:rsid w:val="006B6BF6"/>
    <w:rsid w:val="006B6D4D"/>
    <w:rsid w:val="006B7EE3"/>
    <w:rsid w:val="006C0811"/>
    <w:rsid w:val="006C0906"/>
    <w:rsid w:val="006C477A"/>
    <w:rsid w:val="006C7F43"/>
    <w:rsid w:val="006D0435"/>
    <w:rsid w:val="006D0AE9"/>
    <w:rsid w:val="006D1A5E"/>
    <w:rsid w:val="006D4B59"/>
    <w:rsid w:val="006D6AB7"/>
    <w:rsid w:val="006D6BB9"/>
    <w:rsid w:val="006D7D50"/>
    <w:rsid w:val="006E1249"/>
    <w:rsid w:val="006E1907"/>
    <w:rsid w:val="006E5380"/>
    <w:rsid w:val="006E5933"/>
    <w:rsid w:val="006E79F0"/>
    <w:rsid w:val="006F123C"/>
    <w:rsid w:val="006F1F35"/>
    <w:rsid w:val="006F4199"/>
    <w:rsid w:val="006F448C"/>
    <w:rsid w:val="006F53D4"/>
    <w:rsid w:val="006F56DE"/>
    <w:rsid w:val="00701DF5"/>
    <w:rsid w:val="00704B4E"/>
    <w:rsid w:val="007117C4"/>
    <w:rsid w:val="007118C1"/>
    <w:rsid w:val="00711FC2"/>
    <w:rsid w:val="0071300A"/>
    <w:rsid w:val="00716B83"/>
    <w:rsid w:val="00716EC8"/>
    <w:rsid w:val="00716F63"/>
    <w:rsid w:val="0072557D"/>
    <w:rsid w:val="00725928"/>
    <w:rsid w:val="00726F51"/>
    <w:rsid w:val="00727525"/>
    <w:rsid w:val="00727673"/>
    <w:rsid w:val="007304A1"/>
    <w:rsid w:val="00732BF0"/>
    <w:rsid w:val="00732F2E"/>
    <w:rsid w:val="00735778"/>
    <w:rsid w:val="00735AD3"/>
    <w:rsid w:val="00735B4B"/>
    <w:rsid w:val="00737C45"/>
    <w:rsid w:val="00737DE8"/>
    <w:rsid w:val="00741087"/>
    <w:rsid w:val="00747C6C"/>
    <w:rsid w:val="0075045F"/>
    <w:rsid w:val="007514A7"/>
    <w:rsid w:val="00751B71"/>
    <w:rsid w:val="007545F0"/>
    <w:rsid w:val="00754672"/>
    <w:rsid w:val="00756180"/>
    <w:rsid w:val="007605B6"/>
    <w:rsid w:val="007616F8"/>
    <w:rsid w:val="00761795"/>
    <w:rsid w:val="00764AEB"/>
    <w:rsid w:val="00765B08"/>
    <w:rsid w:val="007670F3"/>
    <w:rsid w:val="00771DA9"/>
    <w:rsid w:val="00773962"/>
    <w:rsid w:val="007764FB"/>
    <w:rsid w:val="0077706B"/>
    <w:rsid w:val="00781059"/>
    <w:rsid w:val="007819F2"/>
    <w:rsid w:val="007831E8"/>
    <w:rsid w:val="00787BE9"/>
    <w:rsid w:val="00790F39"/>
    <w:rsid w:val="00791DF5"/>
    <w:rsid w:val="007920A8"/>
    <w:rsid w:val="00794392"/>
    <w:rsid w:val="00794A71"/>
    <w:rsid w:val="00794DC5"/>
    <w:rsid w:val="007950BD"/>
    <w:rsid w:val="00796323"/>
    <w:rsid w:val="0079688A"/>
    <w:rsid w:val="00796F3C"/>
    <w:rsid w:val="00797B4C"/>
    <w:rsid w:val="007A19D7"/>
    <w:rsid w:val="007A2035"/>
    <w:rsid w:val="007A3021"/>
    <w:rsid w:val="007A333F"/>
    <w:rsid w:val="007A43E2"/>
    <w:rsid w:val="007A4A11"/>
    <w:rsid w:val="007A6C5B"/>
    <w:rsid w:val="007B19F3"/>
    <w:rsid w:val="007B1AA7"/>
    <w:rsid w:val="007B2EFE"/>
    <w:rsid w:val="007B2FF2"/>
    <w:rsid w:val="007B36EB"/>
    <w:rsid w:val="007B7FE1"/>
    <w:rsid w:val="007C04A9"/>
    <w:rsid w:val="007C19A3"/>
    <w:rsid w:val="007C30DD"/>
    <w:rsid w:val="007D2659"/>
    <w:rsid w:val="007D283F"/>
    <w:rsid w:val="007D32E4"/>
    <w:rsid w:val="007D41C9"/>
    <w:rsid w:val="007D4B37"/>
    <w:rsid w:val="007D608F"/>
    <w:rsid w:val="007D6170"/>
    <w:rsid w:val="007E1169"/>
    <w:rsid w:val="007E23D2"/>
    <w:rsid w:val="007E2BDF"/>
    <w:rsid w:val="007E34C2"/>
    <w:rsid w:val="007F0694"/>
    <w:rsid w:val="007F17EC"/>
    <w:rsid w:val="007F1A7B"/>
    <w:rsid w:val="007F7DCC"/>
    <w:rsid w:val="00803C5F"/>
    <w:rsid w:val="008043D3"/>
    <w:rsid w:val="00805BC9"/>
    <w:rsid w:val="008110A8"/>
    <w:rsid w:val="00811980"/>
    <w:rsid w:val="008136C4"/>
    <w:rsid w:val="008147FA"/>
    <w:rsid w:val="008150E1"/>
    <w:rsid w:val="008155CC"/>
    <w:rsid w:val="008156C4"/>
    <w:rsid w:val="008156D1"/>
    <w:rsid w:val="00817BEE"/>
    <w:rsid w:val="0082188B"/>
    <w:rsid w:val="008227B0"/>
    <w:rsid w:val="008268E5"/>
    <w:rsid w:val="00826D51"/>
    <w:rsid w:val="00827BFB"/>
    <w:rsid w:val="00827D3E"/>
    <w:rsid w:val="0083371A"/>
    <w:rsid w:val="00833D0F"/>
    <w:rsid w:val="008344CF"/>
    <w:rsid w:val="0083566B"/>
    <w:rsid w:val="008363D8"/>
    <w:rsid w:val="008373A5"/>
    <w:rsid w:val="00837888"/>
    <w:rsid w:val="00837BF7"/>
    <w:rsid w:val="0084396A"/>
    <w:rsid w:val="00843B5E"/>
    <w:rsid w:val="00843B97"/>
    <w:rsid w:val="00843EC7"/>
    <w:rsid w:val="0084729E"/>
    <w:rsid w:val="008511D2"/>
    <w:rsid w:val="00852992"/>
    <w:rsid w:val="0085338F"/>
    <w:rsid w:val="008567A6"/>
    <w:rsid w:val="00861A52"/>
    <w:rsid w:val="00861F24"/>
    <w:rsid w:val="00863797"/>
    <w:rsid w:val="00865C9C"/>
    <w:rsid w:val="008720B2"/>
    <w:rsid w:val="00872AFF"/>
    <w:rsid w:val="008735B5"/>
    <w:rsid w:val="008738D5"/>
    <w:rsid w:val="0087454E"/>
    <w:rsid w:val="00874FEE"/>
    <w:rsid w:val="008754A6"/>
    <w:rsid w:val="00875CE2"/>
    <w:rsid w:val="008768BB"/>
    <w:rsid w:val="00881154"/>
    <w:rsid w:val="00882C62"/>
    <w:rsid w:val="008833C1"/>
    <w:rsid w:val="0088691B"/>
    <w:rsid w:val="00892610"/>
    <w:rsid w:val="00892F46"/>
    <w:rsid w:val="008965B2"/>
    <w:rsid w:val="00897210"/>
    <w:rsid w:val="008972CA"/>
    <w:rsid w:val="0089786C"/>
    <w:rsid w:val="008A0899"/>
    <w:rsid w:val="008A4A63"/>
    <w:rsid w:val="008A5B4E"/>
    <w:rsid w:val="008A5F5E"/>
    <w:rsid w:val="008B23BE"/>
    <w:rsid w:val="008B2DA1"/>
    <w:rsid w:val="008B55C9"/>
    <w:rsid w:val="008D19A7"/>
    <w:rsid w:val="008D19FC"/>
    <w:rsid w:val="008D55AA"/>
    <w:rsid w:val="008D6842"/>
    <w:rsid w:val="008D6E1B"/>
    <w:rsid w:val="008D71FB"/>
    <w:rsid w:val="008E16BF"/>
    <w:rsid w:val="008E1900"/>
    <w:rsid w:val="008E1D5C"/>
    <w:rsid w:val="008E27F3"/>
    <w:rsid w:val="008E2D50"/>
    <w:rsid w:val="008E55D4"/>
    <w:rsid w:val="008E6D6A"/>
    <w:rsid w:val="008F1203"/>
    <w:rsid w:val="008F2F2A"/>
    <w:rsid w:val="008F38E9"/>
    <w:rsid w:val="008F5437"/>
    <w:rsid w:val="008F5BC6"/>
    <w:rsid w:val="008F707C"/>
    <w:rsid w:val="008F7E50"/>
    <w:rsid w:val="00900C1A"/>
    <w:rsid w:val="00902801"/>
    <w:rsid w:val="00905A60"/>
    <w:rsid w:val="009062B4"/>
    <w:rsid w:val="00906621"/>
    <w:rsid w:val="009068BF"/>
    <w:rsid w:val="0091049D"/>
    <w:rsid w:val="00910E35"/>
    <w:rsid w:val="00910FD3"/>
    <w:rsid w:val="00911F05"/>
    <w:rsid w:val="00913347"/>
    <w:rsid w:val="00915C11"/>
    <w:rsid w:val="00920A62"/>
    <w:rsid w:val="00925D92"/>
    <w:rsid w:val="009269DB"/>
    <w:rsid w:val="00926E1C"/>
    <w:rsid w:val="0092729F"/>
    <w:rsid w:val="00930B57"/>
    <w:rsid w:val="00931217"/>
    <w:rsid w:val="00934948"/>
    <w:rsid w:val="009367D0"/>
    <w:rsid w:val="00943FC5"/>
    <w:rsid w:val="00944DB3"/>
    <w:rsid w:val="0094511A"/>
    <w:rsid w:val="00945F0A"/>
    <w:rsid w:val="00960BB0"/>
    <w:rsid w:val="009617D8"/>
    <w:rsid w:val="00967655"/>
    <w:rsid w:val="00975964"/>
    <w:rsid w:val="00975B38"/>
    <w:rsid w:val="00975B9C"/>
    <w:rsid w:val="00975EBF"/>
    <w:rsid w:val="009779DD"/>
    <w:rsid w:val="00981CFA"/>
    <w:rsid w:val="00984702"/>
    <w:rsid w:val="00985BE2"/>
    <w:rsid w:val="0099035A"/>
    <w:rsid w:val="009923F7"/>
    <w:rsid w:val="00995DFD"/>
    <w:rsid w:val="00996602"/>
    <w:rsid w:val="00997BB4"/>
    <w:rsid w:val="00997FB7"/>
    <w:rsid w:val="009A1276"/>
    <w:rsid w:val="009A4816"/>
    <w:rsid w:val="009A69F6"/>
    <w:rsid w:val="009B08CF"/>
    <w:rsid w:val="009B1ABE"/>
    <w:rsid w:val="009B2C5E"/>
    <w:rsid w:val="009B3C1F"/>
    <w:rsid w:val="009C095F"/>
    <w:rsid w:val="009C1344"/>
    <w:rsid w:val="009C18F0"/>
    <w:rsid w:val="009C23C8"/>
    <w:rsid w:val="009C42E1"/>
    <w:rsid w:val="009D1220"/>
    <w:rsid w:val="009D1507"/>
    <w:rsid w:val="009D5E76"/>
    <w:rsid w:val="009D716A"/>
    <w:rsid w:val="009E0B8C"/>
    <w:rsid w:val="009E2923"/>
    <w:rsid w:val="009E5FAA"/>
    <w:rsid w:val="009E7384"/>
    <w:rsid w:val="009F2541"/>
    <w:rsid w:val="009F4529"/>
    <w:rsid w:val="009F5AB5"/>
    <w:rsid w:val="00A01B24"/>
    <w:rsid w:val="00A02238"/>
    <w:rsid w:val="00A02F74"/>
    <w:rsid w:val="00A03B0D"/>
    <w:rsid w:val="00A044DA"/>
    <w:rsid w:val="00A051AF"/>
    <w:rsid w:val="00A11C91"/>
    <w:rsid w:val="00A13E42"/>
    <w:rsid w:val="00A1645D"/>
    <w:rsid w:val="00A17595"/>
    <w:rsid w:val="00A17791"/>
    <w:rsid w:val="00A17BDB"/>
    <w:rsid w:val="00A25821"/>
    <w:rsid w:val="00A25A87"/>
    <w:rsid w:val="00A31827"/>
    <w:rsid w:val="00A35584"/>
    <w:rsid w:val="00A357D6"/>
    <w:rsid w:val="00A368DF"/>
    <w:rsid w:val="00A36B99"/>
    <w:rsid w:val="00A4090F"/>
    <w:rsid w:val="00A413F0"/>
    <w:rsid w:val="00A42216"/>
    <w:rsid w:val="00A45322"/>
    <w:rsid w:val="00A4536D"/>
    <w:rsid w:val="00A45A69"/>
    <w:rsid w:val="00A52481"/>
    <w:rsid w:val="00A53AB8"/>
    <w:rsid w:val="00A53EE7"/>
    <w:rsid w:val="00A54790"/>
    <w:rsid w:val="00A60B2F"/>
    <w:rsid w:val="00A63055"/>
    <w:rsid w:val="00A63FEE"/>
    <w:rsid w:val="00A64EC9"/>
    <w:rsid w:val="00A65933"/>
    <w:rsid w:val="00A65CBD"/>
    <w:rsid w:val="00A67A71"/>
    <w:rsid w:val="00A72A9E"/>
    <w:rsid w:val="00A737CA"/>
    <w:rsid w:val="00A74952"/>
    <w:rsid w:val="00A7538B"/>
    <w:rsid w:val="00A81EE0"/>
    <w:rsid w:val="00A82DCC"/>
    <w:rsid w:val="00A83D23"/>
    <w:rsid w:val="00A86B0E"/>
    <w:rsid w:val="00A9119E"/>
    <w:rsid w:val="00A92887"/>
    <w:rsid w:val="00A948CB"/>
    <w:rsid w:val="00A949C1"/>
    <w:rsid w:val="00A94E65"/>
    <w:rsid w:val="00A958E7"/>
    <w:rsid w:val="00A962ED"/>
    <w:rsid w:val="00A972FA"/>
    <w:rsid w:val="00A97B23"/>
    <w:rsid w:val="00AA088F"/>
    <w:rsid w:val="00AA18E4"/>
    <w:rsid w:val="00AA18F3"/>
    <w:rsid w:val="00AA2DD6"/>
    <w:rsid w:val="00AA3157"/>
    <w:rsid w:val="00AA33C3"/>
    <w:rsid w:val="00AA39BA"/>
    <w:rsid w:val="00AA3DB3"/>
    <w:rsid w:val="00AA73B7"/>
    <w:rsid w:val="00AB5DF2"/>
    <w:rsid w:val="00AB5EFB"/>
    <w:rsid w:val="00AC1D87"/>
    <w:rsid w:val="00AC5D8E"/>
    <w:rsid w:val="00AC7277"/>
    <w:rsid w:val="00AD19FE"/>
    <w:rsid w:val="00AD5071"/>
    <w:rsid w:val="00AD77A4"/>
    <w:rsid w:val="00AD7E6C"/>
    <w:rsid w:val="00AE0004"/>
    <w:rsid w:val="00AE00E4"/>
    <w:rsid w:val="00AE5BA3"/>
    <w:rsid w:val="00AE7EEE"/>
    <w:rsid w:val="00AF33B9"/>
    <w:rsid w:val="00AF4F4F"/>
    <w:rsid w:val="00AF57CE"/>
    <w:rsid w:val="00AF6693"/>
    <w:rsid w:val="00B005E2"/>
    <w:rsid w:val="00B053CF"/>
    <w:rsid w:val="00B05CC2"/>
    <w:rsid w:val="00B061A5"/>
    <w:rsid w:val="00B105E6"/>
    <w:rsid w:val="00B10713"/>
    <w:rsid w:val="00B11E35"/>
    <w:rsid w:val="00B1218F"/>
    <w:rsid w:val="00B122C4"/>
    <w:rsid w:val="00B132C8"/>
    <w:rsid w:val="00B13B03"/>
    <w:rsid w:val="00B168F7"/>
    <w:rsid w:val="00B24098"/>
    <w:rsid w:val="00B26577"/>
    <w:rsid w:val="00B305C4"/>
    <w:rsid w:val="00B30F1F"/>
    <w:rsid w:val="00B33403"/>
    <w:rsid w:val="00B34024"/>
    <w:rsid w:val="00B37D40"/>
    <w:rsid w:val="00B37F6E"/>
    <w:rsid w:val="00B41849"/>
    <w:rsid w:val="00B43876"/>
    <w:rsid w:val="00B44F49"/>
    <w:rsid w:val="00B465A0"/>
    <w:rsid w:val="00B46B98"/>
    <w:rsid w:val="00B4708D"/>
    <w:rsid w:val="00B4711C"/>
    <w:rsid w:val="00B47834"/>
    <w:rsid w:val="00B51126"/>
    <w:rsid w:val="00B51914"/>
    <w:rsid w:val="00B51917"/>
    <w:rsid w:val="00B54182"/>
    <w:rsid w:val="00B603E6"/>
    <w:rsid w:val="00B61213"/>
    <w:rsid w:val="00B62E43"/>
    <w:rsid w:val="00B637A7"/>
    <w:rsid w:val="00B64731"/>
    <w:rsid w:val="00B652D5"/>
    <w:rsid w:val="00B659D5"/>
    <w:rsid w:val="00B746C7"/>
    <w:rsid w:val="00B74FC0"/>
    <w:rsid w:val="00B753DB"/>
    <w:rsid w:val="00B75A75"/>
    <w:rsid w:val="00B76111"/>
    <w:rsid w:val="00B772BA"/>
    <w:rsid w:val="00B82F2A"/>
    <w:rsid w:val="00B860E2"/>
    <w:rsid w:val="00B90240"/>
    <w:rsid w:val="00B93940"/>
    <w:rsid w:val="00B93F42"/>
    <w:rsid w:val="00B966C5"/>
    <w:rsid w:val="00B97658"/>
    <w:rsid w:val="00B97B3E"/>
    <w:rsid w:val="00BA0BFC"/>
    <w:rsid w:val="00BA24BE"/>
    <w:rsid w:val="00BA57AD"/>
    <w:rsid w:val="00BA6554"/>
    <w:rsid w:val="00BA6C3E"/>
    <w:rsid w:val="00BA7F92"/>
    <w:rsid w:val="00BB0196"/>
    <w:rsid w:val="00BB089B"/>
    <w:rsid w:val="00BB2DA5"/>
    <w:rsid w:val="00BB32BD"/>
    <w:rsid w:val="00BB64C7"/>
    <w:rsid w:val="00BB6703"/>
    <w:rsid w:val="00BB7B0F"/>
    <w:rsid w:val="00BC01BE"/>
    <w:rsid w:val="00BC1651"/>
    <w:rsid w:val="00BC1A0C"/>
    <w:rsid w:val="00BC7859"/>
    <w:rsid w:val="00BD01CC"/>
    <w:rsid w:val="00BD2FDF"/>
    <w:rsid w:val="00BD3F17"/>
    <w:rsid w:val="00BD6D2F"/>
    <w:rsid w:val="00BD6F2D"/>
    <w:rsid w:val="00BE0754"/>
    <w:rsid w:val="00BE09FE"/>
    <w:rsid w:val="00BE27EF"/>
    <w:rsid w:val="00BE33FB"/>
    <w:rsid w:val="00BE35E7"/>
    <w:rsid w:val="00BE3DE3"/>
    <w:rsid w:val="00BF0D05"/>
    <w:rsid w:val="00BF1BF8"/>
    <w:rsid w:val="00BF1DBF"/>
    <w:rsid w:val="00BF26C5"/>
    <w:rsid w:val="00BF2FAA"/>
    <w:rsid w:val="00BF3A92"/>
    <w:rsid w:val="00BF462A"/>
    <w:rsid w:val="00BF49E1"/>
    <w:rsid w:val="00BF513B"/>
    <w:rsid w:val="00BF6176"/>
    <w:rsid w:val="00BF6807"/>
    <w:rsid w:val="00C00D5A"/>
    <w:rsid w:val="00C030C7"/>
    <w:rsid w:val="00C034F4"/>
    <w:rsid w:val="00C03B05"/>
    <w:rsid w:val="00C05DEF"/>
    <w:rsid w:val="00C0766A"/>
    <w:rsid w:val="00C1045A"/>
    <w:rsid w:val="00C11D50"/>
    <w:rsid w:val="00C12751"/>
    <w:rsid w:val="00C1432D"/>
    <w:rsid w:val="00C149FF"/>
    <w:rsid w:val="00C16390"/>
    <w:rsid w:val="00C170CC"/>
    <w:rsid w:val="00C176D4"/>
    <w:rsid w:val="00C20B63"/>
    <w:rsid w:val="00C21FE4"/>
    <w:rsid w:val="00C234DB"/>
    <w:rsid w:val="00C245E4"/>
    <w:rsid w:val="00C24ACB"/>
    <w:rsid w:val="00C25B7F"/>
    <w:rsid w:val="00C30B02"/>
    <w:rsid w:val="00C31BD1"/>
    <w:rsid w:val="00C3220A"/>
    <w:rsid w:val="00C34D46"/>
    <w:rsid w:val="00C371CE"/>
    <w:rsid w:val="00C41712"/>
    <w:rsid w:val="00C426E1"/>
    <w:rsid w:val="00C44569"/>
    <w:rsid w:val="00C46979"/>
    <w:rsid w:val="00C50C4B"/>
    <w:rsid w:val="00C52FA3"/>
    <w:rsid w:val="00C53F0D"/>
    <w:rsid w:val="00C55E8A"/>
    <w:rsid w:val="00C56EC9"/>
    <w:rsid w:val="00C60478"/>
    <w:rsid w:val="00C64693"/>
    <w:rsid w:val="00C65D80"/>
    <w:rsid w:val="00C663EA"/>
    <w:rsid w:val="00C665B1"/>
    <w:rsid w:val="00C66E79"/>
    <w:rsid w:val="00C6796A"/>
    <w:rsid w:val="00C71D72"/>
    <w:rsid w:val="00C76CA4"/>
    <w:rsid w:val="00C777CD"/>
    <w:rsid w:val="00C81B09"/>
    <w:rsid w:val="00C825D9"/>
    <w:rsid w:val="00C842D1"/>
    <w:rsid w:val="00C90209"/>
    <w:rsid w:val="00C90EAA"/>
    <w:rsid w:val="00C96125"/>
    <w:rsid w:val="00CA009E"/>
    <w:rsid w:val="00CA014C"/>
    <w:rsid w:val="00CA336C"/>
    <w:rsid w:val="00CA7244"/>
    <w:rsid w:val="00CB125A"/>
    <w:rsid w:val="00CB2E9F"/>
    <w:rsid w:val="00CB47E9"/>
    <w:rsid w:val="00CB5A2E"/>
    <w:rsid w:val="00CB5B3D"/>
    <w:rsid w:val="00CB5D12"/>
    <w:rsid w:val="00CB6193"/>
    <w:rsid w:val="00CB6B97"/>
    <w:rsid w:val="00CC6497"/>
    <w:rsid w:val="00CC69B9"/>
    <w:rsid w:val="00CD1D4E"/>
    <w:rsid w:val="00CD6BE5"/>
    <w:rsid w:val="00CE06B9"/>
    <w:rsid w:val="00CE0D37"/>
    <w:rsid w:val="00CE15D4"/>
    <w:rsid w:val="00CE2D63"/>
    <w:rsid w:val="00CE3473"/>
    <w:rsid w:val="00CE37E4"/>
    <w:rsid w:val="00CE40EB"/>
    <w:rsid w:val="00CE6DD0"/>
    <w:rsid w:val="00CF08E1"/>
    <w:rsid w:val="00CF25F2"/>
    <w:rsid w:val="00CF4F93"/>
    <w:rsid w:val="00CF5B6E"/>
    <w:rsid w:val="00CF632A"/>
    <w:rsid w:val="00CF7B19"/>
    <w:rsid w:val="00D00A0B"/>
    <w:rsid w:val="00D02B44"/>
    <w:rsid w:val="00D034C6"/>
    <w:rsid w:val="00D0657A"/>
    <w:rsid w:val="00D109DB"/>
    <w:rsid w:val="00D119D0"/>
    <w:rsid w:val="00D16308"/>
    <w:rsid w:val="00D23769"/>
    <w:rsid w:val="00D244AD"/>
    <w:rsid w:val="00D26508"/>
    <w:rsid w:val="00D269AD"/>
    <w:rsid w:val="00D27626"/>
    <w:rsid w:val="00D276EC"/>
    <w:rsid w:val="00D320CF"/>
    <w:rsid w:val="00D35687"/>
    <w:rsid w:val="00D35D26"/>
    <w:rsid w:val="00D40A9B"/>
    <w:rsid w:val="00D4479E"/>
    <w:rsid w:val="00D44C06"/>
    <w:rsid w:val="00D45433"/>
    <w:rsid w:val="00D50EA0"/>
    <w:rsid w:val="00D5124E"/>
    <w:rsid w:val="00D5614F"/>
    <w:rsid w:val="00D57D73"/>
    <w:rsid w:val="00D63860"/>
    <w:rsid w:val="00D63BE5"/>
    <w:rsid w:val="00D6443E"/>
    <w:rsid w:val="00D66391"/>
    <w:rsid w:val="00D72D54"/>
    <w:rsid w:val="00D73EDF"/>
    <w:rsid w:val="00D74213"/>
    <w:rsid w:val="00D760D8"/>
    <w:rsid w:val="00D76E85"/>
    <w:rsid w:val="00D8418B"/>
    <w:rsid w:val="00D86070"/>
    <w:rsid w:val="00D8733E"/>
    <w:rsid w:val="00D87475"/>
    <w:rsid w:val="00D87586"/>
    <w:rsid w:val="00D87A91"/>
    <w:rsid w:val="00D90A48"/>
    <w:rsid w:val="00D90E9D"/>
    <w:rsid w:val="00D9131F"/>
    <w:rsid w:val="00D920AF"/>
    <w:rsid w:val="00D94B21"/>
    <w:rsid w:val="00D94F84"/>
    <w:rsid w:val="00D969FB"/>
    <w:rsid w:val="00D97356"/>
    <w:rsid w:val="00DA0504"/>
    <w:rsid w:val="00DA0EC0"/>
    <w:rsid w:val="00DA5A01"/>
    <w:rsid w:val="00DA5FAA"/>
    <w:rsid w:val="00DA6E04"/>
    <w:rsid w:val="00DB4807"/>
    <w:rsid w:val="00DB6F8C"/>
    <w:rsid w:val="00DB7BD1"/>
    <w:rsid w:val="00DC09A2"/>
    <w:rsid w:val="00DC09CB"/>
    <w:rsid w:val="00DC1EDA"/>
    <w:rsid w:val="00DC457F"/>
    <w:rsid w:val="00DC7086"/>
    <w:rsid w:val="00DD2250"/>
    <w:rsid w:val="00DD26E1"/>
    <w:rsid w:val="00DD291F"/>
    <w:rsid w:val="00DD4F87"/>
    <w:rsid w:val="00DE5A81"/>
    <w:rsid w:val="00DE6EBE"/>
    <w:rsid w:val="00DF0958"/>
    <w:rsid w:val="00DF2102"/>
    <w:rsid w:val="00DF2375"/>
    <w:rsid w:val="00DF2FB2"/>
    <w:rsid w:val="00DF33BC"/>
    <w:rsid w:val="00DF4C18"/>
    <w:rsid w:val="00DF681C"/>
    <w:rsid w:val="00DF765C"/>
    <w:rsid w:val="00E009C5"/>
    <w:rsid w:val="00E02696"/>
    <w:rsid w:val="00E02B51"/>
    <w:rsid w:val="00E0329A"/>
    <w:rsid w:val="00E03D6B"/>
    <w:rsid w:val="00E0699C"/>
    <w:rsid w:val="00E07E60"/>
    <w:rsid w:val="00E105C8"/>
    <w:rsid w:val="00E15E32"/>
    <w:rsid w:val="00E169CD"/>
    <w:rsid w:val="00E178BA"/>
    <w:rsid w:val="00E213CE"/>
    <w:rsid w:val="00E22A7B"/>
    <w:rsid w:val="00E230DB"/>
    <w:rsid w:val="00E23680"/>
    <w:rsid w:val="00E2451A"/>
    <w:rsid w:val="00E25C88"/>
    <w:rsid w:val="00E26687"/>
    <w:rsid w:val="00E268B0"/>
    <w:rsid w:val="00E26AFD"/>
    <w:rsid w:val="00E30DCA"/>
    <w:rsid w:val="00E30DE4"/>
    <w:rsid w:val="00E311B0"/>
    <w:rsid w:val="00E31378"/>
    <w:rsid w:val="00E3184E"/>
    <w:rsid w:val="00E3376B"/>
    <w:rsid w:val="00E377DC"/>
    <w:rsid w:val="00E40630"/>
    <w:rsid w:val="00E43048"/>
    <w:rsid w:val="00E4370E"/>
    <w:rsid w:val="00E47605"/>
    <w:rsid w:val="00E50D8A"/>
    <w:rsid w:val="00E53301"/>
    <w:rsid w:val="00E544D6"/>
    <w:rsid w:val="00E567A6"/>
    <w:rsid w:val="00E579F9"/>
    <w:rsid w:val="00E60E77"/>
    <w:rsid w:val="00E6344A"/>
    <w:rsid w:val="00E64777"/>
    <w:rsid w:val="00E65807"/>
    <w:rsid w:val="00E65D6A"/>
    <w:rsid w:val="00E65DAC"/>
    <w:rsid w:val="00E66943"/>
    <w:rsid w:val="00E703D1"/>
    <w:rsid w:val="00E71B6A"/>
    <w:rsid w:val="00E725B7"/>
    <w:rsid w:val="00E77A8A"/>
    <w:rsid w:val="00E77D75"/>
    <w:rsid w:val="00E81066"/>
    <w:rsid w:val="00E84925"/>
    <w:rsid w:val="00E851AD"/>
    <w:rsid w:val="00E92968"/>
    <w:rsid w:val="00E92A21"/>
    <w:rsid w:val="00E95A29"/>
    <w:rsid w:val="00E965EE"/>
    <w:rsid w:val="00E9681C"/>
    <w:rsid w:val="00EA1069"/>
    <w:rsid w:val="00EA4936"/>
    <w:rsid w:val="00EA5041"/>
    <w:rsid w:val="00EA7D9A"/>
    <w:rsid w:val="00EB5796"/>
    <w:rsid w:val="00EB5ED6"/>
    <w:rsid w:val="00EC03EE"/>
    <w:rsid w:val="00EC27B1"/>
    <w:rsid w:val="00EC6E47"/>
    <w:rsid w:val="00EC7C1A"/>
    <w:rsid w:val="00ED06BA"/>
    <w:rsid w:val="00ED368E"/>
    <w:rsid w:val="00ED4163"/>
    <w:rsid w:val="00ED452D"/>
    <w:rsid w:val="00ED4D30"/>
    <w:rsid w:val="00ED6769"/>
    <w:rsid w:val="00ED7474"/>
    <w:rsid w:val="00ED7732"/>
    <w:rsid w:val="00EE017D"/>
    <w:rsid w:val="00EE03E3"/>
    <w:rsid w:val="00EE150C"/>
    <w:rsid w:val="00EE2F15"/>
    <w:rsid w:val="00EE4A3A"/>
    <w:rsid w:val="00EF0C55"/>
    <w:rsid w:val="00EF3ED3"/>
    <w:rsid w:val="00EF3F5E"/>
    <w:rsid w:val="00EF5F11"/>
    <w:rsid w:val="00EF64F1"/>
    <w:rsid w:val="00F01BA7"/>
    <w:rsid w:val="00F03E05"/>
    <w:rsid w:val="00F05BE6"/>
    <w:rsid w:val="00F07C8B"/>
    <w:rsid w:val="00F10F4E"/>
    <w:rsid w:val="00F11F37"/>
    <w:rsid w:val="00F16BE2"/>
    <w:rsid w:val="00F20A62"/>
    <w:rsid w:val="00F21DF9"/>
    <w:rsid w:val="00F2253D"/>
    <w:rsid w:val="00F22E61"/>
    <w:rsid w:val="00F239E4"/>
    <w:rsid w:val="00F26439"/>
    <w:rsid w:val="00F26645"/>
    <w:rsid w:val="00F2746E"/>
    <w:rsid w:val="00F30611"/>
    <w:rsid w:val="00F31178"/>
    <w:rsid w:val="00F31619"/>
    <w:rsid w:val="00F327F6"/>
    <w:rsid w:val="00F32B49"/>
    <w:rsid w:val="00F34389"/>
    <w:rsid w:val="00F3546C"/>
    <w:rsid w:val="00F368D0"/>
    <w:rsid w:val="00F374B7"/>
    <w:rsid w:val="00F37760"/>
    <w:rsid w:val="00F4292E"/>
    <w:rsid w:val="00F42BC4"/>
    <w:rsid w:val="00F4305B"/>
    <w:rsid w:val="00F44491"/>
    <w:rsid w:val="00F444C8"/>
    <w:rsid w:val="00F446E3"/>
    <w:rsid w:val="00F44DA6"/>
    <w:rsid w:val="00F50228"/>
    <w:rsid w:val="00F50569"/>
    <w:rsid w:val="00F51491"/>
    <w:rsid w:val="00F51EB6"/>
    <w:rsid w:val="00F5286A"/>
    <w:rsid w:val="00F56851"/>
    <w:rsid w:val="00F569C0"/>
    <w:rsid w:val="00F57FEE"/>
    <w:rsid w:val="00F6376A"/>
    <w:rsid w:val="00F646A2"/>
    <w:rsid w:val="00F651F3"/>
    <w:rsid w:val="00F65C91"/>
    <w:rsid w:val="00F66102"/>
    <w:rsid w:val="00F669D8"/>
    <w:rsid w:val="00F66FC5"/>
    <w:rsid w:val="00F67132"/>
    <w:rsid w:val="00F71464"/>
    <w:rsid w:val="00F76078"/>
    <w:rsid w:val="00F81030"/>
    <w:rsid w:val="00F82E4E"/>
    <w:rsid w:val="00F83E04"/>
    <w:rsid w:val="00F84DD6"/>
    <w:rsid w:val="00F84EF3"/>
    <w:rsid w:val="00F84FAD"/>
    <w:rsid w:val="00F854C8"/>
    <w:rsid w:val="00F90F14"/>
    <w:rsid w:val="00F91C13"/>
    <w:rsid w:val="00F91CC8"/>
    <w:rsid w:val="00F93834"/>
    <w:rsid w:val="00F9401E"/>
    <w:rsid w:val="00F94D61"/>
    <w:rsid w:val="00F975A7"/>
    <w:rsid w:val="00FA0927"/>
    <w:rsid w:val="00FA3538"/>
    <w:rsid w:val="00FA3D47"/>
    <w:rsid w:val="00FA5EFE"/>
    <w:rsid w:val="00FB37F4"/>
    <w:rsid w:val="00FC1F0D"/>
    <w:rsid w:val="00FC5D74"/>
    <w:rsid w:val="00FD0711"/>
    <w:rsid w:val="00FD0C57"/>
    <w:rsid w:val="00FD2027"/>
    <w:rsid w:val="00FD507D"/>
    <w:rsid w:val="00FD5236"/>
    <w:rsid w:val="00FD6CA7"/>
    <w:rsid w:val="00FE0D55"/>
    <w:rsid w:val="00FE2482"/>
    <w:rsid w:val="00FE2738"/>
    <w:rsid w:val="00FE401E"/>
    <w:rsid w:val="00FE4EF0"/>
    <w:rsid w:val="00FE794A"/>
    <w:rsid w:val="00FF058F"/>
    <w:rsid w:val="00FF38A4"/>
    <w:rsid w:val="00FF55F9"/>
    <w:rsid w:val="00FF5720"/>
    <w:rsid w:val="00FF6301"/>
    <w:rsid w:val="00FF78D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4401"/>
  <w15:docId w15:val="{2CA56702-63BA-4140-B46E-B9BEC77A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FF2"/>
    <w:rPr>
      <w:rFonts w:ascii="Times New Roman" w:eastAsia="Times New Roman" w:hAnsi="Times New Roman"/>
      <w:sz w:val="24"/>
      <w:szCs w:val="24"/>
      <w:lang w:eastAsia="tr-TR"/>
    </w:rPr>
  </w:style>
  <w:style w:type="paragraph" w:styleId="Balk3">
    <w:name w:val="heading 3"/>
    <w:basedOn w:val="Normal"/>
    <w:next w:val="Normal"/>
    <w:link w:val="Balk3Char"/>
    <w:qFormat/>
    <w:rsid w:val="00BA6C3E"/>
    <w:pPr>
      <w:keepNext/>
      <w:spacing w:before="240" w:after="60"/>
      <w:outlineLvl w:val="2"/>
    </w:pPr>
    <w:rPr>
      <w:rFonts w:ascii="Arial" w:hAnsi="Arial"/>
      <w:b/>
      <w:bCs/>
      <w:sz w:val="26"/>
      <w:szCs w:val="26"/>
      <w:lang w:val="x-none" w:eastAsia="x-none"/>
    </w:rPr>
  </w:style>
  <w:style w:type="paragraph" w:styleId="Balk4">
    <w:name w:val="heading 4"/>
    <w:basedOn w:val="Normal"/>
    <w:next w:val="Normal"/>
    <w:qFormat/>
    <w:rsid w:val="003B5622"/>
    <w:pPr>
      <w:keepNext/>
      <w:spacing w:before="240" w:after="60"/>
      <w:outlineLvl w:val="3"/>
    </w:pPr>
    <w:rPr>
      <w:rFonts w:ascii="Verdana" w:hAnsi="Verdana"/>
      <w:b/>
      <w:bCs/>
      <w:sz w:val="26"/>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357FF2"/>
    <w:rPr>
      <w:color w:val="0000FF"/>
      <w:u w:val="single"/>
    </w:rPr>
  </w:style>
  <w:style w:type="paragraph" w:styleId="BalonMetni">
    <w:name w:val="Balloon Text"/>
    <w:basedOn w:val="Normal"/>
    <w:link w:val="BalonMetniChar"/>
    <w:uiPriority w:val="99"/>
    <w:semiHidden/>
    <w:unhideWhenUsed/>
    <w:rsid w:val="00357FF2"/>
    <w:rPr>
      <w:rFonts w:ascii="Tahoma" w:hAnsi="Tahoma"/>
      <w:sz w:val="16"/>
      <w:szCs w:val="16"/>
      <w:lang w:val="x-none"/>
    </w:rPr>
  </w:style>
  <w:style w:type="character" w:customStyle="1" w:styleId="BalonMetniChar">
    <w:name w:val="Balon Metni Char"/>
    <w:link w:val="BalonMetni"/>
    <w:uiPriority w:val="99"/>
    <w:semiHidden/>
    <w:rsid w:val="00357FF2"/>
    <w:rPr>
      <w:rFonts w:ascii="Tahoma" w:eastAsia="Times New Roman" w:hAnsi="Tahoma" w:cs="Tahoma"/>
      <w:sz w:val="16"/>
      <w:szCs w:val="16"/>
      <w:lang w:eastAsia="tr-TR"/>
    </w:rPr>
  </w:style>
  <w:style w:type="paragraph" w:styleId="GvdeMetni">
    <w:name w:val="Body Text"/>
    <w:basedOn w:val="Normal"/>
    <w:link w:val="GvdeMetniChar"/>
    <w:semiHidden/>
    <w:rsid w:val="00BB64C7"/>
    <w:rPr>
      <w:rFonts w:ascii="Arial" w:eastAsia="Calibri" w:hAnsi="Arial"/>
      <w:sz w:val="28"/>
      <w:szCs w:val="28"/>
      <w:lang w:val="x-none" w:eastAsia="en-US"/>
    </w:rPr>
  </w:style>
  <w:style w:type="character" w:customStyle="1" w:styleId="GvdeMetniChar">
    <w:name w:val="Gövde Metni Char"/>
    <w:link w:val="GvdeMetni"/>
    <w:semiHidden/>
    <w:rsid w:val="00BB64C7"/>
    <w:rPr>
      <w:rFonts w:ascii="Arial" w:hAnsi="Arial" w:cs="Arial"/>
      <w:sz w:val="28"/>
      <w:szCs w:val="28"/>
      <w:lang w:eastAsia="en-US"/>
    </w:rPr>
  </w:style>
  <w:style w:type="character" w:styleId="Gl">
    <w:name w:val="Strong"/>
    <w:uiPriority w:val="22"/>
    <w:qFormat/>
    <w:rsid w:val="004B2E16"/>
    <w:rPr>
      <w:b/>
      <w:bCs/>
    </w:rPr>
  </w:style>
  <w:style w:type="paragraph" w:styleId="DzMetin">
    <w:name w:val="Plain Text"/>
    <w:basedOn w:val="Normal"/>
    <w:link w:val="DzMetinChar"/>
    <w:rsid w:val="004B2E16"/>
    <w:rPr>
      <w:rFonts w:ascii="Courier" w:hAnsi="Courier"/>
      <w:lang w:val="x-none" w:eastAsia="en-US"/>
    </w:rPr>
  </w:style>
  <w:style w:type="character" w:customStyle="1" w:styleId="DzMetinChar">
    <w:name w:val="Düz Metin Char"/>
    <w:link w:val="DzMetin"/>
    <w:rsid w:val="004B2E16"/>
    <w:rPr>
      <w:rFonts w:ascii="Courier" w:eastAsia="Times New Roman" w:hAnsi="Courier"/>
      <w:sz w:val="24"/>
      <w:szCs w:val="24"/>
      <w:lang w:eastAsia="en-US"/>
    </w:rPr>
  </w:style>
  <w:style w:type="character" w:customStyle="1" w:styleId="style131">
    <w:name w:val="style131"/>
    <w:rsid w:val="004B2E16"/>
    <w:rPr>
      <w:rFonts w:ascii="Verdana" w:hAnsi="Verdana" w:hint="default"/>
      <w:color w:val="000000"/>
      <w:sz w:val="20"/>
      <w:szCs w:val="20"/>
    </w:rPr>
  </w:style>
  <w:style w:type="paragraph" w:customStyle="1" w:styleId="style1">
    <w:name w:val="style1"/>
    <w:basedOn w:val="Normal"/>
    <w:rsid w:val="00C03B05"/>
    <w:pPr>
      <w:spacing w:before="100" w:beforeAutospacing="1" w:after="100" w:afterAutospacing="1"/>
    </w:pPr>
    <w:rPr>
      <w:rFonts w:ascii="Verdana" w:hAnsi="Verdana"/>
      <w:color w:val="000000"/>
      <w:sz w:val="20"/>
      <w:szCs w:val="20"/>
    </w:rPr>
  </w:style>
  <w:style w:type="paragraph" w:styleId="NormalWeb">
    <w:name w:val="Normal (Web)"/>
    <w:basedOn w:val="Normal"/>
    <w:uiPriority w:val="99"/>
    <w:rsid w:val="003B5622"/>
    <w:pPr>
      <w:spacing w:before="225" w:after="225"/>
    </w:pPr>
  </w:style>
  <w:style w:type="paragraph" w:customStyle="1" w:styleId="style12">
    <w:name w:val="style12"/>
    <w:basedOn w:val="Normal"/>
    <w:rsid w:val="009A4816"/>
    <w:pPr>
      <w:spacing w:before="100" w:beforeAutospacing="1" w:after="100" w:afterAutospacing="1"/>
    </w:pPr>
    <w:rPr>
      <w:rFonts w:ascii="Verdana" w:hAnsi="Verdana"/>
      <w:b/>
      <w:bCs/>
      <w:color w:val="000000"/>
      <w:sz w:val="20"/>
      <w:szCs w:val="20"/>
    </w:rPr>
  </w:style>
  <w:style w:type="paragraph" w:customStyle="1" w:styleId="style3">
    <w:name w:val="style3"/>
    <w:basedOn w:val="Normal"/>
    <w:rsid w:val="0056487E"/>
    <w:pPr>
      <w:spacing w:before="100" w:beforeAutospacing="1" w:after="100" w:afterAutospacing="1"/>
    </w:pPr>
  </w:style>
  <w:style w:type="character" w:customStyle="1" w:styleId="Balk3Char">
    <w:name w:val="Başlık 3 Char"/>
    <w:link w:val="Balk3"/>
    <w:rsid w:val="00174BFD"/>
    <w:rPr>
      <w:rFonts w:ascii="Arial" w:eastAsia="Times New Roman" w:hAnsi="Arial" w:cs="Arial"/>
      <w:b/>
      <w:bCs/>
      <w:sz w:val="26"/>
      <w:szCs w:val="26"/>
    </w:rPr>
  </w:style>
  <w:style w:type="paragraph" w:customStyle="1" w:styleId="Default">
    <w:name w:val="Default"/>
    <w:rsid w:val="00174BFD"/>
    <w:pPr>
      <w:autoSpaceDE w:val="0"/>
      <w:autoSpaceDN w:val="0"/>
      <w:adjustRightInd w:val="0"/>
    </w:pPr>
    <w:rPr>
      <w:rFonts w:ascii="Tahoma" w:eastAsia="Times New Roman" w:hAnsi="Tahoma" w:cs="Tahoma"/>
      <w:color w:val="000000"/>
      <w:sz w:val="24"/>
      <w:szCs w:val="24"/>
      <w:lang w:eastAsia="tr-TR"/>
    </w:rPr>
  </w:style>
  <w:style w:type="paragraph" w:customStyle="1" w:styleId="style2">
    <w:name w:val="style2"/>
    <w:basedOn w:val="Normal"/>
    <w:rsid w:val="00FD6CA7"/>
    <w:pPr>
      <w:spacing w:before="100" w:beforeAutospacing="1" w:after="100" w:afterAutospacing="1"/>
    </w:pPr>
    <w:rPr>
      <w:rFonts w:ascii="Verdana" w:hAnsi="Verdana"/>
      <w:color w:val="000000"/>
      <w:sz w:val="20"/>
      <w:szCs w:val="20"/>
    </w:rPr>
  </w:style>
  <w:style w:type="character" w:customStyle="1" w:styleId="style7">
    <w:name w:val="style7"/>
    <w:basedOn w:val="VarsaylanParagrafYazTipi"/>
    <w:rsid w:val="00E66943"/>
  </w:style>
  <w:style w:type="paragraph" w:customStyle="1" w:styleId="style71">
    <w:name w:val="style71"/>
    <w:basedOn w:val="Normal"/>
    <w:rsid w:val="00E66943"/>
    <w:pPr>
      <w:spacing w:before="100" w:beforeAutospacing="1" w:after="100" w:afterAutospacing="1"/>
    </w:pPr>
  </w:style>
  <w:style w:type="character" w:styleId="AklamaBavurusu">
    <w:name w:val="annotation reference"/>
    <w:semiHidden/>
    <w:rsid w:val="006D7D50"/>
    <w:rPr>
      <w:sz w:val="16"/>
      <w:szCs w:val="16"/>
    </w:rPr>
  </w:style>
  <w:style w:type="paragraph" w:styleId="AklamaMetni">
    <w:name w:val="annotation text"/>
    <w:basedOn w:val="Normal"/>
    <w:semiHidden/>
    <w:rsid w:val="006D7D50"/>
    <w:rPr>
      <w:sz w:val="20"/>
      <w:szCs w:val="20"/>
    </w:rPr>
  </w:style>
  <w:style w:type="paragraph" w:styleId="AklamaKonusu">
    <w:name w:val="annotation subject"/>
    <w:basedOn w:val="AklamaMetni"/>
    <w:next w:val="AklamaMetni"/>
    <w:semiHidden/>
    <w:rsid w:val="006D7D50"/>
    <w:rPr>
      <w:b/>
      <w:bCs/>
    </w:rPr>
  </w:style>
  <w:style w:type="paragraph" w:styleId="BelgeBalantlar">
    <w:name w:val="Document Map"/>
    <w:basedOn w:val="Normal"/>
    <w:semiHidden/>
    <w:rsid w:val="002017C3"/>
    <w:pPr>
      <w:shd w:val="clear" w:color="auto" w:fill="000080"/>
    </w:pPr>
    <w:rPr>
      <w:rFonts w:ascii="Tahoma" w:hAnsi="Tahoma" w:cs="Tahoma"/>
      <w:sz w:val="20"/>
      <w:szCs w:val="20"/>
    </w:rPr>
  </w:style>
  <w:style w:type="character" w:customStyle="1" w:styleId="bguler">
    <w:name w:val="bguler"/>
    <w:semiHidden/>
    <w:rsid w:val="00902801"/>
    <w:rPr>
      <w:rFonts w:ascii="Arial" w:hAnsi="Arial" w:cs="Arial"/>
      <w:color w:val="auto"/>
      <w:sz w:val="20"/>
      <w:szCs w:val="20"/>
    </w:rPr>
  </w:style>
  <w:style w:type="character" w:customStyle="1" w:styleId="apple-style-span">
    <w:name w:val="apple-style-span"/>
    <w:basedOn w:val="VarsaylanParagrafYazTipi"/>
    <w:rsid w:val="00787BE9"/>
  </w:style>
  <w:style w:type="paragraph" w:styleId="ListeParagraf">
    <w:name w:val="List Paragraph"/>
    <w:basedOn w:val="Normal"/>
    <w:uiPriority w:val="34"/>
    <w:qFormat/>
    <w:rsid w:val="002632A0"/>
    <w:pPr>
      <w:ind w:left="708"/>
    </w:pPr>
  </w:style>
  <w:style w:type="character" w:styleId="Vurgu">
    <w:name w:val="Emphasis"/>
    <w:basedOn w:val="VarsaylanParagrafYazTipi"/>
    <w:uiPriority w:val="20"/>
    <w:qFormat/>
    <w:rsid w:val="009062B4"/>
    <w:rPr>
      <w:i/>
      <w:iCs/>
    </w:rPr>
  </w:style>
  <w:style w:type="paragraph" w:styleId="Dzeltme">
    <w:name w:val="Revision"/>
    <w:hidden/>
    <w:uiPriority w:val="99"/>
    <w:semiHidden/>
    <w:rsid w:val="00D63860"/>
    <w:rPr>
      <w:rFonts w:ascii="Times New Roman" w:eastAsia="Times New Roman" w:hAnsi="Times New Roman"/>
      <w:sz w:val="24"/>
      <w:szCs w:val="24"/>
      <w:lang w:eastAsia="tr-TR"/>
    </w:rPr>
  </w:style>
  <w:style w:type="character" w:styleId="zmlenmeyenBahsetme">
    <w:name w:val="Unresolved Mention"/>
    <w:basedOn w:val="VarsaylanParagrafYazTipi"/>
    <w:uiPriority w:val="99"/>
    <w:semiHidden/>
    <w:unhideWhenUsed/>
    <w:rsid w:val="00764AEB"/>
    <w:rPr>
      <w:color w:val="605E5C"/>
      <w:shd w:val="clear" w:color="auto" w:fill="E1DFDD"/>
    </w:rPr>
  </w:style>
  <w:style w:type="paragraph" w:styleId="AralkYok">
    <w:name w:val="No Spacing"/>
    <w:uiPriority w:val="1"/>
    <w:qFormat/>
    <w:rsid w:val="00725928"/>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1858">
      <w:bodyDiv w:val="1"/>
      <w:marLeft w:val="0"/>
      <w:marRight w:val="0"/>
      <w:marTop w:val="0"/>
      <w:marBottom w:val="0"/>
      <w:divBdr>
        <w:top w:val="none" w:sz="0" w:space="0" w:color="auto"/>
        <w:left w:val="none" w:sz="0" w:space="0" w:color="auto"/>
        <w:bottom w:val="none" w:sz="0" w:space="0" w:color="auto"/>
        <w:right w:val="none" w:sz="0" w:space="0" w:color="auto"/>
      </w:divBdr>
    </w:div>
    <w:div w:id="55982467">
      <w:bodyDiv w:val="1"/>
      <w:marLeft w:val="0"/>
      <w:marRight w:val="0"/>
      <w:marTop w:val="0"/>
      <w:marBottom w:val="0"/>
      <w:divBdr>
        <w:top w:val="none" w:sz="0" w:space="0" w:color="auto"/>
        <w:left w:val="none" w:sz="0" w:space="0" w:color="auto"/>
        <w:bottom w:val="none" w:sz="0" w:space="0" w:color="auto"/>
        <w:right w:val="none" w:sz="0" w:space="0" w:color="auto"/>
      </w:divBdr>
    </w:div>
    <w:div w:id="101581088">
      <w:bodyDiv w:val="1"/>
      <w:marLeft w:val="0"/>
      <w:marRight w:val="0"/>
      <w:marTop w:val="0"/>
      <w:marBottom w:val="0"/>
      <w:divBdr>
        <w:top w:val="none" w:sz="0" w:space="0" w:color="auto"/>
        <w:left w:val="none" w:sz="0" w:space="0" w:color="auto"/>
        <w:bottom w:val="none" w:sz="0" w:space="0" w:color="auto"/>
        <w:right w:val="none" w:sz="0" w:space="0" w:color="auto"/>
      </w:divBdr>
    </w:div>
    <w:div w:id="369309865">
      <w:bodyDiv w:val="1"/>
      <w:marLeft w:val="0"/>
      <w:marRight w:val="0"/>
      <w:marTop w:val="0"/>
      <w:marBottom w:val="0"/>
      <w:divBdr>
        <w:top w:val="none" w:sz="0" w:space="0" w:color="auto"/>
        <w:left w:val="none" w:sz="0" w:space="0" w:color="auto"/>
        <w:bottom w:val="none" w:sz="0" w:space="0" w:color="auto"/>
        <w:right w:val="none" w:sz="0" w:space="0" w:color="auto"/>
      </w:divBdr>
    </w:div>
    <w:div w:id="385684487">
      <w:bodyDiv w:val="1"/>
      <w:marLeft w:val="0"/>
      <w:marRight w:val="0"/>
      <w:marTop w:val="0"/>
      <w:marBottom w:val="0"/>
      <w:divBdr>
        <w:top w:val="none" w:sz="0" w:space="0" w:color="auto"/>
        <w:left w:val="none" w:sz="0" w:space="0" w:color="auto"/>
        <w:bottom w:val="none" w:sz="0" w:space="0" w:color="auto"/>
        <w:right w:val="none" w:sz="0" w:space="0" w:color="auto"/>
      </w:divBdr>
    </w:div>
    <w:div w:id="401609716">
      <w:bodyDiv w:val="1"/>
      <w:marLeft w:val="0"/>
      <w:marRight w:val="0"/>
      <w:marTop w:val="0"/>
      <w:marBottom w:val="0"/>
      <w:divBdr>
        <w:top w:val="none" w:sz="0" w:space="0" w:color="auto"/>
        <w:left w:val="none" w:sz="0" w:space="0" w:color="auto"/>
        <w:bottom w:val="none" w:sz="0" w:space="0" w:color="auto"/>
        <w:right w:val="none" w:sz="0" w:space="0" w:color="auto"/>
      </w:divBdr>
    </w:div>
    <w:div w:id="410199495">
      <w:bodyDiv w:val="1"/>
      <w:marLeft w:val="0"/>
      <w:marRight w:val="0"/>
      <w:marTop w:val="0"/>
      <w:marBottom w:val="0"/>
      <w:divBdr>
        <w:top w:val="none" w:sz="0" w:space="0" w:color="auto"/>
        <w:left w:val="none" w:sz="0" w:space="0" w:color="auto"/>
        <w:bottom w:val="none" w:sz="0" w:space="0" w:color="auto"/>
        <w:right w:val="none" w:sz="0" w:space="0" w:color="auto"/>
      </w:divBdr>
    </w:div>
    <w:div w:id="467358226">
      <w:bodyDiv w:val="1"/>
      <w:marLeft w:val="0"/>
      <w:marRight w:val="0"/>
      <w:marTop w:val="0"/>
      <w:marBottom w:val="0"/>
      <w:divBdr>
        <w:top w:val="none" w:sz="0" w:space="0" w:color="auto"/>
        <w:left w:val="none" w:sz="0" w:space="0" w:color="auto"/>
        <w:bottom w:val="none" w:sz="0" w:space="0" w:color="auto"/>
        <w:right w:val="none" w:sz="0" w:space="0" w:color="auto"/>
      </w:divBdr>
    </w:div>
    <w:div w:id="520437175">
      <w:bodyDiv w:val="1"/>
      <w:marLeft w:val="0"/>
      <w:marRight w:val="0"/>
      <w:marTop w:val="0"/>
      <w:marBottom w:val="0"/>
      <w:divBdr>
        <w:top w:val="none" w:sz="0" w:space="0" w:color="auto"/>
        <w:left w:val="none" w:sz="0" w:space="0" w:color="auto"/>
        <w:bottom w:val="none" w:sz="0" w:space="0" w:color="auto"/>
        <w:right w:val="none" w:sz="0" w:space="0" w:color="auto"/>
      </w:divBdr>
    </w:div>
    <w:div w:id="521866000">
      <w:bodyDiv w:val="1"/>
      <w:marLeft w:val="0"/>
      <w:marRight w:val="0"/>
      <w:marTop w:val="0"/>
      <w:marBottom w:val="0"/>
      <w:divBdr>
        <w:top w:val="none" w:sz="0" w:space="0" w:color="auto"/>
        <w:left w:val="none" w:sz="0" w:space="0" w:color="auto"/>
        <w:bottom w:val="none" w:sz="0" w:space="0" w:color="auto"/>
        <w:right w:val="none" w:sz="0" w:space="0" w:color="auto"/>
      </w:divBdr>
    </w:div>
    <w:div w:id="654187196">
      <w:bodyDiv w:val="1"/>
      <w:marLeft w:val="0"/>
      <w:marRight w:val="0"/>
      <w:marTop w:val="0"/>
      <w:marBottom w:val="0"/>
      <w:divBdr>
        <w:top w:val="none" w:sz="0" w:space="0" w:color="auto"/>
        <w:left w:val="none" w:sz="0" w:space="0" w:color="auto"/>
        <w:bottom w:val="none" w:sz="0" w:space="0" w:color="auto"/>
        <w:right w:val="none" w:sz="0" w:space="0" w:color="auto"/>
      </w:divBdr>
    </w:div>
    <w:div w:id="768156571">
      <w:bodyDiv w:val="1"/>
      <w:marLeft w:val="0"/>
      <w:marRight w:val="0"/>
      <w:marTop w:val="0"/>
      <w:marBottom w:val="0"/>
      <w:divBdr>
        <w:top w:val="none" w:sz="0" w:space="0" w:color="auto"/>
        <w:left w:val="none" w:sz="0" w:space="0" w:color="auto"/>
        <w:bottom w:val="none" w:sz="0" w:space="0" w:color="auto"/>
        <w:right w:val="none" w:sz="0" w:space="0" w:color="auto"/>
      </w:divBdr>
    </w:div>
    <w:div w:id="813446907">
      <w:bodyDiv w:val="1"/>
      <w:marLeft w:val="0"/>
      <w:marRight w:val="0"/>
      <w:marTop w:val="0"/>
      <w:marBottom w:val="0"/>
      <w:divBdr>
        <w:top w:val="none" w:sz="0" w:space="0" w:color="auto"/>
        <w:left w:val="none" w:sz="0" w:space="0" w:color="auto"/>
        <w:bottom w:val="none" w:sz="0" w:space="0" w:color="auto"/>
        <w:right w:val="none" w:sz="0" w:space="0" w:color="auto"/>
      </w:divBdr>
    </w:div>
    <w:div w:id="832524046">
      <w:bodyDiv w:val="1"/>
      <w:marLeft w:val="0"/>
      <w:marRight w:val="0"/>
      <w:marTop w:val="0"/>
      <w:marBottom w:val="0"/>
      <w:divBdr>
        <w:top w:val="none" w:sz="0" w:space="0" w:color="auto"/>
        <w:left w:val="none" w:sz="0" w:space="0" w:color="auto"/>
        <w:bottom w:val="none" w:sz="0" w:space="0" w:color="auto"/>
        <w:right w:val="none" w:sz="0" w:space="0" w:color="auto"/>
      </w:divBdr>
    </w:div>
    <w:div w:id="851649613">
      <w:bodyDiv w:val="1"/>
      <w:marLeft w:val="0"/>
      <w:marRight w:val="0"/>
      <w:marTop w:val="0"/>
      <w:marBottom w:val="0"/>
      <w:divBdr>
        <w:top w:val="none" w:sz="0" w:space="0" w:color="auto"/>
        <w:left w:val="none" w:sz="0" w:space="0" w:color="auto"/>
        <w:bottom w:val="none" w:sz="0" w:space="0" w:color="auto"/>
        <w:right w:val="none" w:sz="0" w:space="0" w:color="auto"/>
      </w:divBdr>
    </w:div>
    <w:div w:id="1013069505">
      <w:bodyDiv w:val="1"/>
      <w:marLeft w:val="0"/>
      <w:marRight w:val="0"/>
      <w:marTop w:val="0"/>
      <w:marBottom w:val="0"/>
      <w:divBdr>
        <w:top w:val="none" w:sz="0" w:space="0" w:color="auto"/>
        <w:left w:val="none" w:sz="0" w:space="0" w:color="auto"/>
        <w:bottom w:val="none" w:sz="0" w:space="0" w:color="auto"/>
        <w:right w:val="none" w:sz="0" w:space="0" w:color="auto"/>
      </w:divBdr>
    </w:div>
    <w:div w:id="1056318918">
      <w:bodyDiv w:val="1"/>
      <w:marLeft w:val="0"/>
      <w:marRight w:val="0"/>
      <w:marTop w:val="0"/>
      <w:marBottom w:val="0"/>
      <w:divBdr>
        <w:top w:val="none" w:sz="0" w:space="0" w:color="auto"/>
        <w:left w:val="none" w:sz="0" w:space="0" w:color="auto"/>
        <w:bottom w:val="none" w:sz="0" w:space="0" w:color="auto"/>
        <w:right w:val="none" w:sz="0" w:space="0" w:color="auto"/>
      </w:divBdr>
    </w:div>
    <w:div w:id="1209105949">
      <w:bodyDiv w:val="1"/>
      <w:marLeft w:val="0"/>
      <w:marRight w:val="0"/>
      <w:marTop w:val="0"/>
      <w:marBottom w:val="0"/>
      <w:divBdr>
        <w:top w:val="none" w:sz="0" w:space="0" w:color="auto"/>
        <w:left w:val="none" w:sz="0" w:space="0" w:color="auto"/>
        <w:bottom w:val="none" w:sz="0" w:space="0" w:color="auto"/>
        <w:right w:val="none" w:sz="0" w:space="0" w:color="auto"/>
      </w:divBdr>
    </w:div>
    <w:div w:id="1249542136">
      <w:bodyDiv w:val="1"/>
      <w:marLeft w:val="0"/>
      <w:marRight w:val="0"/>
      <w:marTop w:val="0"/>
      <w:marBottom w:val="0"/>
      <w:divBdr>
        <w:top w:val="none" w:sz="0" w:space="0" w:color="auto"/>
        <w:left w:val="none" w:sz="0" w:space="0" w:color="auto"/>
        <w:bottom w:val="none" w:sz="0" w:space="0" w:color="auto"/>
        <w:right w:val="none" w:sz="0" w:space="0" w:color="auto"/>
      </w:divBdr>
    </w:div>
    <w:div w:id="1348365553">
      <w:bodyDiv w:val="1"/>
      <w:marLeft w:val="0"/>
      <w:marRight w:val="0"/>
      <w:marTop w:val="0"/>
      <w:marBottom w:val="0"/>
      <w:divBdr>
        <w:top w:val="none" w:sz="0" w:space="0" w:color="auto"/>
        <w:left w:val="none" w:sz="0" w:space="0" w:color="auto"/>
        <w:bottom w:val="none" w:sz="0" w:space="0" w:color="auto"/>
        <w:right w:val="none" w:sz="0" w:space="0" w:color="auto"/>
      </w:divBdr>
    </w:div>
    <w:div w:id="1386755678">
      <w:bodyDiv w:val="1"/>
      <w:marLeft w:val="0"/>
      <w:marRight w:val="0"/>
      <w:marTop w:val="0"/>
      <w:marBottom w:val="0"/>
      <w:divBdr>
        <w:top w:val="none" w:sz="0" w:space="0" w:color="auto"/>
        <w:left w:val="none" w:sz="0" w:space="0" w:color="auto"/>
        <w:bottom w:val="none" w:sz="0" w:space="0" w:color="auto"/>
        <w:right w:val="none" w:sz="0" w:space="0" w:color="auto"/>
      </w:divBdr>
    </w:div>
    <w:div w:id="1493373334">
      <w:bodyDiv w:val="1"/>
      <w:marLeft w:val="0"/>
      <w:marRight w:val="0"/>
      <w:marTop w:val="0"/>
      <w:marBottom w:val="0"/>
      <w:divBdr>
        <w:top w:val="none" w:sz="0" w:space="0" w:color="auto"/>
        <w:left w:val="none" w:sz="0" w:space="0" w:color="auto"/>
        <w:bottom w:val="none" w:sz="0" w:space="0" w:color="auto"/>
        <w:right w:val="none" w:sz="0" w:space="0" w:color="auto"/>
      </w:divBdr>
    </w:div>
    <w:div w:id="1505239421">
      <w:bodyDiv w:val="1"/>
      <w:marLeft w:val="0"/>
      <w:marRight w:val="0"/>
      <w:marTop w:val="0"/>
      <w:marBottom w:val="0"/>
      <w:divBdr>
        <w:top w:val="none" w:sz="0" w:space="0" w:color="auto"/>
        <w:left w:val="none" w:sz="0" w:space="0" w:color="auto"/>
        <w:bottom w:val="none" w:sz="0" w:space="0" w:color="auto"/>
        <w:right w:val="none" w:sz="0" w:space="0" w:color="auto"/>
      </w:divBdr>
    </w:div>
    <w:div w:id="1547136325">
      <w:bodyDiv w:val="1"/>
      <w:marLeft w:val="0"/>
      <w:marRight w:val="0"/>
      <w:marTop w:val="0"/>
      <w:marBottom w:val="0"/>
      <w:divBdr>
        <w:top w:val="none" w:sz="0" w:space="0" w:color="auto"/>
        <w:left w:val="none" w:sz="0" w:space="0" w:color="auto"/>
        <w:bottom w:val="none" w:sz="0" w:space="0" w:color="auto"/>
        <w:right w:val="none" w:sz="0" w:space="0" w:color="auto"/>
      </w:divBdr>
    </w:div>
    <w:div w:id="1585340351">
      <w:bodyDiv w:val="1"/>
      <w:marLeft w:val="0"/>
      <w:marRight w:val="0"/>
      <w:marTop w:val="0"/>
      <w:marBottom w:val="0"/>
      <w:divBdr>
        <w:top w:val="none" w:sz="0" w:space="0" w:color="auto"/>
        <w:left w:val="none" w:sz="0" w:space="0" w:color="auto"/>
        <w:bottom w:val="none" w:sz="0" w:space="0" w:color="auto"/>
        <w:right w:val="none" w:sz="0" w:space="0" w:color="auto"/>
      </w:divBdr>
    </w:div>
    <w:div w:id="1589734109">
      <w:bodyDiv w:val="1"/>
      <w:marLeft w:val="0"/>
      <w:marRight w:val="0"/>
      <w:marTop w:val="0"/>
      <w:marBottom w:val="0"/>
      <w:divBdr>
        <w:top w:val="none" w:sz="0" w:space="0" w:color="auto"/>
        <w:left w:val="none" w:sz="0" w:space="0" w:color="auto"/>
        <w:bottom w:val="none" w:sz="0" w:space="0" w:color="auto"/>
        <w:right w:val="none" w:sz="0" w:space="0" w:color="auto"/>
      </w:divBdr>
    </w:div>
    <w:div w:id="1688824818">
      <w:bodyDiv w:val="1"/>
      <w:marLeft w:val="0"/>
      <w:marRight w:val="0"/>
      <w:marTop w:val="0"/>
      <w:marBottom w:val="0"/>
      <w:divBdr>
        <w:top w:val="none" w:sz="0" w:space="0" w:color="auto"/>
        <w:left w:val="none" w:sz="0" w:space="0" w:color="auto"/>
        <w:bottom w:val="none" w:sz="0" w:space="0" w:color="auto"/>
        <w:right w:val="none" w:sz="0" w:space="0" w:color="auto"/>
      </w:divBdr>
    </w:div>
    <w:div w:id="1898855623">
      <w:bodyDiv w:val="1"/>
      <w:marLeft w:val="0"/>
      <w:marRight w:val="0"/>
      <w:marTop w:val="0"/>
      <w:marBottom w:val="0"/>
      <w:divBdr>
        <w:top w:val="none" w:sz="0" w:space="0" w:color="auto"/>
        <w:left w:val="none" w:sz="0" w:space="0" w:color="auto"/>
        <w:bottom w:val="none" w:sz="0" w:space="0" w:color="auto"/>
        <w:right w:val="none" w:sz="0" w:space="0" w:color="auto"/>
      </w:divBdr>
    </w:div>
    <w:div w:id="1942444578">
      <w:bodyDiv w:val="1"/>
      <w:marLeft w:val="0"/>
      <w:marRight w:val="0"/>
      <w:marTop w:val="0"/>
      <w:marBottom w:val="0"/>
      <w:divBdr>
        <w:top w:val="none" w:sz="0" w:space="0" w:color="auto"/>
        <w:left w:val="none" w:sz="0" w:space="0" w:color="auto"/>
        <w:bottom w:val="none" w:sz="0" w:space="0" w:color="auto"/>
        <w:right w:val="none" w:sz="0" w:space="0" w:color="auto"/>
      </w:divBdr>
    </w:div>
    <w:div w:id="195763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nem.ates@desibelajans.com"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s://twitter.com/sabancivakfi"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youtube.com/user/Sabancivak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s://www.facebook.com/sabanci.vakfi"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abancivakfi.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6337F-8DEB-4180-9524-FBCDC8A0D7A8}">
  <ds:schemaRefs>
    <ds:schemaRef ds:uri="http://schemas.openxmlformats.org/officeDocument/2006/bibliography"/>
  </ds:schemaRefs>
</ds:datastoreItem>
</file>

<file path=customXml/itemProps2.xml><?xml version="1.0" encoding="utf-8"?>
<ds:datastoreItem xmlns:ds="http://schemas.openxmlformats.org/officeDocument/2006/customXml" ds:itemID="{4B0718F5-4608-4842-80FC-90EA98D7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5758</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VAKSA</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skeskin</dc:creator>
  <cp:lastModifiedBy>Sadi Cilingir</cp:lastModifiedBy>
  <cp:revision>4</cp:revision>
  <cp:lastPrinted>2015-06-24T12:26:00Z</cp:lastPrinted>
  <dcterms:created xsi:type="dcterms:W3CDTF">2020-11-11T13:34:00Z</dcterms:created>
  <dcterms:modified xsi:type="dcterms:W3CDTF">2020-11-14T22:04:00Z</dcterms:modified>
</cp:coreProperties>
</file>