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21045" w14:textId="77777777" w:rsidR="00905517" w:rsidRPr="00905517" w:rsidRDefault="00905517" w:rsidP="00905517">
      <w:pPr>
        <w:pStyle w:val="AralkYok"/>
        <w:jc w:val="both"/>
        <w:rPr>
          <w:rFonts w:ascii="Arial" w:hAnsi="Arial" w:cs="Arial"/>
          <w:b/>
          <w:bCs/>
          <w:sz w:val="40"/>
          <w:szCs w:val="40"/>
          <w:lang w:eastAsia="tr-TR"/>
        </w:rPr>
      </w:pPr>
      <w:r w:rsidRPr="00905517">
        <w:rPr>
          <w:rFonts w:ascii="Arial" w:hAnsi="Arial" w:cs="Arial"/>
          <w:b/>
          <w:bCs/>
          <w:sz w:val="40"/>
          <w:szCs w:val="40"/>
          <w:lang w:eastAsia="tr-TR"/>
        </w:rPr>
        <w:t>Nezih Hoca ile Kısa Film Tüyoları</w:t>
      </w:r>
    </w:p>
    <w:p w14:paraId="419718F5"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   </w:t>
      </w:r>
    </w:p>
    <w:p w14:paraId="5CA54C70" w14:textId="7A30ADFC" w:rsid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Bu sene AB İnsan Hakları Kısa Film Yarışması'nın 10. yıl dönümü!</w:t>
      </w:r>
    </w:p>
    <w:p w14:paraId="388F8AB1" w14:textId="77777777" w:rsidR="00905517" w:rsidRPr="00905517" w:rsidRDefault="00905517" w:rsidP="00905517">
      <w:pPr>
        <w:pStyle w:val="AralkYok"/>
        <w:jc w:val="both"/>
        <w:rPr>
          <w:rFonts w:ascii="Arial" w:hAnsi="Arial" w:cs="Arial"/>
          <w:color w:val="111111"/>
          <w:sz w:val="24"/>
          <w:szCs w:val="24"/>
          <w:lang w:eastAsia="tr-TR"/>
        </w:rPr>
      </w:pPr>
    </w:p>
    <w:p w14:paraId="4C7251EF" w14:textId="75C882BC" w:rsid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Daha iyi hazırlanmanıza yardımcı olmak istedik ve sinema ve iletişim uzmanı Prof. Dr. Nezih Orhon’dan kısa film çekme tüyolarını bizimle paylaşmasını rica ettik.</w:t>
      </w:r>
    </w:p>
    <w:p w14:paraId="284C6FB8" w14:textId="77777777" w:rsidR="00905517" w:rsidRPr="00905517" w:rsidRDefault="00905517" w:rsidP="00905517">
      <w:pPr>
        <w:pStyle w:val="AralkYok"/>
        <w:jc w:val="both"/>
        <w:rPr>
          <w:rFonts w:ascii="Arial" w:hAnsi="Arial" w:cs="Arial"/>
          <w:color w:val="111111"/>
          <w:sz w:val="24"/>
          <w:szCs w:val="24"/>
          <w:lang w:eastAsia="tr-TR"/>
        </w:rPr>
      </w:pPr>
    </w:p>
    <w:p w14:paraId="58BE1138" w14:textId="17669E6B" w:rsid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Prof. Orhon tüyoları 37 videoda sizler için özetledi.  </w:t>
      </w:r>
    </w:p>
    <w:p w14:paraId="56D827AA" w14:textId="77777777" w:rsidR="00905517" w:rsidRPr="00905517" w:rsidRDefault="00905517" w:rsidP="00905517">
      <w:pPr>
        <w:pStyle w:val="AralkYok"/>
        <w:jc w:val="both"/>
        <w:rPr>
          <w:rFonts w:ascii="Arial" w:hAnsi="Arial" w:cs="Arial"/>
          <w:color w:val="111111"/>
          <w:sz w:val="24"/>
          <w:szCs w:val="24"/>
          <w:lang w:eastAsia="tr-TR"/>
        </w:rPr>
      </w:pPr>
    </w:p>
    <w:p w14:paraId="0EA7718E" w14:textId="3D7698D2" w:rsid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Hepsini izleyebilir veya ilginizi çeken bir konuyu seçebilirsiniz.</w:t>
      </w:r>
    </w:p>
    <w:p w14:paraId="09D197FE" w14:textId="77777777" w:rsidR="00905517" w:rsidRPr="00905517" w:rsidRDefault="00905517" w:rsidP="00905517">
      <w:pPr>
        <w:pStyle w:val="AralkYok"/>
        <w:jc w:val="both"/>
        <w:rPr>
          <w:rFonts w:ascii="Arial" w:hAnsi="Arial" w:cs="Arial"/>
          <w:color w:val="111111"/>
          <w:sz w:val="24"/>
          <w:szCs w:val="24"/>
          <w:lang w:eastAsia="tr-TR"/>
        </w:rPr>
      </w:pPr>
    </w:p>
    <w:p w14:paraId="48BC10C1" w14:textId="29D4FDE8" w:rsid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Sorularınız varsa, sosyal medya hesaplarımızda aşağıdaki başlık etiketlerini kullanarak</w:t>
      </w:r>
      <w:r>
        <w:rPr>
          <w:rFonts w:ascii="Arial" w:hAnsi="Arial" w:cs="Arial"/>
          <w:color w:val="111111"/>
          <w:sz w:val="24"/>
          <w:szCs w:val="24"/>
          <w:lang w:eastAsia="tr-TR"/>
        </w:rPr>
        <w:t xml:space="preserve"> </w:t>
      </w:r>
      <w:r w:rsidRPr="00905517">
        <w:rPr>
          <w:rFonts w:ascii="Arial" w:hAnsi="Arial" w:cs="Arial"/>
          <w:color w:val="111111"/>
          <w:sz w:val="24"/>
          <w:szCs w:val="24"/>
          <w:lang w:eastAsia="tr-TR"/>
        </w:rPr>
        <w:t>sorabilirsiniz:</w:t>
      </w:r>
    </w:p>
    <w:p w14:paraId="22D5E38F" w14:textId="77777777" w:rsidR="00905517" w:rsidRPr="00905517" w:rsidRDefault="00905517" w:rsidP="00905517">
      <w:pPr>
        <w:pStyle w:val="AralkYok"/>
        <w:jc w:val="both"/>
        <w:rPr>
          <w:rFonts w:ascii="Arial" w:hAnsi="Arial" w:cs="Arial"/>
          <w:color w:val="111111"/>
          <w:sz w:val="24"/>
          <w:szCs w:val="24"/>
          <w:lang w:eastAsia="tr-TR"/>
        </w:rPr>
      </w:pPr>
    </w:p>
    <w:p w14:paraId="71DB907B"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#KısaFilm #Nezihtentüyolar #EU4HumanRights #ABInsanHaklariKisaFilmYarismasi</w:t>
      </w:r>
    </w:p>
    <w:p w14:paraId="0F42ACC2" w14:textId="0ACED141" w:rsidR="00905517" w:rsidRPr="00905517" w:rsidRDefault="00905517" w:rsidP="00905517">
      <w:pPr>
        <w:pStyle w:val="AralkYok"/>
        <w:jc w:val="both"/>
        <w:rPr>
          <w:rFonts w:ascii="Arial" w:hAnsi="Arial" w:cs="Arial"/>
          <w:color w:val="111111"/>
          <w:sz w:val="24"/>
          <w:szCs w:val="24"/>
          <w:lang w:eastAsia="tr-TR"/>
        </w:rPr>
      </w:pPr>
    </w:p>
    <w:p w14:paraId="0BEA3B83"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1. Nezih Hoca ile Kısa Film Tüyoları - Tanıtım</w:t>
      </w:r>
    </w:p>
    <w:p w14:paraId="33F9CA70"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Bu sene AB İnsan Hakları Kısa Film</w:t>
      </w:r>
      <w:r w:rsidRPr="00905517">
        <w:rPr>
          <w:rFonts w:ascii="Segoe UI Emoji" w:hAnsi="Segoe UI Emoji" w:cs="Segoe UI Emoji"/>
          <w:color w:val="111111"/>
          <w:sz w:val="24"/>
          <w:szCs w:val="24"/>
          <w:lang w:eastAsia="tr-TR"/>
        </w:rPr>
        <w:t>🎥</w:t>
      </w:r>
      <w:r w:rsidRPr="00905517">
        <w:rPr>
          <w:rFonts w:ascii="Arial" w:hAnsi="Arial" w:cs="Arial"/>
          <w:color w:val="111111"/>
          <w:sz w:val="24"/>
          <w:szCs w:val="24"/>
          <w:lang w:eastAsia="tr-TR"/>
        </w:rPr>
        <w:t xml:space="preserve"> Yarışması'nın 10. yıl dönümü! Başvurular her zaman olduğu gibi Temmuz’da açıldı. Ancak beklerken kendinizi daha iyi hazırlamanıza yardımcı olmak istedik. Medya uzmanı Prof. Dr. Nezih Orhon’dan film çekme tüyoları paylaşmasını rica ettik. Haftada 2 veya 3 adet tavsiye almak için bu hesabı takibe alın</w:t>
      </w:r>
    </w:p>
    <w:p w14:paraId="10D7E6DC" w14:textId="3B3E73F8" w:rsidR="00905517" w:rsidRPr="00905517" w:rsidRDefault="00905517" w:rsidP="00905517">
      <w:pPr>
        <w:pStyle w:val="AralkYok"/>
        <w:jc w:val="both"/>
        <w:rPr>
          <w:rFonts w:ascii="Arial" w:hAnsi="Arial" w:cs="Arial"/>
          <w:color w:val="111111"/>
          <w:sz w:val="24"/>
          <w:szCs w:val="24"/>
          <w:lang w:eastAsia="tr-TR"/>
        </w:rPr>
      </w:pPr>
    </w:p>
    <w:p w14:paraId="45C033EE"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2. Nezih Hoca ile Kısa Film Tüyoları / Film Yapmaya Başlamanın Yolları ve Temel Noktalar</w:t>
      </w:r>
    </w:p>
    <w:p w14:paraId="7994F92A"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Nezih Hoca’dan, film yapmaya başlamak için ipuçları.</w:t>
      </w:r>
    </w:p>
    <w:p w14:paraId="6327B9F1" w14:textId="65F3C443" w:rsidR="00905517" w:rsidRPr="00905517" w:rsidRDefault="00905517" w:rsidP="00905517">
      <w:pPr>
        <w:pStyle w:val="AralkYok"/>
        <w:jc w:val="both"/>
        <w:rPr>
          <w:rFonts w:ascii="Arial" w:hAnsi="Arial" w:cs="Arial"/>
          <w:color w:val="111111"/>
          <w:sz w:val="24"/>
          <w:szCs w:val="24"/>
          <w:lang w:eastAsia="tr-TR"/>
        </w:rPr>
      </w:pPr>
    </w:p>
    <w:p w14:paraId="06152BCB"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3. Nezih Hoca ile Kısa Film Tüyoları - Film İzleme Deneyimi ve Küçük Başlangıçlar</w:t>
      </w:r>
    </w:p>
    <w:p w14:paraId="753DCB08" w14:textId="53BD3001" w:rsidR="00905517" w:rsidRPr="00905517" w:rsidRDefault="00905517" w:rsidP="00905517">
      <w:pPr>
        <w:pStyle w:val="AralkYok"/>
        <w:jc w:val="both"/>
        <w:rPr>
          <w:rFonts w:ascii="Arial" w:hAnsi="Arial" w:cs="Arial"/>
          <w:b/>
          <w:bCs/>
          <w:color w:val="111111"/>
          <w:sz w:val="24"/>
          <w:szCs w:val="24"/>
          <w:lang w:eastAsia="tr-TR"/>
        </w:rPr>
      </w:pPr>
    </w:p>
    <w:p w14:paraId="5EA2EC43"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 xml:space="preserve">4. Film ve Kurgu - Gerçek Zaman ve Mekandan </w:t>
      </w:r>
      <w:proofErr w:type="spellStart"/>
      <w:r w:rsidRPr="00905517">
        <w:rPr>
          <w:rFonts w:ascii="Arial" w:hAnsi="Arial" w:cs="Arial"/>
          <w:b/>
          <w:bCs/>
          <w:color w:val="111111"/>
          <w:sz w:val="24"/>
          <w:szCs w:val="24"/>
          <w:lang w:eastAsia="tr-TR"/>
        </w:rPr>
        <w:t>Filmik</w:t>
      </w:r>
      <w:proofErr w:type="spellEnd"/>
      <w:r w:rsidRPr="00905517">
        <w:rPr>
          <w:rFonts w:ascii="Arial" w:hAnsi="Arial" w:cs="Arial"/>
          <w:b/>
          <w:bCs/>
          <w:color w:val="111111"/>
          <w:sz w:val="24"/>
          <w:szCs w:val="24"/>
          <w:lang w:eastAsia="tr-TR"/>
        </w:rPr>
        <w:t xml:space="preserve"> Zaman ve Mekana Geçiş.</w:t>
      </w:r>
    </w:p>
    <w:p w14:paraId="2B4EB802" w14:textId="1BE78542" w:rsidR="00905517" w:rsidRPr="00905517" w:rsidRDefault="00905517" w:rsidP="00905517">
      <w:pPr>
        <w:pStyle w:val="AralkYok"/>
        <w:jc w:val="both"/>
        <w:rPr>
          <w:rFonts w:ascii="Arial" w:hAnsi="Arial" w:cs="Arial"/>
          <w:b/>
          <w:bCs/>
          <w:color w:val="111111"/>
          <w:sz w:val="24"/>
          <w:szCs w:val="24"/>
          <w:lang w:eastAsia="tr-TR"/>
        </w:rPr>
      </w:pPr>
    </w:p>
    <w:p w14:paraId="05F5ED43"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5. Filmin Gerçekçi Anlatımı ve Kameranın Görüş Alanı</w:t>
      </w:r>
    </w:p>
    <w:p w14:paraId="469BD039" w14:textId="4D507251" w:rsidR="00905517" w:rsidRPr="00905517" w:rsidRDefault="00905517" w:rsidP="00905517">
      <w:pPr>
        <w:pStyle w:val="AralkYok"/>
        <w:jc w:val="both"/>
        <w:rPr>
          <w:rFonts w:ascii="Arial" w:hAnsi="Arial" w:cs="Arial"/>
          <w:b/>
          <w:bCs/>
          <w:color w:val="111111"/>
          <w:sz w:val="24"/>
          <w:szCs w:val="24"/>
          <w:lang w:eastAsia="tr-TR"/>
        </w:rPr>
      </w:pPr>
    </w:p>
    <w:p w14:paraId="628FECFA"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6. Kameranın Konumu ve Görüşü ile İlgi Merkezlerini Düşünmek</w:t>
      </w:r>
    </w:p>
    <w:p w14:paraId="46831D98" w14:textId="223E6FA9" w:rsidR="00905517" w:rsidRPr="00905517" w:rsidRDefault="00905517" w:rsidP="00905517">
      <w:pPr>
        <w:pStyle w:val="AralkYok"/>
        <w:jc w:val="both"/>
        <w:rPr>
          <w:rFonts w:ascii="Arial" w:hAnsi="Arial" w:cs="Arial"/>
          <w:color w:val="111111"/>
          <w:sz w:val="24"/>
          <w:szCs w:val="24"/>
          <w:lang w:eastAsia="tr-TR"/>
        </w:rPr>
      </w:pPr>
    </w:p>
    <w:p w14:paraId="2F1323D7"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7. Filmde Tekniğin Olanakları ile Gerçeğe Öykünme</w:t>
      </w:r>
    </w:p>
    <w:p w14:paraId="0C52BDDC"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Üç Boyutlu Dünyamızı İki Boyutlu Yüzeyde Düşünebilmek</w:t>
      </w:r>
    </w:p>
    <w:p w14:paraId="5D4A50BA" w14:textId="504E5EE4" w:rsidR="00905517" w:rsidRPr="00905517" w:rsidRDefault="00905517" w:rsidP="00905517">
      <w:pPr>
        <w:pStyle w:val="AralkYok"/>
        <w:jc w:val="both"/>
        <w:rPr>
          <w:rFonts w:ascii="Arial" w:hAnsi="Arial" w:cs="Arial"/>
          <w:color w:val="111111"/>
          <w:sz w:val="24"/>
          <w:szCs w:val="24"/>
          <w:lang w:eastAsia="tr-TR"/>
        </w:rPr>
      </w:pPr>
    </w:p>
    <w:p w14:paraId="0707C511"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8. Film Yaparken İki Önemli Kavram: Perspektif ve Derinlik</w:t>
      </w:r>
    </w:p>
    <w:p w14:paraId="501FDA51" w14:textId="699B2904" w:rsidR="00905517" w:rsidRPr="00905517" w:rsidRDefault="00905517" w:rsidP="00905517">
      <w:pPr>
        <w:pStyle w:val="AralkYok"/>
        <w:jc w:val="both"/>
        <w:rPr>
          <w:rFonts w:ascii="Arial" w:hAnsi="Arial" w:cs="Arial"/>
          <w:color w:val="111111"/>
          <w:sz w:val="24"/>
          <w:szCs w:val="24"/>
          <w:lang w:eastAsia="tr-TR"/>
        </w:rPr>
      </w:pPr>
    </w:p>
    <w:p w14:paraId="710737A7"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9. Filmde Gerçek Dünyayı İnşa Etmek</w:t>
      </w:r>
    </w:p>
    <w:p w14:paraId="3CEF06E4" w14:textId="008176A4" w:rsidR="00905517" w:rsidRPr="00905517" w:rsidRDefault="00905517" w:rsidP="00905517">
      <w:pPr>
        <w:pStyle w:val="AralkYok"/>
        <w:jc w:val="both"/>
        <w:rPr>
          <w:rFonts w:ascii="Arial" w:hAnsi="Arial" w:cs="Arial"/>
          <w:color w:val="111111"/>
          <w:sz w:val="24"/>
          <w:szCs w:val="24"/>
          <w:lang w:eastAsia="tr-TR"/>
        </w:rPr>
      </w:pPr>
    </w:p>
    <w:p w14:paraId="38E8312B"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10. Film ve Gözün Sınırlılıkları</w:t>
      </w:r>
    </w:p>
    <w:p w14:paraId="3EB31E61" w14:textId="01B1328C" w:rsidR="00905517" w:rsidRPr="00905517" w:rsidRDefault="00905517" w:rsidP="00905517">
      <w:pPr>
        <w:pStyle w:val="AralkYok"/>
        <w:jc w:val="both"/>
        <w:rPr>
          <w:rFonts w:ascii="Arial" w:hAnsi="Arial" w:cs="Arial"/>
          <w:color w:val="111111"/>
          <w:sz w:val="24"/>
          <w:szCs w:val="24"/>
          <w:lang w:eastAsia="tr-TR"/>
        </w:rPr>
      </w:pPr>
    </w:p>
    <w:p w14:paraId="78A14E52"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11. Film ve Çekim Ölçekleri</w:t>
      </w:r>
    </w:p>
    <w:p w14:paraId="5F468CE2"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Çekim ölçekleri ve sağladığı etkiler ile filmin dil bilgisini oluşturabiliyoruz</w:t>
      </w:r>
    </w:p>
    <w:p w14:paraId="3097A5ED" w14:textId="05ECC47C" w:rsidR="00905517" w:rsidRPr="00905517" w:rsidRDefault="00905517" w:rsidP="00905517">
      <w:pPr>
        <w:pStyle w:val="AralkYok"/>
        <w:jc w:val="both"/>
        <w:rPr>
          <w:rFonts w:ascii="Arial" w:hAnsi="Arial" w:cs="Arial"/>
          <w:color w:val="111111"/>
          <w:sz w:val="24"/>
          <w:szCs w:val="24"/>
          <w:lang w:eastAsia="tr-TR"/>
        </w:rPr>
      </w:pPr>
    </w:p>
    <w:p w14:paraId="44C5372F"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12. Film ve Hisleri Düşünmek</w:t>
      </w:r>
    </w:p>
    <w:p w14:paraId="5CE2E7DB"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lastRenderedPageBreak/>
        <w:t>Filmde görme ve duymanın ötesindeki hisleri nasıl canlandıracağımız, üzerinde düşünülmesi gereken bir konu.</w:t>
      </w:r>
    </w:p>
    <w:p w14:paraId="07E597FA" w14:textId="673A7AAF" w:rsidR="00905517" w:rsidRPr="00905517" w:rsidRDefault="00905517" w:rsidP="00905517">
      <w:pPr>
        <w:pStyle w:val="AralkYok"/>
        <w:jc w:val="both"/>
        <w:rPr>
          <w:rFonts w:ascii="Arial" w:hAnsi="Arial" w:cs="Arial"/>
          <w:color w:val="111111"/>
          <w:sz w:val="24"/>
          <w:szCs w:val="24"/>
          <w:lang w:eastAsia="tr-TR"/>
        </w:rPr>
      </w:pPr>
    </w:p>
    <w:p w14:paraId="0E03F604"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13. Kamera Hareketi ile İzleyici Adına Bakış Deneyimleri Üretiyoruz</w:t>
      </w:r>
    </w:p>
    <w:p w14:paraId="4901A0AA" w14:textId="49816E87" w:rsidR="00905517" w:rsidRPr="00905517" w:rsidRDefault="00905517" w:rsidP="00905517">
      <w:pPr>
        <w:pStyle w:val="AralkYok"/>
        <w:jc w:val="both"/>
        <w:rPr>
          <w:rFonts w:ascii="Arial" w:hAnsi="Arial" w:cs="Arial"/>
          <w:b/>
          <w:bCs/>
          <w:color w:val="111111"/>
          <w:sz w:val="24"/>
          <w:szCs w:val="24"/>
          <w:lang w:eastAsia="tr-TR"/>
        </w:rPr>
      </w:pPr>
    </w:p>
    <w:p w14:paraId="5E7D6FD9"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14. İlgi merkezi ve süreklilik sağlamada karakterler arası bakış, hareket ve pozisyon uyumu önemli</w:t>
      </w:r>
    </w:p>
    <w:p w14:paraId="0D38CCB9" w14:textId="057A0172" w:rsidR="00905517" w:rsidRPr="00905517" w:rsidRDefault="00905517" w:rsidP="00905517">
      <w:pPr>
        <w:pStyle w:val="AralkYok"/>
        <w:jc w:val="both"/>
        <w:rPr>
          <w:rFonts w:ascii="Arial" w:hAnsi="Arial" w:cs="Arial"/>
          <w:color w:val="111111"/>
          <w:sz w:val="24"/>
          <w:szCs w:val="24"/>
          <w:lang w:eastAsia="tr-TR"/>
        </w:rPr>
      </w:pPr>
    </w:p>
    <w:p w14:paraId="57129678"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 xml:space="preserve">15. </w:t>
      </w:r>
      <w:proofErr w:type="spellStart"/>
      <w:r w:rsidRPr="00905517">
        <w:rPr>
          <w:rFonts w:ascii="Arial" w:hAnsi="Arial" w:cs="Arial"/>
          <w:b/>
          <w:bCs/>
          <w:color w:val="111111"/>
          <w:sz w:val="24"/>
          <w:szCs w:val="24"/>
          <w:lang w:eastAsia="tr-TR"/>
        </w:rPr>
        <w:t>Pudovkin’in</w:t>
      </w:r>
      <w:proofErr w:type="spellEnd"/>
      <w:r w:rsidRPr="00905517">
        <w:rPr>
          <w:rFonts w:ascii="Arial" w:hAnsi="Arial" w:cs="Arial"/>
          <w:b/>
          <w:bCs/>
          <w:color w:val="111111"/>
          <w:sz w:val="24"/>
          <w:szCs w:val="24"/>
          <w:lang w:eastAsia="tr-TR"/>
        </w:rPr>
        <w:t xml:space="preserve"> filmin inşasında sunduğu üç basamaklı formülden bizler de yararlanabiliriz</w:t>
      </w:r>
    </w:p>
    <w:p w14:paraId="7F235B72" w14:textId="34962212" w:rsidR="00905517" w:rsidRPr="00905517" w:rsidRDefault="00905517" w:rsidP="00905517">
      <w:pPr>
        <w:pStyle w:val="AralkYok"/>
        <w:jc w:val="both"/>
        <w:rPr>
          <w:rFonts w:ascii="Arial" w:hAnsi="Arial" w:cs="Arial"/>
          <w:b/>
          <w:bCs/>
          <w:color w:val="111111"/>
          <w:sz w:val="24"/>
          <w:szCs w:val="24"/>
          <w:lang w:eastAsia="tr-TR"/>
        </w:rPr>
      </w:pPr>
    </w:p>
    <w:p w14:paraId="0A782D29" w14:textId="6B1D6B3F" w:rsid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16. Film izleyiciye hikaye anlatmamalı, izleyici görüntüler aracılığı ile bunu ben buldum demeli</w:t>
      </w:r>
    </w:p>
    <w:p w14:paraId="62A8490B" w14:textId="77777777" w:rsidR="00905517" w:rsidRPr="00905517" w:rsidRDefault="00905517" w:rsidP="00905517">
      <w:pPr>
        <w:pStyle w:val="AralkYok"/>
        <w:jc w:val="both"/>
        <w:rPr>
          <w:rFonts w:ascii="Arial" w:hAnsi="Arial" w:cs="Arial"/>
          <w:b/>
          <w:bCs/>
          <w:color w:val="111111"/>
          <w:sz w:val="24"/>
          <w:szCs w:val="24"/>
          <w:lang w:eastAsia="tr-TR"/>
        </w:rPr>
      </w:pPr>
    </w:p>
    <w:p w14:paraId="4471FA56"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17. Filmde sahnelerin oluşabilmesinde yararlanabileceğimiz iki temel çekim yaklaşımı söz konusu</w:t>
      </w:r>
    </w:p>
    <w:p w14:paraId="639D83B1" w14:textId="305BA7CE" w:rsidR="00905517" w:rsidRPr="00905517" w:rsidRDefault="00905517" w:rsidP="00905517">
      <w:pPr>
        <w:pStyle w:val="AralkYok"/>
        <w:jc w:val="both"/>
        <w:rPr>
          <w:rFonts w:ascii="Arial" w:hAnsi="Arial" w:cs="Arial"/>
          <w:color w:val="111111"/>
          <w:sz w:val="24"/>
          <w:szCs w:val="24"/>
          <w:lang w:eastAsia="tr-TR"/>
        </w:rPr>
      </w:pPr>
    </w:p>
    <w:p w14:paraId="2CD1FDF6"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18. Filmde sahnenin oluşturulmasında temel bir çekim ve yan çekimlerden yararlanabiliriz</w:t>
      </w:r>
    </w:p>
    <w:p w14:paraId="0F0885FC" w14:textId="474165B3" w:rsidR="00905517" w:rsidRPr="00905517" w:rsidRDefault="00905517" w:rsidP="00905517">
      <w:pPr>
        <w:pStyle w:val="AralkYok"/>
        <w:jc w:val="both"/>
        <w:rPr>
          <w:rFonts w:ascii="Arial" w:hAnsi="Arial" w:cs="Arial"/>
          <w:b/>
          <w:bCs/>
          <w:color w:val="111111"/>
          <w:sz w:val="24"/>
          <w:szCs w:val="24"/>
          <w:lang w:eastAsia="tr-TR"/>
        </w:rPr>
      </w:pPr>
    </w:p>
    <w:p w14:paraId="5508D030"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19. Çekimler sırasında özellikle tekrarı zor olaylar için çoklu kamera kullanımından yararlanabiliriz</w:t>
      </w:r>
    </w:p>
    <w:p w14:paraId="4E27B1C1"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Filmde sahnenin çekimlerle oluşturulmasında özellikle tekrarı zor olaylar için çoklu kamera kullanımından yararlanabiliriz</w:t>
      </w:r>
    </w:p>
    <w:p w14:paraId="63DB1DAA" w14:textId="32E75207" w:rsidR="00905517" w:rsidRPr="00905517" w:rsidRDefault="00905517" w:rsidP="00905517">
      <w:pPr>
        <w:pStyle w:val="AralkYok"/>
        <w:jc w:val="both"/>
        <w:rPr>
          <w:rFonts w:ascii="Arial" w:hAnsi="Arial" w:cs="Arial"/>
          <w:color w:val="111111"/>
          <w:sz w:val="24"/>
          <w:szCs w:val="24"/>
          <w:lang w:eastAsia="tr-TR"/>
        </w:rPr>
      </w:pPr>
    </w:p>
    <w:p w14:paraId="680DF9D1"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20. Kameranın görüş açısı normal göz hizası, alt açı ve üst açı olarak değerlendirilebilir</w:t>
      </w:r>
    </w:p>
    <w:p w14:paraId="7B35B8D0" w14:textId="6F42B3C0" w:rsidR="00905517" w:rsidRPr="00905517" w:rsidRDefault="00905517" w:rsidP="00905517">
      <w:pPr>
        <w:pStyle w:val="AralkYok"/>
        <w:jc w:val="both"/>
        <w:rPr>
          <w:rFonts w:ascii="Arial" w:hAnsi="Arial" w:cs="Arial"/>
          <w:b/>
          <w:bCs/>
          <w:color w:val="111111"/>
          <w:sz w:val="24"/>
          <w:szCs w:val="24"/>
          <w:lang w:eastAsia="tr-TR"/>
        </w:rPr>
      </w:pPr>
    </w:p>
    <w:p w14:paraId="5700075C"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21. Kamera kullanımı insan deneyimine benzer bir özellik taşımalıdır</w:t>
      </w:r>
    </w:p>
    <w:p w14:paraId="372741BE" w14:textId="6CF6CB74" w:rsidR="00905517" w:rsidRPr="00905517" w:rsidRDefault="00905517" w:rsidP="00905517">
      <w:pPr>
        <w:pStyle w:val="AralkYok"/>
        <w:jc w:val="both"/>
        <w:rPr>
          <w:rFonts w:ascii="Arial" w:hAnsi="Arial" w:cs="Arial"/>
          <w:b/>
          <w:bCs/>
          <w:color w:val="111111"/>
          <w:sz w:val="24"/>
          <w:szCs w:val="24"/>
          <w:lang w:eastAsia="tr-TR"/>
        </w:rPr>
      </w:pPr>
    </w:p>
    <w:p w14:paraId="7811F062"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22. Çekimler hem görsel hem de işitsel boyutlardan ve ürettikleri etkilerden yararlanabilmelidir</w:t>
      </w:r>
    </w:p>
    <w:p w14:paraId="633FE20D" w14:textId="52E800F9" w:rsidR="00905517" w:rsidRPr="00905517" w:rsidRDefault="00905517" w:rsidP="00905517">
      <w:pPr>
        <w:pStyle w:val="AralkYok"/>
        <w:jc w:val="both"/>
        <w:rPr>
          <w:rFonts w:ascii="Arial" w:hAnsi="Arial" w:cs="Arial"/>
          <w:b/>
          <w:bCs/>
          <w:color w:val="111111"/>
          <w:sz w:val="24"/>
          <w:szCs w:val="24"/>
          <w:lang w:eastAsia="tr-TR"/>
        </w:rPr>
      </w:pPr>
    </w:p>
    <w:p w14:paraId="24CFEFB4"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23. Aydınlatmada Temel Formül</w:t>
      </w:r>
    </w:p>
    <w:p w14:paraId="582BA435"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Özellikle bir karakteri görüntülerken üç nokta aydınlatma formülünden yararlanabiliriz</w:t>
      </w:r>
    </w:p>
    <w:p w14:paraId="1D475A9A" w14:textId="297A3696" w:rsidR="00905517" w:rsidRPr="00905517" w:rsidRDefault="00905517" w:rsidP="00905517">
      <w:pPr>
        <w:pStyle w:val="AralkYok"/>
        <w:jc w:val="both"/>
        <w:rPr>
          <w:rFonts w:ascii="Arial" w:hAnsi="Arial" w:cs="Arial"/>
          <w:color w:val="111111"/>
          <w:sz w:val="24"/>
          <w:szCs w:val="24"/>
          <w:lang w:eastAsia="tr-TR"/>
        </w:rPr>
      </w:pPr>
    </w:p>
    <w:p w14:paraId="556B7526"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24. Anahtar Işık Kaynağı</w:t>
      </w:r>
    </w:p>
    <w:p w14:paraId="167A1D48"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Aydınlatmada anahtar ışık sert, güneş rolünü oynayabilen bir ışık kaynağıdır.</w:t>
      </w:r>
    </w:p>
    <w:p w14:paraId="65C20AE7" w14:textId="508CE212" w:rsidR="00905517" w:rsidRPr="00905517" w:rsidRDefault="00905517" w:rsidP="00905517">
      <w:pPr>
        <w:pStyle w:val="AralkYok"/>
        <w:jc w:val="both"/>
        <w:rPr>
          <w:rFonts w:ascii="Arial" w:hAnsi="Arial" w:cs="Arial"/>
          <w:color w:val="111111"/>
          <w:sz w:val="24"/>
          <w:szCs w:val="24"/>
          <w:lang w:eastAsia="tr-TR"/>
        </w:rPr>
      </w:pPr>
    </w:p>
    <w:p w14:paraId="60291F26"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25. Dolgu ve Arka Işıklar</w:t>
      </w:r>
    </w:p>
    <w:p w14:paraId="249CEFD7"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Özellikle bir karakterin görsel tarifinde ikinci ve üçüncü boyut hislerinin oluşması için dolgu ve arka ışıklara ihtiyaç duyulur.</w:t>
      </w:r>
    </w:p>
    <w:p w14:paraId="33A9C853" w14:textId="47C9B49D" w:rsidR="00905517" w:rsidRPr="00905517" w:rsidRDefault="00905517" w:rsidP="00905517">
      <w:pPr>
        <w:pStyle w:val="AralkYok"/>
        <w:jc w:val="both"/>
        <w:rPr>
          <w:rFonts w:ascii="Arial" w:hAnsi="Arial" w:cs="Arial"/>
          <w:color w:val="111111"/>
          <w:sz w:val="24"/>
          <w:szCs w:val="24"/>
          <w:lang w:eastAsia="tr-TR"/>
        </w:rPr>
      </w:pPr>
    </w:p>
    <w:p w14:paraId="1376DAFE"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26. Aydınlatma Stilleri</w:t>
      </w:r>
    </w:p>
    <w:p w14:paraId="51BBF6A6"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Filmde farklı amaçlar, etkiler ve estetik anlayışlar ile farklı aydınlatma stillerinden yararlanabiliriz.</w:t>
      </w:r>
    </w:p>
    <w:p w14:paraId="32F216DF" w14:textId="2022D057" w:rsidR="00905517" w:rsidRPr="00905517" w:rsidRDefault="00905517" w:rsidP="00905517">
      <w:pPr>
        <w:pStyle w:val="AralkYok"/>
        <w:jc w:val="both"/>
        <w:rPr>
          <w:rFonts w:ascii="Arial" w:hAnsi="Arial" w:cs="Arial"/>
          <w:color w:val="111111"/>
          <w:sz w:val="24"/>
          <w:szCs w:val="24"/>
          <w:lang w:eastAsia="tr-TR"/>
        </w:rPr>
      </w:pPr>
    </w:p>
    <w:p w14:paraId="0C643751"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 xml:space="preserve">27. </w:t>
      </w:r>
      <w:proofErr w:type="spellStart"/>
      <w:r w:rsidRPr="00905517">
        <w:rPr>
          <w:rFonts w:ascii="Arial" w:hAnsi="Arial" w:cs="Arial"/>
          <w:b/>
          <w:bCs/>
          <w:color w:val="111111"/>
          <w:sz w:val="24"/>
          <w:szCs w:val="24"/>
          <w:lang w:eastAsia="tr-TR"/>
        </w:rPr>
        <w:t>Rembrandt</w:t>
      </w:r>
      <w:proofErr w:type="spellEnd"/>
      <w:r w:rsidRPr="00905517">
        <w:rPr>
          <w:rFonts w:ascii="Arial" w:hAnsi="Arial" w:cs="Arial"/>
          <w:b/>
          <w:bCs/>
          <w:color w:val="111111"/>
          <w:sz w:val="24"/>
          <w:szCs w:val="24"/>
          <w:lang w:eastAsia="tr-TR"/>
        </w:rPr>
        <w:t xml:space="preserve"> Aydınlatma</w:t>
      </w:r>
    </w:p>
    <w:p w14:paraId="7BAACAC8"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 xml:space="preserve">Işık ve gölge arasındaki ilişki sayesinde dramatik etkiyi aynı </w:t>
      </w:r>
      <w:proofErr w:type="spellStart"/>
      <w:r w:rsidRPr="00905517">
        <w:rPr>
          <w:rFonts w:ascii="Arial" w:hAnsi="Arial" w:cs="Arial"/>
          <w:color w:val="111111"/>
          <w:sz w:val="24"/>
          <w:szCs w:val="24"/>
          <w:lang w:eastAsia="tr-TR"/>
        </w:rPr>
        <w:t>Rembrandt’ın</w:t>
      </w:r>
      <w:proofErr w:type="spellEnd"/>
      <w:r w:rsidRPr="00905517">
        <w:rPr>
          <w:rFonts w:ascii="Arial" w:hAnsi="Arial" w:cs="Arial"/>
          <w:color w:val="111111"/>
          <w:sz w:val="24"/>
          <w:szCs w:val="24"/>
          <w:lang w:eastAsia="tr-TR"/>
        </w:rPr>
        <w:t xml:space="preserve"> tablolarındaki gibi ortaya çıkartabiliriz.</w:t>
      </w:r>
    </w:p>
    <w:p w14:paraId="3E229AB5"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lastRenderedPageBreak/>
        <w:t xml:space="preserve">28. Notan, </w:t>
      </w:r>
      <w:proofErr w:type="spellStart"/>
      <w:r w:rsidRPr="00905517">
        <w:rPr>
          <w:rFonts w:ascii="Arial" w:hAnsi="Arial" w:cs="Arial"/>
          <w:b/>
          <w:bCs/>
          <w:color w:val="111111"/>
          <w:sz w:val="24"/>
          <w:szCs w:val="24"/>
          <w:lang w:eastAsia="tr-TR"/>
        </w:rPr>
        <w:t>Silhouette</w:t>
      </w:r>
      <w:proofErr w:type="spellEnd"/>
      <w:r w:rsidRPr="00905517">
        <w:rPr>
          <w:rFonts w:ascii="Arial" w:hAnsi="Arial" w:cs="Arial"/>
          <w:b/>
          <w:bCs/>
          <w:color w:val="111111"/>
          <w:sz w:val="24"/>
          <w:szCs w:val="24"/>
          <w:lang w:eastAsia="tr-TR"/>
        </w:rPr>
        <w:t xml:space="preserve"> ve </w:t>
      </w:r>
      <w:proofErr w:type="spellStart"/>
      <w:r w:rsidRPr="00905517">
        <w:rPr>
          <w:rFonts w:ascii="Arial" w:hAnsi="Arial" w:cs="Arial"/>
          <w:b/>
          <w:bCs/>
          <w:color w:val="111111"/>
          <w:sz w:val="24"/>
          <w:szCs w:val="24"/>
          <w:lang w:eastAsia="tr-TR"/>
        </w:rPr>
        <w:t>Cameo</w:t>
      </w:r>
      <w:proofErr w:type="spellEnd"/>
      <w:r w:rsidRPr="00905517">
        <w:rPr>
          <w:rFonts w:ascii="Arial" w:hAnsi="Arial" w:cs="Arial"/>
          <w:b/>
          <w:bCs/>
          <w:color w:val="111111"/>
          <w:sz w:val="24"/>
          <w:szCs w:val="24"/>
          <w:lang w:eastAsia="tr-TR"/>
        </w:rPr>
        <w:t xml:space="preserve"> Aydınlatmalar</w:t>
      </w:r>
    </w:p>
    <w:p w14:paraId="5095E9B8"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 xml:space="preserve">Filmimizde üretmek istediğimiz etkiye ve estetik anlayışa göre </w:t>
      </w:r>
      <w:proofErr w:type="spellStart"/>
      <w:r w:rsidRPr="00905517">
        <w:rPr>
          <w:rFonts w:ascii="Arial" w:hAnsi="Arial" w:cs="Arial"/>
          <w:color w:val="111111"/>
          <w:sz w:val="24"/>
          <w:szCs w:val="24"/>
          <w:lang w:eastAsia="tr-TR"/>
        </w:rPr>
        <w:t>Rembrandt’ın</w:t>
      </w:r>
      <w:proofErr w:type="spellEnd"/>
      <w:r w:rsidRPr="00905517">
        <w:rPr>
          <w:rFonts w:ascii="Arial" w:hAnsi="Arial" w:cs="Arial"/>
          <w:color w:val="111111"/>
          <w:sz w:val="24"/>
          <w:szCs w:val="24"/>
          <w:lang w:eastAsia="tr-TR"/>
        </w:rPr>
        <w:t xml:space="preserve"> yanında Notan, </w:t>
      </w:r>
      <w:proofErr w:type="spellStart"/>
      <w:r w:rsidRPr="00905517">
        <w:rPr>
          <w:rFonts w:ascii="Arial" w:hAnsi="Arial" w:cs="Arial"/>
          <w:color w:val="111111"/>
          <w:sz w:val="24"/>
          <w:szCs w:val="24"/>
          <w:lang w:eastAsia="tr-TR"/>
        </w:rPr>
        <w:t>Silhouette</w:t>
      </w:r>
      <w:proofErr w:type="spellEnd"/>
      <w:r w:rsidRPr="00905517">
        <w:rPr>
          <w:rFonts w:ascii="Arial" w:hAnsi="Arial" w:cs="Arial"/>
          <w:color w:val="111111"/>
          <w:sz w:val="24"/>
          <w:szCs w:val="24"/>
          <w:lang w:eastAsia="tr-TR"/>
        </w:rPr>
        <w:t xml:space="preserve"> ve </w:t>
      </w:r>
      <w:proofErr w:type="spellStart"/>
      <w:r w:rsidRPr="00905517">
        <w:rPr>
          <w:rFonts w:ascii="Arial" w:hAnsi="Arial" w:cs="Arial"/>
          <w:color w:val="111111"/>
          <w:sz w:val="24"/>
          <w:szCs w:val="24"/>
          <w:lang w:eastAsia="tr-TR"/>
        </w:rPr>
        <w:t>Cameo</w:t>
      </w:r>
      <w:proofErr w:type="spellEnd"/>
      <w:r w:rsidRPr="00905517">
        <w:rPr>
          <w:rFonts w:ascii="Arial" w:hAnsi="Arial" w:cs="Arial"/>
          <w:color w:val="111111"/>
          <w:sz w:val="24"/>
          <w:szCs w:val="24"/>
          <w:lang w:eastAsia="tr-TR"/>
        </w:rPr>
        <w:t xml:space="preserve"> aydınlatmalardan da yararlanabiliriz.</w:t>
      </w:r>
    </w:p>
    <w:p w14:paraId="22341B20" w14:textId="67AFCA05" w:rsidR="00905517" w:rsidRPr="00905517" w:rsidRDefault="00905517" w:rsidP="00905517">
      <w:pPr>
        <w:pStyle w:val="AralkYok"/>
        <w:jc w:val="both"/>
        <w:rPr>
          <w:rFonts w:ascii="Arial" w:hAnsi="Arial" w:cs="Arial"/>
          <w:color w:val="111111"/>
          <w:sz w:val="24"/>
          <w:szCs w:val="24"/>
          <w:lang w:eastAsia="tr-TR"/>
        </w:rPr>
      </w:pPr>
    </w:p>
    <w:p w14:paraId="440167F3"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29. İnsan haklarıyla ilgili filmlerde temel kodları unutmayalım</w:t>
      </w:r>
    </w:p>
    <w:p w14:paraId="04FDC081"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İnsan hakları ile ilgili filmlerde özenle işlememiz gereken teknik, estetik ve felsefi kodları unutmayalım.</w:t>
      </w:r>
    </w:p>
    <w:p w14:paraId="15CEC592" w14:textId="5DE60326" w:rsidR="00905517" w:rsidRPr="00905517" w:rsidRDefault="00905517" w:rsidP="00905517">
      <w:pPr>
        <w:pStyle w:val="AralkYok"/>
        <w:jc w:val="both"/>
        <w:rPr>
          <w:rFonts w:ascii="Arial" w:hAnsi="Arial" w:cs="Arial"/>
          <w:color w:val="111111"/>
          <w:sz w:val="24"/>
          <w:szCs w:val="24"/>
          <w:lang w:eastAsia="tr-TR"/>
        </w:rPr>
      </w:pPr>
    </w:p>
    <w:p w14:paraId="387E2810"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30. İnsan hakları filmleri ve etik sorumluluklar</w:t>
      </w:r>
    </w:p>
    <w:p w14:paraId="5AD3C63A"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İnsan ve insan hakları gibi konuları işlerken öznelerimizi koruduğumuzdan da emin olmalıyız.</w:t>
      </w:r>
    </w:p>
    <w:p w14:paraId="096885CD" w14:textId="5C13A0C5" w:rsidR="00905517" w:rsidRPr="00905517" w:rsidRDefault="00905517" w:rsidP="00905517">
      <w:pPr>
        <w:pStyle w:val="AralkYok"/>
        <w:jc w:val="both"/>
        <w:rPr>
          <w:rFonts w:ascii="Arial" w:hAnsi="Arial" w:cs="Arial"/>
          <w:color w:val="111111"/>
          <w:sz w:val="24"/>
          <w:szCs w:val="24"/>
          <w:lang w:eastAsia="tr-TR"/>
        </w:rPr>
      </w:pPr>
    </w:p>
    <w:p w14:paraId="09E1BE13"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31. İnsan hakları ile ilgili filmlerde temel yaklaşımlar</w:t>
      </w:r>
    </w:p>
    <w:p w14:paraId="3445A603"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Filmlerimizde hak temelli ve ihtiyaç temelli yaklaşımları; ve ne olursa olsun insan onurunu esas alan filmleri düşünmeliyiz.</w:t>
      </w:r>
    </w:p>
    <w:p w14:paraId="6EFE8306" w14:textId="780B88D8" w:rsidR="00905517" w:rsidRPr="00905517" w:rsidRDefault="00905517" w:rsidP="00905517">
      <w:pPr>
        <w:pStyle w:val="AralkYok"/>
        <w:jc w:val="both"/>
        <w:rPr>
          <w:rFonts w:ascii="Arial" w:hAnsi="Arial" w:cs="Arial"/>
          <w:color w:val="111111"/>
          <w:sz w:val="24"/>
          <w:szCs w:val="24"/>
          <w:lang w:eastAsia="tr-TR"/>
        </w:rPr>
      </w:pPr>
    </w:p>
    <w:p w14:paraId="34F57764"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32. Filmde etik sorumluluklar-1</w:t>
      </w:r>
    </w:p>
    <w:p w14:paraId="47F1F4B2"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İnsan hakları ile ilgili filmlerimizi oluştururken etik sorumluluklar ile ilgili çok sayıda soruya yanıt vermeliyiz.</w:t>
      </w:r>
    </w:p>
    <w:p w14:paraId="28452170" w14:textId="6D8DBA28" w:rsidR="00905517" w:rsidRPr="00905517" w:rsidRDefault="00905517" w:rsidP="00905517">
      <w:pPr>
        <w:pStyle w:val="AralkYok"/>
        <w:jc w:val="both"/>
        <w:rPr>
          <w:rFonts w:ascii="Arial" w:hAnsi="Arial" w:cs="Arial"/>
          <w:color w:val="111111"/>
          <w:sz w:val="24"/>
          <w:szCs w:val="24"/>
          <w:lang w:eastAsia="tr-TR"/>
        </w:rPr>
      </w:pPr>
    </w:p>
    <w:p w14:paraId="7F20982E"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33. Filmde etik sorumluluklar-2</w:t>
      </w:r>
    </w:p>
    <w:p w14:paraId="207B1C64"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Filmimizi yaparken acaba görüntülediğimiz insanlara zarar veriyor olabilir miyiz? Düşünmeliyiz bu tür soruları.</w:t>
      </w:r>
    </w:p>
    <w:p w14:paraId="2DFCEF96" w14:textId="712B7BC0" w:rsidR="00905517" w:rsidRPr="00905517" w:rsidRDefault="00905517" w:rsidP="00905517">
      <w:pPr>
        <w:pStyle w:val="AralkYok"/>
        <w:jc w:val="both"/>
        <w:rPr>
          <w:rFonts w:ascii="Arial" w:hAnsi="Arial" w:cs="Arial"/>
          <w:color w:val="111111"/>
          <w:sz w:val="24"/>
          <w:szCs w:val="24"/>
          <w:lang w:eastAsia="tr-TR"/>
        </w:rPr>
      </w:pPr>
    </w:p>
    <w:p w14:paraId="5B801D5D"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34. Filmde etik sorumluluklar-3</w:t>
      </w:r>
    </w:p>
    <w:p w14:paraId="5CF36AC0"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İnsan hakları ile ilgili film yaparken soracağımız birçok sorudan bir tanesi de görüntüler ve sesler ile izleyicileri nasıl yönlendirdiğimin farkında mıyım? Yaptıklarımdan emin miyim?</w:t>
      </w:r>
    </w:p>
    <w:p w14:paraId="01532C28" w14:textId="2C377242" w:rsidR="00905517" w:rsidRPr="00905517" w:rsidRDefault="00905517" w:rsidP="00905517">
      <w:pPr>
        <w:pStyle w:val="AralkYok"/>
        <w:jc w:val="both"/>
        <w:rPr>
          <w:rFonts w:ascii="Arial" w:hAnsi="Arial" w:cs="Arial"/>
          <w:color w:val="111111"/>
          <w:sz w:val="24"/>
          <w:szCs w:val="24"/>
          <w:lang w:eastAsia="tr-TR"/>
        </w:rPr>
      </w:pPr>
    </w:p>
    <w:p w14:paraId="6ED1BD4A"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35. İnsan Hakları Filmi ve Oynadığı Rol</w:t>
      </w:r>
    </w:p>
    <w:p w14:paraId="7F57BA03"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İnsan Hakları Filmi ve Oynadığı Rol - İnsan hakları filmlerimiz ile yüzleri, sesleri ve öyküleri haklarıyla buluşturuyoruz</w:t>
      </w:r>
    </w:p>
    <w:p w14:paraId="638813AD" w14:textId="66270B0B" w:rsidR="00905517" w:rsidRPr="00905517" w:rsidRDefault="00905517" w:rsidP="00905517">
      <w:pPr>
        <w:pStyle w:val="AralkYok"/>
        <w:jc w:val="both"/>
        <w:rPr>
          <w:rFonts w:ascii="Arial" w:hAnsi="Arial" w:cs="Arial"/>
          <w:color w:val="111111"/>
          <w:sz w:val="24"/>
          <w:szCs w:val="24"/>
          <w:lang w:eastAsia="tr-TR"/>
        </w:rPr>
      </w:pPr>
    </w:p>
    <w:p w14:paraId="7667C729"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36. İnsan Hakları Filmi Yapmak Amaca Tutkuyla Bağlı Olmak Demek</w:t>
      </w:r>
    </w:p>
    <w:p w14:paraId="06505EA4" w14:textId="6D072042" w:rsid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Nezih Hoca ile Kısa Film Tüyoları -İnsan Hakları Filmi Yapmak Amaca Tutkuyla Bağlı Olmak Demek - İnsan hakları filmi bireylere hakları konusunda esin kaynağı olma rolü de oynar.</w:t>
      </w:r>
    </w:p>
    <w:p w14:paraId="456D6815" w14:textId="77777777" w:rsidR="00905517" w:rsidRPr="00905517" w:rsidRDefault="00905517" w:rsidP="00905517">
      <w:pPr>
        <w:pStyle w:val="AralkYok"/>
        <w:jc w:val="both"/>
        <w:rPr>
          <w:rFonts w:ascii="Arial" w:hAnsi="Arial" w:cs="Arial"/>
          <w:color w:val="111111"/>
          <w:sz w:val="24"/>
          <w:szCs w:val="24"/>
          <w:lang w:eastAsia="tr-TR"/>
        </w:rPr>
      </w:pPr>
    </w:p>
    <w:p w14:paraId="540727E6" w14:textId="77777777" w:rsidR="00905517" w:rsidRPr="00905517" w:rsidRDefault="00905517" w:rsidP="00905517">
      <w:pPr>
        <w:pStyle w:val="AralkYok"/>
        <w:jc w:val="both"/>
        <w:rPr>
          <w:rFonts w:ascii="Arial" w:hAnsi="Arial" w:cs="Arial"/>
          <w:b/>
          <w:bCs/>
          <w:color w:val="111111"/>
          <w:sz w:val="24"/>
          <w:szCs w:val="24"/>
          <w:lang w:eastAsia="tr-TR"/>
        </w:rPr>
      </w:pPr>
      <w:r w:rsidRPr="00905517">
        <w:rPr>
          <w:rFonts w:ascii="Arial" w:hAnsi="Arial" w:cs="Arial"/>
          <w:b/>
          <w:bCs/>
          <w:color w:val="111111"/>
          <w:sz w:val="24"/>
          <w:szCs w:val="24"/>
          <w:lang w:eastAsia="tr-TR"/>
        </w:rPr>
        <w:t>37. İnsan Hakları Filmleri ve yardımcı videolar.</w:t>
      </w:r>
    </w:p>
    <w:p w14:paraId="31928F21" w14:textId="77777777" w:rsidR="00905517" w:rsidRPr="00905517" w:rsidRDefault="00905517" w:rsidP="00905517">
      <w:pPr>
        <w:pStyle w:val="AralkYok"/>
        <w:jc w:val="both"/>
        <w:rPr>
          <w:rFonts w:ascii="Arial" w:hAnsi="Arial" w:cs="Arial"/>
          <w:color w:val="111111"/>
          <w:sz w:val="24"/>
          <w:szCs w:val="24"/>
          <w:lang w:eastAsia="tr-TR"/>
        </w:rPr>
      </w:pPr>
      <w:r w:rsidRPr="00905517">
        <w:rPr>
          <w:rFonts w:ascii="Arial" w:hAnsi="Arial" w:cs="Arial"/>
          <w:color w:val="111111"/>
          <w:sz w:val="24"/>
          <w:szCs w:val="24"/>
          <w:lang w:eastAsia="tr-TR"/>
        </w:rPr>
        <w:t>Nezih Hoca ile Kısa Film Tüyoları -İnsan Hakları Filmleri ve yardımcı videolar. İnsan Hakları ile ilgili videolar ve İnsan Hakları Kısa Film Yarışması başvuru koşulları. www.avrupa.info.tr/insanhaklariFG2020</w:t>
      </w:r>
    </w:p>
    <w:p w14:paraId="627E0ACC" w14:textId="77777777" w:rsidR="00905517" w:rsidRPr="00905517" w:rsidRDefault="00905517" w:rsidP="00905517">
      <w:pPr>
        <w:pStyle w:val="AralkYok"/>
        <w:jc w:val="both"/>
        <w:rPr>
          <w:rFonts w:ascii="Arial" w:hAnsi="Arial" w:cs="Arial"/>
          <w:sz w:val="24"/>
          <w:szCs w:val="24"/>
        </w:rPr>
      </w:pPr>
    </w:p>
    <w:sectPr w:rsidR="00905517" w:rsidRPr="00905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17"/>
    <w:rsid w:val="00905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DE30"/>
  <w15:chartTrackingRefBased/>
  <w15:docId w15:val="{CC3B1C31-11EE-43EA-8B2D-A54401C6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17"/>
  </w:style>
  <w:style w:type="paragraph" w:styleId="Balk1">
    <w:name w:val="heading 1"/>
    <w:basedOn w:val="Normal"/>
    <w:link w:val="Balk1Char"/>
    <w:uiPriority w:val="9"/>
    <w:qFormat/>
    <w:rsid w:val="00905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link w:val="Balk5Char"/>
    <w:uiPriority w:val="9"/>
    <w:qFormat/>
    <w:rsid w:val="00905517"/>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5517"/>
    <w:rPr>
      <w:rFonts w:ascii="Times New Roman" w:eastAsia="Times New Roman" w:hAnsi="Times New Roman" w:cs="Times New Roman"/>
      <w:b/>
      <w:bCs/>
      <w:kern w:val="36"/>
      <w:sz w:val="48"/>
      <w:szCs w:val="48"/>
      <w:lang w:eastAsia="tr-TR"/>
    </w:rPr>
  </w:style>
  <w:style w:type="character" w:customStyle="1" w:styleId="Balk5Char">
    <w:name w:val="Başlık 5 Char"/>
    <w:basedOn w:val="VarsaylanParagrafYazTipi"/>
    <w:link w:val="Balk5"/>
    <w:uiPriority w:val="9"/>
    <w:rsid w:val="00905517"/>
    <w:rPr>
      <w:rFonts w:ascii="Times New Roman" w:eastAsia="Times New Roman" w:hAnsi="Times New Roman" w:cs="Times New Roman"/>
      <w:b/>
      <w:bCs/>
      <w:sz w:val="20"/>
      <w:szCs w:val="20"/>
      <w:lang w:eastAsia="tr-TR"/>
    </w:rPr>
  </w:style>
  <w:style w:type="character" w:customStyle="1" w:styleId="a2akit">
    <w:name w:val="a2a_kit"/>
    <w:basedOn w:val="VarsaylanParagrafYazTipi"/>
    <w:rsid w:val="00905517"/>
  </w:style>
  <w:style w:type="paragraph" w:styleId="NormalWeb">
    <w:name w:val="Normal (Web)"/>
    <w:basedOn w:val="Normal"/>
    <w:uiPriority w:val="99"/>
    <w:semiHidden/>
    <w:unhideWhenUsed/>
    <w:rsid w:val="009055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05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784980">
      <w:bodyDiv w:val="1"/>
      <w:marLeft w:val="0"/>
      <w:marRight w:val="0"/>
      <w:marTop w:val="0"/>
      <w:marBottom w:val="0"/>
      <w:divBdr>
        <w:top w:val="none" w:sz="0" w:space="0" w:color="auto"/>
        <w:left w:val="none" w:sz="0" w:space="0" w:color="auto"/>
        <w:bottom w:val="none" w:sz="0" w:space="0" w:color="auto"/>
        <w:right w:val="none" w:sz="0" w:space="0" w:color="auto"/>
      </w:divBdr>
      <w:divsChild>
        <w:div w:id="1807039947">
          <w:marLeft w:val="0"/>
          <w:marRight w:val="0"/>
          <w:marTop w:val="300"/>
          <w:marBottom w:val="300"/>
          <w:divBdr>
            <w:top w:val="dotted" w:sz="6" w:space="11" w:color="DDDDDD"/>
            <w:left w:val="none" w:sz="0" w:space="0" w:color="auto"/>
            <w:bottom w:val="dotted" w:sz="6" w:space="11" w:color="DDDDDD"/>
            <w:right w:val="none" w:sz="0" w:space="0" w:color="auto"/>
          </w:divBdr>
        </w:div>
        <w:div w:id="359088691">
          <w:marLeft w:val="0"/>
          <w:marRight w:val="0"/>
          <w:marTop w:val="0"/>
          <w:marBottom w:val="0"/>
          <w:divBdr>
            <w:top w:val="none" w:sz="0" w:space="0" w:color="auto"/>
            <w:left w:val="none" w:sz="0" w:space="0" w:color="auto"/>
            <w:bottom w:val="none" w:sz="0" w:space="0" w:color="auto"/>
            <w:right w:val="none" w:sz="0" w:space="0" w:color="auto"/>
          </w:divBdr>
          <w:divsChild>
            <w:div w:id="927301041">
              <w:marLeft w:val="0"/>
              <w:marRight w:val="0"/>
              <w:marTop w:val="0"/>
              <w:marBottom w:val="0"/>
              <w:divBdr>
                <w:top w:val="none" w:sz="0" w:space="0" w:color="auto"/>
                <w:left w:val="none" w:sz="0" w:space="0" w:color="auto"/>
                <w:bottom w:val="none" w:sz="0" w:space="0" w:color="auto"/>
                <w:right w:val="none" w:sz="0" w:space="0" w:color="auto"/>
              </w:divBdr>
            </w:div>
          </w:divsChild>
        </w:div>
        <w:div w:id="47804118">
          <w:marLeft w:val="0"/>
          <w:marRight w:val="0"/>
          <w:marTop w:val="0"/>
          <w:marBottom w:val="0"/>
          <w:divBdr>
            <w:top w:val="none" w:sz="0" w:space="0" w:color="auto"/>
            <w:left w:val="none" w:sz="0" w:space="0" w:color="auto"/>
            <w:bottom w:val="none" w:sz="0" w:space="0" w:color="auto"/>
            <w:right w:val="none" w:sz="0" w:space="0" w:color="auto"/>
          </w:divBdr>
          <w:divsChild>
            <w:div w:id="737821523">
              <w:marLeft w:val="0"/>
              <w:marRight w:val="0"/>
              <w:marTop w:val="150"/>
              <w:marBottom w:val="150"/>
              <w:divBdr>
                <w:top w:val="none" w:sz="0" w:space="0" w:color="auto"/>
                <w:left w:val="none" w:sz="0" w:space="0" w:color="auto"/>
                <w:bottom w:val="none" w:sz="0" w:space="0" w:color="auto"/>
                <w:right w:val="none" w:sz="0" w:space="0" w:color="auto"/>
              </w:divBdr>
              <w:divsChild>
                <w:div w:id="804932195">
                  <w:marLeft w:val="0"/>
                  <w:marRight w:val="0"/>
                  <w:marTop w:val="0"/>
                  <w:marBottom w:val="0"/>
                  <w:divBdr>
                    <w:top w:val="none" w:sz="0" w:space="0" w:color="auto"/>
                    <w:left w:val="none" w:sz="0" w:space="0" w:color="auto"/>
                    <w:bottom w:val="none" w:sz="0" w:space="0" w:color="auto"/>
                    <w:right w:val="none" w:sz="0" w:space="0" w:color="auto"/>
                  </w:divBdr>
                </w:div>
                <w:div w:id="1744375436">
                  <w:marLeft w:val="0"/>
                  <w:marRight w:val="0"/>
                  <w:marTop w:val="0"/>
                  <w:marBottom w:val="0"/>
                  <w:divBdr>
                    <w:top w:val="none" w:sz="0" w:space="0" w:color="auto"/>
                    <w:left w:val="none" w:sz="0" w:space="0" w:color="auto"/>
                    <w:bottom w:val="none" w:sz="0" w:space="0" w:color="auto"/>
                    <w:right w:val="none" w:sz="0" w:space="0" w:color="auto"/>
                  </w:divBdr>
                </w:div>
              </w:divsChild>
            </w:div>
            <w:div w:id="1119488792">
              <w:marLeft w:val="0"/>
              <w:marRight w:val="0"/>
              <w:marTop w:val="150"/>
              <w:marBottom w:val="150"/>
              <w:divBdr>
                <w:top w:val="none" w:sz="0" w:space="0" w:color="auto"/>
                <w:left w:val="none" w:sz="0" w:space="0" w:color="auto"/>
                <w:bottom w:val="none" w:sz="0" w:space="0" w:color="auto"/>
                <w:right w:val="none" w:sz="0" w:space="0" w:color="auto"/>
              </w:divBdr>
              <w:divsChild>
                <w:div w:id="1689796890">
                  <w:marLeft w:val="0"/>
                  <w:marRight w:val="0"/>
                  <w:marTop w:val="0"/>
                  <w:marBottom w:val="0"/>
                  <w:divBdr>
                    <w:top w:val="none" w:sz="0" w:space="0" w:color="auto"/>
                    <w:left w:val="none" w:sz="0" w:space="0" w:color="auto"/>
                    <w:bottom w:val="none" w:sz="0" w:space="0" w:color="auto"/>
                    <w:right w:val="none" w:sz="0" w:space="0" w:color="auto"/>
                  </w:divBdr>
                </w:div>
                <w:div w:id="239485034">
                  <w:marLeft w:val="0"/>
                  <w:marRight w:val="0"/>
                  <w:marTop w:val="0"/>
                  <w:marBottom w:val="0"/>
                  <w:divBdr>
                    <w:top w:val="none" w:sz="0" w:space="0" w:color="auto"/>
                    <w:left w:val="none" w:sz="0" w:space="0" w:color="auto"/>
                    <w:bottom w:val="none" w:sz="0" w:space="0" w:color="auto"/>
                    <w:right w:val="none" w:sz="0" w:space="0" w:color="auto"/>
                  </w:divBdr>
                </w:div>
              </w:divsChild>
            </w:div>
            <w:div w:id="1308129091">
              <w:marLeft w:val="0"/>
              <w:marRight w:val="0"/>
              <w:marTop w:val="150"/>
              <w:marBottom w:val="150"/>
              <w:divBdr>
                <w:top w:val="none" w:sz="0" w:space="0" w:color="auto"/>
                <w:left w:val="none" w:sz="0" w:space="0" w:color="auto"/>
                <w:bottom w:val="none" w:sz="0" w:space="0" w:color="auto"/>
                <w:right w:val="none" w:sz="0" w:space="0" w:color="auto"/>
              </w:divBdr>
              <w:divsChild>
                <w:div w:id="842089150">
                  <w:marLeft w:val="0"/>
                  <w:marRight w:val="0"/>
                  <w:marTop w:val="0"/>
                  <w:marBottom w:val="0"/>
                  <w:divBdr>
                    <w:top w:val="none" w:sz="0" w:space="0" w:color="auto"/>
                    <w:left w:val="none" w:sz="0" w:space="0" w:color="auto"/>
                    <w:bottom w:val="none" w:sz="0" w:space="0" w:color="auto"/>
                    <w:right w:val="none" w:sz="0" w:space="0" w:color="auto"/>
                  </w:divBdr>
                </w:div>
                <w:div w:id="223563133">
                  <w:marLeft w:val="0"/>
                  <w:marRight w:val="0"/>
                  <w:marTop w:val="0"/>
                  <w:marBottom w:val="0"/>
                  <w:divBdr>
                    <w:top w:val="none" w:sz="0" w:space="0" w:color="auto"/>
                    <w:left w:val="none" w:sz="0" w:space="0" w:color="auto"/>
                    <w:bottom w:val="none" w:sz="0" w:space="0" w:color="auto"/>
                    <w:right w:val="none" w:sz="0" w:space="0" w:color="auto"/>
                  </w:divBdr>
                </w:div>
              </w:divsChild>
            </w:div>
            <w:div w:id="1644507504">
              <w:marLeft w:val="0"/>
              <w:marRight w:val="0"/>
              <w:marTop w:val="150"/>
              <w:marBottom w:val="150"/>
              <w:divBdr>
                <w:top w:val="none" w:sz="0" w:space="0" w:color="auto"/>
                <w:left w:val="none" w:sz="0" w:space="0" w:color="auto"/>
                <w:bottom w:val="none" w:sz="0" w:space="0" w:color="auto"/>
                <w:right w:val="none" w:sz="0" w:space="0" w:color="auto"/>
              </w:divBdr>
              <w:divsChild>
                <w:div w:id="1937787410">
                  <w:marLeft w:val="0"/>
                  <w:marRight w:val="0"/>
                  <w:marTop w:val="0"/>
                  <w:marBottom w:val="0"/>
                  <w:divBdr>
                    <w:top w:val="none" w:sz="0" w:space="0" w:color="auto"/>
                    <w:left w:val="none" w:sz="0" w:space="0" w:color="auto"/>
                    <w:bottom w:val="none" w:sz="0" w:space="0" w:color="auto"/>
                    <w:right w:val="none" w:sz="0" w:space="0" w:color="auto"/>
                  </w:divBdr>
                </w:div>
                <w:div w:id="1011371623">
                  <w:marLeft w:val="0"/>
                  <w:marRight w:val="0"/>
                  <w:marTop w:val="0"/>
                  <w:marBottom w:val="0"/>
                  <w:divBdr>
                    <w:top w:val="none" w:sz="0" w:space="0" w:color="auto"/>
                    <w:left w:val="none" w:sz="0" w:space="0" w:color="auto"/>
                    <w:bottom w:val="none" w:sz="0" w:space="0" w:color="auto"/>
                    <w:right w:val="none" w:sz="0" w:space="0" w:color="auto"/>
                  </w:divBdr>
                </w:div>
              </w:divsChild>
            </w:div>
            <w:div w:id="46073076">
              <w:marLeft w:val="0"/>
              <w:marRight w:val="0"/>
              <w:marTop w:val="150"/>
              <w:marBottom w:val="150"/>
              <w:divBdr>
                <w:top w:val="single" w:sz="6" w:space="8" w:color="74A3B7"/>
                <w:left w:val="single" w:sz="6" w:space="8" w:color="74A3B7"/>
                <w:bottom w:val="single" w:sz="6" w:space="8" w:color="74A3B7"/>
                <w:right w:val="single" w:sz="6" w:space="8" w:color="74A3B7"/>
              </w:divBdr>
              <w:divsChild>
                <w:div w:id="764620573">
                  <w:marLeft w:val="0"/>
                  <w:marRight w:val="0"/>
                  <w:marTop w:val="0"/>
                  <w:marBottom w:val="0"/>
                  <w:divBdr>
                    <w:top w:val="none" w:sz="0" w:space="0" w:color="auto"/>
                    <w:left w:val="none" w:sz="0" w:space="0" w:color="auto"/>
                    <w:bottom w:val="none" w:sz="0" w:space="0" w:color="auto"/>
                    <w:right w:val="none" w:sz="0" w:space="0" w:color="auto"/>
                  </w:divBdr>
                </w:div>
                <w:div w:id="332413753">
                  <w:marLeft w:val="0"/>
                  <w:marRight w:val="0"/>
                  <w:marTop w:val="0"/>
                  <w:marBottom w:val="0"/>
                  <w:divBdr>
                    <w:top w:val="none" w:sz="0" w:space="0" w:color="auto"/>
                    <w:left w:val="none" w:sz="0" w:space="0" w:color="auto"/>
                    <w:bottom w:val="none" w:sz="0" w:space="0" w:color="auto"/>
                    <w:right w:val="none" w:sz="0" w:space="0" w:color="auto"/>
                  </w:divBdr>
                </w:div>
              </w:divsChild>
            </w:div>
            <w:div w:id="1789933390">
              <w:marLeft w:val="0"/>
              <w:marRight w:val="0"/>
              <w:marTop w:val="150"/>
              <w:marBottom w:val="150"/>
              <w:divBdr>
                <w:top w:val="none" w:sz="0" w:space="0" w:color="auto"/>
                <w:left w:val="none" w:sz="0" w:space="0" w:color="auto"/>
                <w:bottom w:val="none" w:sz="0" w:space="0" w:color="auto"/>
                <w:right w:val="none" w:sz="0" w:space="0" w:color="auto"/>
              </w:divBdr>
              <w:divsChild>
                <w:div w:id="489366231">
                  <w:marLeft w:val="0"/>
                  <w:marRight w:val="0"/>
                  <w:marTop w:val="0"/>
                  <w:marBottom w:val="0"/>
                  <w:divBdr>
                    <w:top w:val="none" w:sz="0" w:space="0" w:color="auto"/>
                    <w:left w:val="none" w:sz="0" w:space="0" w:color="auto"/>
                    <w:bottom w:val="none" w:sz="0" w:space="0" w:color="auto"/>
                    <w:right w:val="none" w:sz="0" w:space="0" w:color="auto"/>
                  </w:divBdr>
                </w:div>
                <w:div w:id="341395987">
                  <w:marLeft w:val="0"/>
                  <w:marRight w:val="0"/>
                  <w:marTop w:val="0"/>
                  <w:marBottom w:val="0"/>
                  <w:divBdr>
                    <w:top w:val="none" w:sz="0" w:space="0" w:color="auto"/>
                    <w:left w:val="none" w:sz="0" w:space="0" w:color="auto"/>
                    <w:bottom w:val="none" w:sz="0" w:space="0" w:color="auto"/>
                    <w:right w:val="none" w:sz="0" w:space="0" w:color="auto"/>
                  </w:divBdr>
                </w:div>
              </w:divsChild>
            </w:div>
            <w:div w:id="1347176208">
              <w:marLeft w:val="0"/>
              <w:marRight w:val="0"/>
              <w:marTop w:val="150"/>
              <w:marBottom w:val="150"/>
              <w:divBdr>
                <w:top w:val="none" w:sz="0" w:space="0" w:color="auto"/>
                <w:left w:val="none" w:sz="0" w:space="0" w:color="auto"/>
                <w:bottom w:val="none" w:sz="0" w:space="0" w:color="auto"/>
                <w:right w:val="none" w:sz="0" w:space="0" w:color="auto"/>
              </w:divBdr>
              <w:divsChild>
                <w:div w:id="999846263">
                  <w:marLeft w:val="0"/>
                  <w:marRight w:val="0"/>
                  <w:marTop w:val="0"/>
                  <w:marBottom w:val="0"/>
                  <w:divBdr>
                    <w:top w:val="none" w:sz="0" w:space="0" w:color="auto"/>
                    <w:left w:val="none" w:sz="0" w:space="0" w:color="auto"/>
                    <w:bottom w:val="none" w:sz="0" w:space="0" w:color="auto"/>
                    <w:right w:val="none" w:sz="0" w:space="0" w:color="auto"/>
                  </w:divBdr>
                </w:div>
                <w:div w:id="172839056">
                  <w:marLeft w:val="0"/>
                  <w:marRight w:val="0"/>
                  <w:marTop w:val="0"/>
                  <w:marBottom w:val="0"/>
                  <w:divBdr>
                    <w:top w:val="none" w:sz="0" w:space="0" w:color="auto"/>
                    <w:left w:val="none" w:sz="0" w:space="0" w:color="auto"/>
                    <w:bottom w:val="none" w:sz="0" w:space="0" w:color="auto"/>
                    <w:right w:val="none" w:sz="0" w:space="0" w:color="auto"/>
                  </w:divBdr>
                </w:div>
              </w:divsChild>
            </w:div>
            <w:div w:id="2011104268">
              <w:marLeft w:val="0"/>
              <w:marRight w:val="0"/>
              <w:marTop w:val="150"/>
              <w:marBottom w:val="150"/>
              <w:divBdr>
                <w:top w:val="none" w:sz="0" w:space="0" w:color="auto"/>
                <w:left w:val="none" w:sz="0" w:space="0" w:color="auto"/>
                <w:bottom w:val="none" w:sz="0" w:space="0" w:color="auto"/>
                <w:right w:val="none" w:sz="0" w:space="0" w:color="auto"/>
              </w:divBdr>
              <w:divsChild>
                <w:div w:id="1279530425">
                  <w:marLeft w:val="0"/>
                  <w:marRight w:val="0"/>
                  <w:marTop w:val="0"/>
                  <w:marBottom w:val="0"/>
                  <w:divBdr>
                    <w:top w:val="none" w:sz="0" w:space="0" w:color="auto"/>
                    <w:left w:val="none" w:sz="0" w:space="0" w:color="auto"/>
                    <w:bottom w:val="none" w:sz="0" w:space="0" w:color="auto"/>
                    <w:right w:val="none" w:sz="0" w:space="0" w:color="auto"/>
                  </w:divBdr>
                </w:div>
                <w:div w:id="1736901372">
                  <w:marLeft w:val="0"/>
                  <w:marRight w:val="0"/>
                  <w:marTop w:val="0"/>
                  <w:marBottom w:val="0"/>
                  <w:divBdr>
                    <w:top w:val="none" w:sz="0" w:space="0" w:color="auto"/>
                    <w:left w:val="none" w:sz="0" w:space="0" w:color="auto"/>
                    <w:bottom w:val="none" w:sz="0" w:space="0" w:color="auto"/>
                    <w:right w:val="none" w:sz="0" w:space="0" w:color="auto"/>
                  </w:divBdr>
                </w:div>
              </w:divsChild>
            </w:div>
            <w:div w:id="1942761116">
              <w:marLeft w:val="0"/>
              <w:marRight w:val="0"/>
              <w:marTop w:val="150"/>
              <w:marBottom w:val="150"/>
              <w:divBdr>
                <w:top w:val="none" w:sz="0" w:space="0" w:color="auto"/>
                <w:left w:val="none" w:sz="0" w:space="0" w:color="auto"/>
                <w:bottom w:val="none" w:sz="0" w:space="0" w:color="auto"/>
                <w:right w:val="none" w:sz="0" w:space="0" w:color="auto"/>
              </w:divBdr>
              <w:divsChild>
                <w:div w:id="1123617115">
                  <w:marLeft w:val="0"/>
                  <w:marRight w:val="0"/>
                  <w:marTop w:val="0"/>
                  <w:marBottom w:val="0"/>
                  <w:divBdr>
                    <w:top w:val="none" w:sz="0" w:space="0" w:color="auto"/>
                    <w:left w:val="none" w:sz="0" w:space="0" w:color="auto"/>
                    <w:bottom w:val="none" w:sz="0" w:space="0" w:color="auto"/>
                    <w:right w:val="none" w:sz="0" w:space="0" w:color="auto"/>
                  </w:divBdr>
                </w:div>
                <w:div w:id="1927225439">
                  <w:marLeft w:val="0"/>
                  <w:marRight w:val="0"/>
                  <w:marTop w:val="0"/>
                  <w:marBottom w:val="0"/>
                  <w:divBdr>
                    <w:top w:val="none" w:sz="0" w:space="0" w:color="auto"/>
                    <w:left w:val="none" w:sz="0" w:space="0" w:color="auto"/>
                    <w:bottom w:val="none" w:sz="0" w:space="0" w:color="auto"/>
                    <w:right w:val="none" w:sz="0" w:space="0" w:color="auto"/>
                  </w:divBdr>
                </w:div>
              </w:divsChild>
            </w:div>
            <w:div w:id="1297488682">
              <w:marLeft w:val="0"/>
              <w:marRight w:val="0"/>
              <w:marTop w:val="150"/>
              <w:marBottom w:val="150"/>
              <w:divBdr>
                <w:top w:val="none" w:sz="0" w:space="0" w:color="auto"/>
                <w:left w:val="none" w:sz="0" w:space="0" w:color="auto"/>
                <w:bottom w:val="none" w:sz="0" w:space="0" w:color="auto"/>
                <w:right w:val="none" w:sz="0" w:space="0" w:color="auto"/>
              </w:divBdr>
              <w:divsChild>
                <w:div w:id="732965618">
                  <w:marLeft w:val="0"/>
                  <w:marRight w:val="0"/>
                  <w:marTop w:val="0"/>
                  <w:marBottom w:val="0"/>
                  <w:divBdr>
                    <w:top w:val="none" w:sz="0" w:space="0" w:color="auto"/>
                    <w:left w:val="none" w:sz="0" w:space="0" w:color="auto"/>
                    <w:bottom w:val="none" w:sz="0" w:space="0" w:color="auto"/>
                    <w:right w:val="none" w:sz="0" w:space="0" w:color="auto"/>
                  </w:divBdr>
                </w:div>
                <w:div w:id="561184953">
                  <w:marLeft w:val="0"/>
                  <w:marRight w:val="0"/>
                  <w:marTop w:val="0"/>
                  <w:marBottom w:val="0"/>
                  <w:divBdr>
                    <w:top w:val="none" w:sz="0" w:space="0" w:color="auto"/>
                    <w:left w:val="none" w:sz="0" w:space="0" w:color="auto"/>
                    <w:bottom w:val="none" w:sz="0" w:space="0" w:color="auto"/>
                    <w:right w:val="none" w:sz="0" w:space="0" w:color="auto"/>
                  </w:divBdr>
                </w:div>
              </w:divsChild>
            </w:div>
            <w:div w:id="695471650">
              <w:marLeft w:val="0"/>
              <w:marRight w:val="0"/>
              <w:marTop w:val="150"/>
              <w:marBottom w:val="150"/>
              <w:divBdr>
                <w:top w:val="none" w:sz="0" w:space="0" w:color="auto"/>
                <w:left w:val="none" w:sz="0" w:space="0" w:color="auto"/>
                <w:bottom w:val="none" w:sz="0" w:space="0" w:color="auto"/>
                <w:right w:val="none" w:sz="0" w:space="0" w:color="auto"/>
              </w:divBdr>
              <w:divsChild>
                <w:div w:id="548609338">
                  <w:marLeft w:val="0"/>
                  <w:marRight w:val="0"/>
                  <w:marTop w:val="0"/>
                  <w:marBottom w:val="0"/>
                  <w:divBdr>
                    <w:top w:val="none" w:sz="0" w:space="0" w:color="auto"/>
                    <w:left w:val="none" w:sz="0" w:space="0" w:color="auto"/>
                    <w:bottom w:val="none" w:sz="0" w:space="0" w:color="auto"/>
                    <w:right w:val="none" w:sz="0" w:space="0" w:color="auto"/>
                  </w:divBdr>
                </w:div>
                <w:div w:id="1368603169">
                  <w:marLeft w:val="0"/>
                  <w:marRight w:val="0"/>
                  <w:marTop w:val="0"/>
                  <w:marBottom w:val="0"/>
                  <w:divBdr>
                    <w:top w:val="none" w:sz="0" w:space="0" w:color="auto"/>
                    <w:left w:val="none" w:sz="0" w:space="0" w:color="auto"/>
                    <w:bottom w:val="none" w:sz="0" w:space="0" w:color="auto"/>
                    <w:right w:val="none" w:sz="0" w:space="0" w:color="auto"/>
                  </w:divBdr>
                </w:div>
              </w:divsChild>
            </w:div>
            <w:div w:id="1505322672">
              <w:marLeft w:val="0"/>
              <w:marRight w:val="0"/>
              <w:marTop w:val="150"/>
              <w:marBottom w:val="150"/>
              <w:divBdr>
                <w:top w:val="none" w:sz="0" w:space="0" w:color="auto"/>
                <w:left w:val="none" w:sz="0" w:space="0" w:color="auto"/>
                <w:bottom w:val="none" w:sz="0" w:space="0" w:color="auto"/>
                <w:right w:val="none" w:sz="0" w:space="0" w:color="auto"/>
              </w:divBdr>
              <w:divsChild>
                <w:div w:id="753622694">
                  <w:marLeft w:val="0"/>
                  <w:marRight w:val="0"/>
                  <w:marTop w:val="0"/>
                  <w:marBottom w:val="0"/>
                  <w:divBdr>
                    <w:top w:val="none" w:sz="0" w:space="0" w:color="auto"/>
                    <w:left w:val="none" w:sz="0" w:space="0" w:color="auto"/>
                    <w:bottom w:val="none" w:sz="0" w:space="0" w:color="auto"/>
                    <w:right w:val="none" w:sz="0" w:space="0" w:color="auto"/>
                  </w:divBdr>
                </w:div>
                <w:div w:id="1020157093">
                  <w:marLeft w:val="0"/>
                  <w:marRight w:val="0"/>
                  <w:marTop w:val="0"/>
                  <w:marBottom w:val="0"/>
                  <w:divBdr>
                    <w:top w:val="none" w:sz="0" w:space="0" w:color="auto"/>
                    <w:left w:val="none" w:sz="0" w:space="0" w:color="auto"/>
                    <w:bottom w:val="none" w:sz="0" w:space="0" w:color="auto"/>
                    <w:right w:val="none" w:sz="0" w:space="0" w:color="auto"/>
                  </w:divBdr>
                </w:div>
              </w:divsChild>
            </w:div>
            <w:div w:id="305017538">
              <w:marLeft w:val="0"/>
              <w:marRight w:val="0"/>
              <w:marTop w:val="150"/>
              <w:marBottom w:val="150"/>
              <w:divBdr>
                <w:top w:val="none" w:sz="0" w:space="0" w:color="auto"/>
                <w:left w:val="none" w:sz="0" w:space="0" w:color="auto"/>
                <w:bottom w:val="none" w:sz="0" w:space="0" w:color="auto"/>
                <w:right w:val="none" w:sz="0" w:space="0" w:color="auto"/>
              </w:divBdr>
              <w:divsChild>
                <w:div w:id="117183564">
                  <w:marLeft w:val="0"/>
                  <w:marRight w:val="0"/>
                  <w:marTop w:val="0"/>
                  <w:marBottom w:val="0"/>
                  <w:divBdr>
                    <w:top w:val="none" w:sz="0" w:space="0" w:color="auto"/>
                    <w:left w:val="none" w:sz="0" w:space="0" w:color="auto"/>
                    <w:bottom w:val="none" w:sz="0" w:space="0" w:color="auto"/>
                    <w:right w:val="none" w:sz="0" w:space="0" w:color="auto"/>
                  </w:divBdr>
                </w:div>
                <w:div w:id="1007057972">
                  <w:marLeft w:val="0"/>
                  <w:marRight w:val="0"/>
                  <w:marTop w:val="0"/>
                  <w:marBottom w:val="0"/>
                  <w:divBdr>
                    <w:top w:val="none" w:sz="0" w:space="0" w:color="auto"/>
                    <w:left w:val="none" w:sz="0" w:space="0" w:color="auto"/>
                    <w:bottom w:val="none" w:sz="0" w:space="0" w:color="auto"/>
                    <w:right w:val="none" w:sz="0" w:space="0" w:color="auto"/>
                  </w:divBdr>
                </w:div>
              </w:divsChild>
            </w:div>
            <w:div w:id="251091771">
              <w:marLeft w:val="0"/>
              <w:marRight w:val="0"/>
              <w:marTop w:val="150"/>
              <w:marBottom w:val="150"/>
              <w:divBdr>
                <w:top w:val="none" w:sz="0" w:space="0" w:color="auto"/>
                <w:left w:val="none" w:sz="0" w:space="0" w:color="auto"/>
                <w:bottom w:val="none" w:sz="0" w:space="0" w:color="auto"/>
                <w:right w:val="none" w:sz="0" w:space="0" w:color="auto"/>
              </w:divBdr>
              <w:divsChild>
                <w:div w:id="1310554166">
                  <w:marLeft w:val="0"/>
                  <w:marRight w:val="0"/>
                  <w:marTop w:val="0"/>
                  <w:marBottom w:val="0"/>
                  <w:divBdr>
                    <w:top w:val="none" w:sz="0" w:space="0" w:color="auto"/>
                    <w:left w:val="none" w:sz="0" w:space="0" w:color="auto"/>
                    <w:bottom w:val="none" w:sz="0" w:space="0" w:color="auto"/>
                    <w:right w:val="none" w:sz="0" w:space="0" w:color="auto"/>
                  </w:divBdr>
                </w:div>
                <w:div w:id="1438596444">
                  <w:marLeft w:val="0"/>
                  <w:marRight w:val="0"/>
                  <w:marTop w:val="0"/>
                  <w:marBottom w:val="0"/>
                  <w:divBdr>
                    <w:top w:val="none" w:sz="0" w:space="0" w:color="auto"/>
                    <w:left w:val="none" w:sz="0" w:space="0" w:color="auto"/>
                    <w:bottom w:val="none" w:sz="0" w:space="0" w:color="auto"/>
                    <w:right w:val="none" w:sz="0" w:space="0" w:color="auto"/>
                  </w:divBdr>
                </w:div>
              </w:divsChild>
            </w:div>
            <w:div w:id="1292978511">
              <w:marLeft w:val="0"/>
              <w:marRight w:val="0"/>
              <w:marTop w:val="150"/>
              <w:marBottom w:val="150"/>
              <w:divBdr>
                <w:top w:val="none" w:sz="0" w:space="0" w:color="auto"/>
                <w:left w:val="none" w:sz="0" w:space="0" w:color="auto"/>
                <w:bottom w:val="none" w:sz="0" w:space="0" w:color="auto"/>
                <w:right w:val="none" w:sz="0" w:space="0" w:color="auto"/>
              </w:divBdr>
              <w:divsChild>
                <w:div w:id="139343517">
                  <w:marLeft w:val="0"/>
                  <w:marRight w:val="0"/>
                  <w:marTop w:val="0"/>
                  <w:marBottom w:val="0"/>
                  <w:divBdr>
                    <w:top w:val="none" w:sz="0" w:space="0" w:color="auto"/>
                    <w:left w:val="none" w:sz="0" w:space="0" w:color="auto"/>
                    <w:bottom w:val="none" w:sz="0" w:space="0" w:color="auto"/>
                    <w:right w:val="none" w:sz="0" w:space="0" w:color="auto"/>
                  </w:divBdr>
                </w:div>
                <w:div w:id="1239170655">
                  <w:marLeft w:val="0"/>
                  <w:marRight w:val="0"/>
                  <w:marTop w:val="0"/>
                  <w:marBottom w:val="0"/>
                  <w:divBdr>
                    <w:top w:val="none" w:sz="0" w:space="0" w:color="auto"/>
                    <w:left w:val="none" w:sz="0" w:space="0" w:color="auto"/>
                    <w:bottom w:val="none" w:sz="0" w:space="0" w:color="auto"/>
                    <w:right w:val="none" w:sz="0" w:space="0" w:color="auto"/>
                  </w:divBdr>
                </w:div>
              </w:divsChild>
            </w:div>
            <w:div w:id="2043699410">
              <w:marLeft w:val="0"/>
              <w:marRight w:val="0"/>
              <w:marTop w:val="150"/>
              <w:marBottom w:val="150"/>
              <w:divBdr>
                <w:top w:val="none" w:sz="0" w:space="0" w:color="auto"/>
                <w:left w:val="none" w:sz="0" w:space="0" w:color="auto"/>
                <w:bottom w:val="none" w:sz="0" w:space="0" w:color="auto"/>
                <w:right w:val="none" w:sz="0" w:space="0" w:color="auto"/>
              </w:divBdr>
              <w:divsChild>
                <w:div w:id="178007575">
                  <w:marLeft w:val="0"/>
                  <w:marRight w:val="0"/>
                  <w:marTop w:val="0"/>
                  <w:marBottom w:val="0"/>
                  <w:divBdr>
                    <w:top w:val="none" w:sz="0" w:space="0" w:color="auto"/>
                    <w:left w:val="none" w:sz="0" w:space="0" w:color="auto"/>
                    <w:bottom w:val="none" w:sz="0" w:space="0" w:color="auto"/>
                    <w:right w:val="none" w:sz="0" w:space="0" w:color="auto"/>
                  </w:divBdr>
                </w:div>
                <w:div w:id="835656856">
                  <w:marLeft w:val="0"/>
                  <w:marRight w:val="0"/>
                  <w:marTop w:val="0"/>
                  <w:marBottom w:val="0"/>
                  <w:divBdr>
                    <w:top w:val="none" w:sz="0" w:space="0" w:color="auto"/>
                    <w:left w:val="none" w:sz="0" w:space="0" w:color="auto"/>
                    <w:bottom w:val="none" w:sz="0" w:space="0" w:color="auto"/>
                    <w:right w:val="none" w:sz="0" w:space="0" w:color="auto"/>
                  </w:divBdr>
                </w:div>
              </w:divsChild>
            </w:div>
            <w:div w:id="930355348">
              <w:marLeft w:val="0"/>
              <w:marRight w:val="0"/>
              <w:marTop w:val="150"/>
              <w:marBottom w:val="150"/>
              <w:divBdr>
                <w:top w:val="none" w:sz="0" w:space="0" w:color="auto"/>
                <w:left w:val="none" w:sz="0" w:space="0" w:color="auto"/>
                <w:bottom w:val="none" w:sz="0" w:space="0" w:color="auto"/>
                <w:right w:val="none" w:sz="0" w:space="0" w:color="auto"/>
              </w:divBdr>
              <w:divsChild>
                <w:div w:id="2000231803">
                  <w:marLeft w:val="0"/>
                  <w:marRight w:val="0"/>
                  <w:marTop w:val="0"/>
                  <w:marBottom w:val="0"/>
                  <w:divBdr>
                    <w:top w:val="none" w:sz="0" w:space="0" w:color="auto"/>
                    <w:left w:val="none" w:sz="0" w:space="0" w:color="auto"/>
                    <w:bottom w:val="none" w:sz="0" w:space="0" w:color="auto"/>
                    <w:right w:val="none" w:sz="0" w:space="0" w:color="auto"/>
                  </w:divBdr>
                </w:div>
                <w:div w:id="308900029">
                  <w:marLeft w:val="0"/>
                  <w:marRight w:val="0"/>
                  <w:marTop w:val="0"/>
                  <w:marBottom w:val="0"/>
                  <w:divBdr>
                    <w:top w:val="none" w:sz="0" w:space="0" w:color="auto"/>
                    <w:left w:val="none" w:sz="0" w:space="0" w:color="auto"/>
                    <w:bottom w:val="none" w:sz="0" w:space="0" w:color="auto"/>
                    <w:right w:val="none" w:sz="0" w:space="0" w:color="auto"/>
                  </w:divBdr>
                </w:div>
              </w:divsChild>
            </w:div>
            <w:div w:id="423378439">
              <w:marLeft w:val="0"/>
              <w:marRight w:val="0"/>
              <w:marTop w:val="150"/>
              <w:marBottom w:val="150"/>
              <w:divBdr>
                <w:top w:val="none" w:sz="0" w:space="0" w:color="auto"/>
                <w:left w:val="none" w:sz="0" w:space="0" w:color="auto"/>
                <w:bottom w:val="none" w:sz="0" w:space="0" w:color="auto"/>
                <w:right w:val="none" w:sz="0" w:space="0" w:color="auto"/>
              </w:divBdr>
              <w:divsChild>
                <w:div w:id="76027292">
                  <w:marLeft w:val="0"/>
                  <w:marRight w:val="0"/>
                  <w:marTop w:val="0"/>
                  <w:marBottom w:val="0"/>
                  <w:divBdr>
                    <w:top w:val="none" w:sz="0" w:space="0" w:color="auto"/>
                    <w:left w:val="none" w:sz="0" w:space="0" w:color="auto"/>
                    <w:bottom w:val="none" w:sz="0" w:space="0" w:color="auto"/>
                    <w:right w:val="none" w:sz="0" w:space="0" w:color="auto"/>
                  </w:divBdr>
                </w:div>
                <w:div w:id="414204039">
                  <w:marLeft w:val="0"/>
                  <w:marRight w:val="0"/>
                  <w:marTop w:val="0"/>
                  <w:marBottom w:val="0"/>
                  <w:divBdr>
                    <w:top w:val="none" w:sz="0" w:space="0" w:color="auto"/>
                    <w:left w:val="none" w:sz="0" w:space="0" w:color="auto"/>
                    <w:bottom w:val="none" w:sz="0" w:space="0" w:color="auto"/>
                    <w:right w:val="none" w:sz="0" w:space="0" w:color="auto"/>
                  </w:divBdr>
                </w:div>
              </w:divsChild>
            </w:div>
            <w:div w:id="844057865">
              <w:marLeft w:val="0"/>
              <w:marRight w:val="0"/>
              <w:marTop w:val="150"/>
              <w:marBottom w:val="150"/>
              <w:divBdr>
                <w:top w:val="none" w:sz="0" w:space="0" w:color="auto"/>
                <w:left w:val="none" w:sz="0" w:space="0" w:color="auto"/>
                <w:bottom w:val="none" w:sz="0" w:space="0" w:color="auto"/>
                <w:right w:val="none" w:sz="0" w:space="0" w:color="auto"/>
              </w:divBdr>
              <w:divsChild>
                <w:div w:id="803347693">
                  <w:marLeft w:val="0"/>
                  <w:marRight w:val="0"/>
                  <w:marTop w:val="0"/>
                  <w:marBottom w:val="0"/>
                  <w:divBdr>
                    <w:top w:val="none" w:sz="0" w:space="0" w:color="auto"/>
                    <w:left w:val="none" w:sz="0" w:space="0" w:color="auto"/>
                    <w:bottom w:val="none" w:sz="0" w:space="0" w:color="auto"/>
                    <w:right w:val="none" w:sz="0" w:space="0" w:color="auto"/>
                  </w:divBdr>
                </w:div>
                <w:div w:id="1292901012">
                  <w:marLeft w:val="0"/>
                  <w:marRight w:val="0"/>
                  <w:marTop w:val="0"/>
                  <w:marBottom w:val="0"/>
                  <w:divBdr>
                    <w:top w:val="none" w:sz="0" w:space="0" w:color="auto"/>
                    <w:left w:val="none" w:sz="0" w:space="0" w:color="auto"/>
                    <w:bottom w:val="none" w:sz="0" w:space="0" w:color="auto"/>
                    <w:right w:val="none" w:sz="0" w:space="0" w:color="auto"/>
                  </w:divBdr>
                </w:div>
              </w:divsChild>
            </w:div>
            <w:div w:id="1337269409">
              <w:marLeft w:val="0"/>
              <w:marRight w:val="0"/>
              <w:marTop w:val="150"/>
              <w:marBottom w:val="150"/>
              <w:divBdr>
                <w:top w:val="none" w:sz="0" w:space="0" w:color="auto"/>
                <w:left w:val="none" w:sz="0" w:space="0" w:color="auto"/>
                <w:bottom w:val="none" w:sz="0" w:space="0" w:color="auto"/>
                <w:right w:val="none" w:sz="0" w:space="0" w:color="auto"/>
              </w:divBdr>
              <w:divsChild>
                <w:div w:id="1665625283">
                  <w:marLeft w:val="0"/>
                  <w:marRight w:val="0"/>
                  <w:marTop w:val="0"/>
                  <w:marBottom w:val="0"/>
                  <w:divBdr>
                    <w:top w:val="none" w:sz="0" w:space="0" w:color="auto"/>
                    <w:left w:val="none" w:sz="0" w:space="0" w:color="auto"/>
                    <w:bottom w:val="none" w:sz="0" w:space="0" w:color="auto"/>
                    <w:right w:val="none" w:sz="0" w:space="0" w:color="auto"/>
                  </w:divBdr>
                </w:div>
                <w:div w:id="621155461">
                  <w:marLeft w:val="0"/>
                  <w:marRight w:val="0"/>
                  <w:marTop w:val="0"/>
                  <w:marBottom w:val="0"/>
                  <w:divBdr>
                    <w:top w:val="none" w:sz="0" w:space="0" w:color="auto"/>
                    <w:left w:val="none" w:sz="0" w:space="0" w:color="auto"/>
                    <w:bottom w:val="none" w:sz="0" w:space="0" w:color="auto"/>
                    <w:right w:val="none" w:sz="0" w:space="0" w:color="auto"/>
                  </w:divBdr>
                </w:div>
              </w:divsChild>
            </w:div>
            <w:div w:id="46227855">
              <w:marLeft w:val="0"/>
              <w:marRight w:val="0"/>
              <w:marTop w:val="150"/>
              <w:marBottom w:val="150"/>
              <w:divBdr>
                <w:top w:val="none" w:sz="0" w:space="0" w:color="auto"/>
                <w:left w:val="none" w:sz="0" w:space="0" w:color="auto"/>
                <w:bottom w:val="none" w:sz="0" w:space="0" w:color="auto"/>
                <w:right w:val="none" w:sz="0" w:space="0" w:color="auto"/>
              </w:divBdr>
              <w:divsChild>
                <w:div w:id="1582635908">
                  <w:marLeft w:val="0"/>
                  <w:marRight w:val="0"/>
                  <w:marTop w:val="0"/>
                  <w:marBottom w:val="0"/>
                  <w:divBdr>
                    <w:top w:val="none" w:sz="0" w:space="0" w:color="auto"/>
                    <w:left w:val="none" w:sz="0" w:space="0" w:color="auto"/>
                    <w:bottom w:val="none" w:sz="0" w:space="0" w:color="auto"/>
                    <w:right w:val="none" w:sz="0" w:space="0" w:color="auto"/>
                  </w:divBdr>
                </w:div>
                <w:div w:id="406272674">
                  <w:marLeft w:val="0"/>
                  <w:marRight w:val="0"/>
                  <w:marTop w:val="0"/>
                  <w:marBottom w:val="0"/>
                  <w:divBdr>
                    <w:top w:val="none" w:sz="0" w:space="0" w:color="auto"/>
                    <w:left w:val="none" w:sz="0" w:space="0" w:color="auto"/>
                    <w:bottom w:val="none" w:sz="0" w:space="0" w:color="auto"/>
                    <w:right w:val="none" w:sz="0" w:space="0" w:color="auto"/>
                  </w:divBdr>
                </w:div>
              </w:divsChild>
            </w:div>
            <w:div w:id="30420625">
              <w:marLeft w:val="0"/>
              <w:marRight w:val="0"/>
              <w:marTop w:val="150"/>
              <w:marBottom w:val="150"/>
              <w:divBdr>
                <w:top w:val="none" w:sz="0" w:space="0" w:color="auto"/>
                <w:left w:val="none" w:sz="0" w:space="0" w:color="auto"/>
                <w:bottom w:val="none" w:sz="0" w:space="0" w:color="auto"/>
                <w:right w:val="none" w:sz="0" w:space="0" w:color="auto"/>
              </w:divBdr>
              <w:divsChild>
                <w:div w:id="1365013725">
                  <w:marLeft w:val="0"/>
                  <w:marRight w:val="0"/>
                  <w:marTop w:val="0"/>
                  <w:marBottom w:val="0"/>
                  <w:divBdr>
                    <w:top w:val="none" w:sz="0" w:space="0" w:color="auto"/>
                    <w:left w:val="none" w:sz="0" w:space="0" w:color="auto"/>
                    <w:bottom w:val="none" w:sz="0" w:space="0" w:color="auto"/>
                    <w:right w:val="none" w:sz="0" w:space="0" w:color="auto"/>
                  </w:divBdr>
                </w:div>
                <w:div w:id="1592348210">
                  <w:marLeft w:val="0"/>
                  <w:marRight w:val="0"/>
                  <w:marTop w:val="0"/>
                  <w:marBottom w:val="0"/>
                  <w:divBdr>
                    <w:top w:val="none" w:sz="0" w:space="0" w:color="auto"/>
                    <w:left w:val="none" w:sz="0" w:space="0" w:color="auto"/>
                    <w:bottom w:val="none" w:sz="0" w:space="0" w:color="auto"/>
                    <w:right w:val="none" w:sz="0" w:space="0" w:color="auto"/>
                  </w:divBdr>
                </w:div>
              </w:divsChild>
            </w:div>
            <w:div w:id="684864489">
              <w:marLeft w:val="0"/>
              <w:marRight w:val="0"/>
              <w:marTop w:val="150"/>
              <w:marBottom w:val="150"/>
              <w:divBdr>
                <w:top w:val="none" w:sz="0" w:space="0" w:color="auto"/>
                <w:left w:val="none" w:sz="0" w:space="0" w:color="auto"/>
                <w:bottom w:val="none" w:sz="0" w:space="0" w:color="auto"/>
                <w:right w:val="none" w:sz="0" w:space="0" w:color="auto"/>
              </w:divBdr>
              <w:divsChild>
                <w:div w:id="56053946">
                  <w:marLeft w:val="0"/>
                  <w:marRight w:val="0"/>
                  <w:marTop w:val="0"/>
                  <w:marBottom w:val="0"/>
                  <w:divBdr>
                    <w:top w:val="none" w:sz="0" w:space="0" w:color="auto"/>
                    <w:left w:val="none" w:sz="0" w:space="0" w:color="auto"/>
                    <w:bottom w:val="none" w:sz="0" w:space="0" w:color="auto"/>
                    <w:right w:val="none" w:sz="0" w:space="0" w:color="auto"/>
                  </w:divBdr>
                </w:div>
                <w:div w:id="398093764">
                  <w:marLeft w:val="0"/>
                  <w:marRight w:val="0"/>
                  <w:marTop w:val="0"/>
                  <w:marBottom w:val="0"/>
                  <w:divBdr>
                    <w:top w:val="none" w:sz="0" w:space="0" w:color="auto"/>
                    <w:left w:val="none" w:sz="0" w:space="0" w:color="auto"/>
                    <w:bottom w:val="none" w:sz="0" w:space="0" w:color="auto"/>
                    <w:right w:val="none" w:sz="0" w:space="0" w:color="auto"/>
                  </w:divBdr>
                </w:div>
              </w:divsChild>
            </w:div>
            <w:div w:id="1426414872">
              <w:marLeft w:val="0"/>
              <w:marRight w:val="0"/>
              <w:marTop w:val="150"/>
              <w:marBottom w:val="150"/>
              <w:divBdr>
                <w:top w:val="none" w:sz="0" w:space="0" w:color="auto"/>
                <w:left w:val="none" w:sz="0" w:space="0" w:color="auto"/>
                <w:bottom w:val="none" w:sz="0" w:space="0" w:color="auto"/>
                <w:right w:val="none" w:sz="0" w:space="0" w:color="auto"/>
              </w:divBdr>
              <w:divsChild>
                <w:div w:id="76291046">
                  <w:marLeft w:val="0"/>
                  <w:marRight w:val="0"/>
                  <w:marTop w:val="0"/>
                  <w:marBottom w:val="0"/>
                  <w:divBdr>
                    <w:top w:val="none" w:sz="0" w:space="0" w:color="auto"/>
                    <w:left w:val="none" w:sz="0" w:space="0" w:color="auto"/>
                    <w:bottom w:val="none" w:sz="0" w:space="0" w:color="auto"/>
                    <w:right w:val="none" w:sz="0" w:space="0" w:color="auto"/>
                  </w:divBdr>
                </w:div>
                <w:div w:id="1544056795">
                  <w:marLeft w:val="0"/>
                  <w:marRight w:val="0"/>
                  <w:marTop w:val="0"/>
                  <w:marBottom w:val="0"/>
                  <w:divBdr>
                    <w:top w:val="none" w:sz="0" w:space="0" w:color="auto"/>
                    <w:left w:val="none" w:sz="0" w:space="0" w:color="auto"/>
                    <w:bottom w:val="none" w:sz="0" w:space="0" w:color="auto"/>
                    <w:right w:val="none" w:sz="0" w:space="0" w:color="auto"/>
                  </w:divBdr>
                </w:div>
              </w:divsChild>
            </w:div>
            <w:div w:id="1920871396">
              <w:marLeft w:val="0"/>
              <w:marRight w:val="0"/>
              <w:marTop w:val="150"/>
              <w:marBottom w:val="150"/>
              <w:divBdr>
                <w:top w:val="none" w:sz="0" w:space="0" w:color="auto"/>
                <w:left w:val="none" w:sz="0" w:space="0" w:color="auto"/>
                <w:bottom w:val="none" w:sz="0" w:space="0" w:color="auto"/>
                <w:right w:val="none" w:sz="0" w:space="0" w:color="auto"/>
              </w:divBdr>
              <w:divsChild>
                <w:div w:id="2133934953">
                  <w:marLeft w:val="0"/>
                  <w:marRight w:val="0"/>
                  <w:marTop w:val="0"/>
                  <w:marBottom w:val="0"/>
                  <w:divBdr>
                    <w:top w:val="none" w:sz="0" w:space="0" w:color="auto"/>
                    <w:left w:val="none" w:sz="0" w:space="0" w:color="auto"/>
                    <w:bottom w:val="none" w:sz="0" w:space="0" w:color="auto"/>
                    <w:right w:val="none" w:sz="0" w:space="0" w:color="auto"/>
                  </w:divBdr>
                </w:div>
                <w:div w:id="820733732">
                  <w:marLeft w:val="0"/>
                  <w:marRight w:val="0"/>
                  <w:marTop w:val="0"/>
                  <w:marBottom w:val="0"/>
                  <w:divBdr>
                    <w:top w:val="none" w:sz="0" w:space="0" w:color="auto"/>
                    <w:left w:val="none" w:sz="0" w:space="0" w:color="auto"/>
                    <w:bottom w:val="none" w:sz="0" w:space="0" w:color="auto"/>
                    <w:right w:val="none" w:sz="0" w:space="0" w:color="auto"/>
                  </w:divBdr>
                </w:div>
              </w:divsChild>
            </w:div>
            <w:div w:id="601568297">
              <w:marLeft w:val="0"/>
              <w:marRight w:val="0"/>
              <w:marTop w:val="150"/>
              <w:marBottom w:val="150"/>
              <w:divBdr>
                <w:top w:val="none" w:sz="0" w:space="0" w:color="auto"/>
                <w:left w:val="none" w:sz="0" w:space="0" w:color="auto"/>
                <w:bottom w:val="none" w:sz="0" w:space="0" w:color="auto"/>
                <w:right w:val="none" w:sz="0" w:space="0" w:color="auto"/>
              </w:divBdr>
              <w:divsChild>
                <w:div w:id="1695225055">
                  <w:marLeft w:val="0"/>
                  <w:marRight w:val="0"/>
                  <w:marTop w:val="0"/>
                  <w:marBottom w:val="0"/>
                  <w:divBdr>
                    <w:top w:val="none" w:sz="0" w:space="0" w:color="auto"/>
                    <w:left w:val="none" w:sz="0" w:space="0" w:color="auto"/>
                    <w:bottom w:val="none" w:sz="0" w:space="0" w:color="auto"/>
                    <w:right w:val="none" w:sz="0" w:space="0" w:color="auto"/>
                  </w:divBdr>
                </w:div>
                <w:div w:id="1277448622">
                  <w:marLeft w:val="0"/>
                  <w:marRight w:val="0"/>
                  <w:marTop w:val="0"/>
                  <w:marBottom w:val="0"/>
                  <w:divBdr>
                    <w:top w:val="none" w:sz="0" w:space="0" w:color="auto"/>
                    <w:left w:val="none" w:sz="0" w:space="0" w:color="auto"/>
                    <w:bottom w:val="none" w:sz="0" w:space="0" w:color="auto"/>
                    <w:right w:val="none" w:sz="0" w:space="0" w:color="auto"/>
                  </w:divBdr>
                </w:div>
              </w:divsChild>
            </w:div>
            <w:div w:id="1925259723">
              <w:marLeft w:val="0"/>
              <w:marRight w:val="0"/>
              <w:marTop w:val="150"/>
              <w:marBottom w:val="150"/>
              <w:divBdr>
                <w:top w:val="none" w:sz="0" w:space="0" w:color="auto"/>
                <w:left w:val="none" w:sz="0" w:space="0" w:color="auto"/>
                <w:bottom w:val="none" w:sz="0" w:space="0" w:color="auto"/>
                <w:right w:val="none" w:sz="0" w:space="0" w:color="auto"/>
              </w:divBdr>
              <w:divsChild>
                <w:div w:id="396171744">
                  <w:marLeft w:val="0"/>
                  <w:marRight w:val="0"/>
                  <w:marTop w:val="0"/>
                  <w:marBottom w:val="0"/>
                  <w:divBdr>
                    <w:top w:val="none" w:sz="0" w:space="0" w:color="auto"/>
                    <w:left w:val="none" w:sz="0" w:space="0" w:color="auto"/>
                    <w:bottom w:val="none" w:sz="0" w:space="0" w:color="auto"/>
                    <w:right w:val="none" w:sz="0" w:space="0" w:color="auto"/>
                  </w:divBdr>
                </w:div>
                <w:div w:id="1120033541">
                  <w:marLeft w:val="0"/>
                  <w:marRight w:val="0"/>
                  <w:marTop w:val="0"/>
                  <w:marBottom w:val="0"/>
                  <w:divBdr>
                    <w:top w:val="none" w:sz="0" w:space="0" w:color="auto"/>
                    <w:left w:val="none" w:sz="0" w:space="0" w:color="auto"/>
                    <w:bottom w:val="none" w:sz="0" w:space="0" w:color="auto"/>
                    <w:right w:val="none" w:sz="0" w:space="0" w:color="auto"/>
                  </w:divBdr>
                </w:div>
              </w:divsChild>
            </w:div>
            <w:div w:id="66071791">
              <w:marLeft w:val="0"/>
              <w:marRight w:val="0"/>
              <w:marTop w:val="150"/>
              <w:marBottom w:val="150"/>
              <w:divBdr>
                <w:top w:val="none" w:sz="0" w:space="0" w:color="auto"/>
                <w:left w:val="none" w:sz="0" w:space="0" w:color="auto"/>
                <w:bottom w:val="none" w:sz="0" w:space="0" w:color="auto"/>
                <w:right w:val="none" w:sz="0" w:space="0" w:color="auto"/>
              </w:divBdr>
              <w:divsChild>
                <w:div w:id="86657766">
                  <w:marLeft w:val="0"/>
                  <w:marRight w:val="0"/>
                  <w:marTop w:val="0"/>
                  <w:marBottom w:val="0"/>
                  <w:divBdr>
                    <w:top w:val="none" w:sz="0" w:space="0" w:color="auto"/>
                    <w:left w:val="none" w:sz="0" w:space="0" w:color="auto"/>
                    <w:bottom w:val="none" w:sz="0" w:space="0" w:color="auto"/>
                    <w:right w:val="none" w:sz="0" w:space="0" w:color="auto"/>
                  </w:divBdr>
                </w:div>
                <w:div w:id="1720201470">
                  <w:marLeft w:val="0"/>
                  <w:marRight w:val="0"/>
                  <w:marTop w:val="0"/>
                  <w:marBottom w:val="0"/>
                  <w:divBdr>
                    <w:top w:val="none" w:sz="0" w:space="0" w:color="auto"/>
                    <w:left w:val="none" w:sz="0" w:space="0" w:color="auto"/>
                    <w:bottom w:val="none" w:sz="0" w:space="0" w:color="auto"/>
                    <w:right w:val="none" w:sz="0" w:space="0" w:color="auto"/>
                  </w:divBdr>
                </w:div>
              </w:divsChild>
            </w:div>
            <w:div w:id="865946552">
              <w:marLeft w:val="0"/>
              <w:marRight w:val="0"/>
              <w:marTop w:val="150"/>
              <w:marBottom w:val="150"/>
              <w:divBdr>
                <w:top w:val="none" w:sz="0" w:space="0" w:color="auto"/>
                <w:left w:val="none" w:sz="0" w:space="0" w:color="auto"/>
                <w:bottom w:val="none" w:sz="0" w:space="0" w:color="auto"/>
                <w:right w:val="none" w:sz="0" w:space="0" w:color="auto"/>
              </w:divBdr>
              <w:divsChild>
                <w:div w:id="1408453800">
                  <w:marLeft w:val="0"/>
                  <w:marRight w:val="0"/>
                  <w:marTop w:val="0"/>
                  <w:marBottom w:val="0"/>
                  <w:divBdr>
                    <w:top w:val="none" w:sz="0" w:space="0" w:color="auto"/>
                    <w:left w:val="none" w:sz="0" w:space="0" w:color="auto"/>
                    <w:bottom w:val="none" w:sz="0" w:space="0" w:color="auto"/>
                    <w:right w:val="none" w:sz="0" w:space="0" w:color="auto"/>
                  </w:divBdr>
                </w:div>
                <w:div w:id="1492722385">
                  <w:marLeft w:val="0"/>
                  <w:marRight w:val="0"/>
                  <w:marTop w:val="0"/>
                  <w:marBottom w:val="0"/>
                  <w:divBdr>
                    <w:top w:val="none" w:sz="0" w:space="0" w:color="auto"/>
                    <w:left w:val="none" w:sz="0" w:space="0" w:color="auto"/>
                    <w:bottom w:val="none" w:sz="0" w:space="0" w:color="auto"/>
                    <w:right w:val="none" w:sz="0" w:space="0" w:color="auto"/>
                  </w:divBdr>
                </w:div>
              </w:divsChild>
            </w:div>
            <w:div w:id="326251840">
              <w:marLeft w:val="0"/>
              <w:marRight w:val="0"/>
              <w:marTop w:val="150"/>
              <w:marBottom w:val="150"/>
              <w:divBdr>
                <w:top w:val="none" w:sz="0" w:space="0" w:color="auto"/>
                <w:left w:val="none" w:sz="0" w:space="0" w:color="auto"/>
                <w:bottom w:val="none" w:sz="0" w:space="0" w:color="auto"/>
                <w:right w:val="none" w:sz="0" w:space="0" w:color="auto"/>
              </w:divBdr>
              <w:divsChild>
                <w:div w:id="42098011">
                  <w:marLeft w:val="0"/>
                  <w:marRight w:val="0"/>
                  <w:marTop w:val="0"/>
                  <w:marBottom w:val="0"/>
                  <w:divBdr>
                    <w:top w:val="none" w:sz="0" w:space="0" w:color="auto"/>
                    <w:left w:val="none" w:sz="0" w:space="0" w:color="auto"/>
                    <w:bottom w:val="none" w:sz="0" w:space="0" w:color="auto"/>
                    <w:right w:val="none" w:sz="0" w:space="0" w:color="auto"/>
                  </w:divBdr>
                </w:div>
                <w:div w:id="500437664">
                  <w:marLeft w:val="0"/>
                  <w:marRight w:val="0"/>
                  <w:marTop w:val="0"/>
                  <w:marBottom w:val="0"/>
                  <w:divBdr>
                    <w:top w:val="none" w:sz="0" w:space="0" w:color="auto"/>
                    <w:left w:val="none" w:sz="0" w:space="0" w:color="auto"/>
                    <w:bottom w:val="none" w:sz="0" w:space="0" w:color="auto"/>
                    <w:right w:val="none" w:sz="0" w:space="0" w:color="auto"/>
                  </w:divBdr>
                </w:div>
              </w:divsChild>
            </w:div>
            <w:div w:id="1690915316">
              <w:marLeft w:val="0"/>
              <w:marRight w:val="0"/>
              <w:marTop w:val="150"/>
              <w:marBottom w:val="150"/>
              <w:divBdr>
                <w:top w:val="none" w:sz="0" w:space="0" w:color="auto"/>
                <w:left w:val="none" w:sz="0" w:space="0" w:color="auto"/>
                <w:bottom w:val="none" w:sz="0" w:space="0" w:color="auto"/>
                <w:right w:val="none" w:sz="0" w:space="0" w:color="auto"/>
              </w:divBdr>
              <w:divsChild>
                <w:div w:id="1652364077">
                  <w:marLeft w:val="0"/>
                  <w:marRight w:val="0"/>
                  <w:marTop w:val="0"/>
                  <w:marBottom w:val="0"/>
                  <w:divBdr>
                    <w:top w:val="none" w:sz="0" w:space="0" w:color="auto"/>
                    <w:left w:val="none" w:sz="0" w:space="0" w:color="auto"/>
                    <w:bottom w:val="none" w:sz="0" w:space="0" w:color="auto"/>
                    <w:right w:val="none" w:sz="0" w:space="0" w:color="auto"/>
                  </w:divBdr>
                </w:div>
                <w:div w:id="829298792">
                  <w:marLeft w:val="0"/>
                  <w:marRight w:val="0"/>
                  <w:marTop w:val="0"/>
                  <w:marBottom w:val="0"/>
                  <w:divBdr>
                    <w:top w:val="none" w:sz="0" w:space="0" w:color="auto"/>
                    <w:left w:val="none" w:sz="0" w:space="0" w:color="auto"/>
                    <w:bottom w:val="none" w:sz="0" w:space="0" w:color="auto"/>
                    <w:right w:val="none" w:sz="0" w:space="0" w:color="auto"/>
                  </w:divBdr>
                </w:div>
              </w:divsChild>
            </w:div>
            <w:div w:id="1866939291">
              <w:marLeft w:val="0"/>
              <w:marRight w:val="0"/>
              <w:marTop w:val="150"/>
              <w:marBottom w:val="150"/>
              <w:divBdr>
                <w:top w:val="none" w:sz="0" w:space="0" w:color="auto"/>
                <w:left w:val="none" w:sz="0" w:space="0" w:color="auto"/>
                <w:bottom w:val="none" w:sz="0" w:space="0" w:color="auto"/>
                <w:right w:val="none" w:sz="0" w:space="0" w:color="auto"/>
              </w:divBdr>
              <w:divsChild>
                <w:div w:id="456026076">
                  <w:marLeft w:val="0"/>
                  <w:marRight w:val="0"/>
                  <w:marTop w:val="0"/>
                  <w:marBottom w:val="0"/>
                  <w:divBdr>
                    <w:top w:val="none" w:sz="0" w:space="0" w:color="auto"/>
                    <w:left w:val="none" w:sz="0" w:space="0" w:color="auto"/>
                    <w:bottom w:val="none" w:sz="0" w:space="0" w:color="auto"/>
                    <w:right w:val="none" w:sz="0" w:space="0" w:color="auto"/>
                  </w:divBdr>
                </w:div>
                <w:div w:id="62333383">
                  <w:marLeft w:val="0"/>
                  <w:marRight w:val="0"/>
                  <w:marTop w:val="0"/>
                  <w:marBottom w:val="0"/>
                  <w:divBdr>
                    <w:top w:val="none" w:sz="0" w:space="0" w:color="auto"/>
                    <w:left w:val="none" w:sz="0" w:space="0" w:color="auto"/>
                    <w:bottom w:val="none" w:sz="0" w:space="0" w:color="auto"/>
                    <w:right w:val="none" w:sz="0" w:space="0" w:color="auto"/>
                  </w:divBdr>
                </w:div>
              </w:divsChild>
            </w:div>
            <w:div w:id="1830631926">
              <w:marLeft w:val="0"/>
              <w:marRight w:val="0"/>
              <w:marTop w:val="150"/>
              <w:marBottom w:val="150"/>
              <w:divBdr>
                <w:top w:val="none" w:sz="0" w:space="0" w:color="auto"/>
                <w:left w:val="none" w:sz="0" w:space="0" w:color="auto"/>
                <w:bottom w:val="none" w:sz="0" w:space="0" w:color="auto"/>
                <w:right w:val="none" w:sz="0" w:space="0" w:color="auto"/>
              </w:divBdr>
              <w:divsChild>
                <w:div w:id="1421560768">
                  <w:marLeft w:val="0"/>
                  <w:marRight w:val="0"/>
                  <w:marTop w:val="0"/>
                  <w:marBottom w:val="0"/>
                  <w:divBdr>
                    <w:top w:val="none" w:sz="0" w:space="0" w:color="auto"/>
                    <w:left w:val="none" w:sz="0" w:space="0" w:color="auto"/>
                    <w:bottom w:val="none" w:sz="0" w:space="0" w:color="auto"/>
                    <w:right w:val="none" w:sz="0" w:space="0" w:color="auto"/>
                  </w:divBdr>
                </w:div>
                <w:div w:id="837501379">
                  <w:marLeft w:val="0"/>
                  <w:marRight w:val="0"/>
                  <w:marTop w:val="0"/>
                  <w:marBottom w:val="0"/>
                  <w:divBdr>
                    <w:top w:val="none" w:sz="0" w:space="0" w:color="auto"/>
                    <w:left w:val="none" w:sz="0" w:space="0" w:color="auto"/>
                    <w:bottom w:val="none" w:sz="0" w:space="0" w:color="auto"/>
                    <w:right w:val="none" w:sz="0" w:space="0" w:color="auto"/>
                  </w:divBdr>
                </w:div>
              </w:divsChild>
            </w:div>
            <w:div w:id="706297177">
              <w:marLeft w:val="0"/>
              <w:marRight w:val="0"/>
              <w:marTop w:val="150"/>
              <w:marBottom w:val="150"/>
              <w:divBdr>
                <w:top w:val="none" w:sz="0" w:space="0" w:color="auto"/>
                <w:left w:val="none" w:sz="0" w:space="0" w:color="auto"/>
                <w:bottom w:val="none" w:sz="0" w:space="0" w:color="auto"/>
                <w:right w:val="none" w:sz="0" w:space="0" w:color="auto"/>
              </w:divBdr>
              <w:divsChild>
                <w:div w:id="992877841">
                  <w:marLeft w:val="0"/>
                  <w:marRight w:val="0"/>
                  <w:marTop w:val="0"/>
                  <w:marBottom w:val="0"/>
                  <w:divBdr>
                    <w:top w:val="none" w:sz="0" w:space="0" w:color="auto"/>
                    <w:left w:val="none" w:sz="0" w:space="0" w:color="auto"/>
                    <w:bottom w:val="none" w:sz="0" w:space="0" w:color="auto"/>
                    <w:right w:val="none" w:sz="0" w:space="0" w:color="auto"/>
                  </w:divBdr>
                </w:div>
                <w:div w:id="389578105">
                  <w:marLeft w:val="0"/>
                  <w:marRight w:val="0"/>
                  <w:marTop w:val="0"/>
                  <w:marBottom w:val="0"/>
                  <w:divBdr>
                    <w:top w:val="none" w:sz="0" w:space="0" w:color="auto"/>
                    <w:left w:val="none" w:sz="0" w:space="0" w:color="auto"/>
                    <w:bottom w:val="none" w:sz="0" w:space="0" w:color="auto"/>
                    <w:right w:val="none" w:sz="0" w:space="0" w:color="auto"/>
                  </w:divBdr>
                </w:div>
              </w:divsChild>
            </w:div>
            <w:div w:id="1624656739">
              <w:marLeft w:val="0"/>
              <w:marRight w:val="0"/>
              <w:marTop w:val="150"/>
              <w:marBottom w:val="150"/>
              <w:divBdr>
                <w:top w:val="none" w:sz="0" w:space="0" w:color="auto"/>
                <w:left w:val="none" w:sz="0" w:space="0" w:color="auto"/>
                <w:bottom w:val="none" w:sz="0" w:space="0" w:color="auto"/>
                <w:right w:val="none" w:sz="0" w:space="0" w:color="auto"/>
              </w:divBdr>
              <w:divsChild>
                <w:div w:id="443697086">
                  <w:marLeft w:val="0"/>
                  <w:marRight w:val="0"/>
                  <w:marTop w:val="0"/>
                  <w:marBottom w:val="0"/>
                  <w:divBdr>
                    <w:top w:val="none" w:sz="0" w:space="0" w:color="auto"/>
                    <w:left w:val="none" w:sz="0" w:space="0" w:color="auto"/>
                    <w:bottom w:val="none" w:sz="0" w:space="0" w:color="auto"/>
                    <w:right w:val="none" w:sz="0" w:space="0" w:color="auto"/>
                  </w:divBdr>
                </w:div>
                <w:div w:id="1881278150">
                  <w:marLeft w:val="0"/>
                  <w:marRight w:val="0"/>
                  <w:marTop w:val="0"/>
                  <w:marBottom w:val="0"/>
                  <w:divBdr>
                    <w:top w:val="none" w:sz="0" w:space="0" w:color="auto"/>
                    <w:left w:val="none" w:sz="0" w:space="0" w:color="auto"/>
                    <w:bottom w:val="none" w:sz="0" w:space="0" w:color="auto"/>
                    <w:right w:val="none" w:sz="0" w:space="0" w:color="auto"/>
                  </w:divBdr>
                </w:div>
              </w:divsChild>
            </w:div>
            <w:div w:id="1107773714">
              <w:marLeft w:val="0"/>
              <w:marRight w:val="0"/>
              <w:marTop w:val="150"/>
              <w:marBottom w:val="150"/>
              <w:divBdr>
                <w:top w:val="none" w:sz="0" w:space="0" w:color="auto"/>
                <w:left w:val="none" w:sz="0" w:space="0" w:color="auto"/>
                <w:bottom w:val="none" w:sz="0" w:space="0" w:color="auto"/>
                <w:right w:val="none" w:sz="0" w:space="0" w:color="auto"/>
              </w:divBdr>
              <w:divsChild>
                <w:div w:id="969361094">
                  <w:marLeft w:val="0"/>
                  <w:marRight w:val="0"/>
                  <w:marTop w:val="0"/>
                  <w:marBottom w:val="0"/>
                  <w:divBdr>
                    <w:top w:val="none" w:sz="0" w:space="0" w:color="auto"/>
                    <w:left w:val="none" w:sz="0" w:space="0" w:color="auto"/>
                    <w:bottom w:val="none" w:sz="0" w:space="0" w:color="auto"/>
                    <w:right w:val="none" w:sz="0" w:space="0" w:color="auto"/>
                  </w:divBdr>
                </w:div>
                <w:div w:id="864098888">
                  <w:marLeft w:val="0"/>
                  <w:marRight w:val="0"/>
                  <w:marTop w:val="0"/>
                  <w:marBottom w:val="0"/>
                  <w:divBdr>
                    <w:top w:val="none" w:sz="0" w:space="0" w:color="auto"/>
                    <w:left w:val="none" w:sz="0" w:space="0" w:color="auto"/>
                    <w:bottom w:val="none" w:sz="0" w:space="0" w:color="auto"/>
                    <w:right w:val="none" w:sz="0" w:space="0" w:color="auto"/>
                  </w:divBdr>
                </w:div>
              </w:divsChild>
            </w:div>
            <w:div w:id="1876187659">
              <w:marLeft w:val="0"/>
              <w:marRight w:val="0"/>
              <w:marTop w:val="150"/>
              <w:marBottom w:val="150"/>
              <w:divBdr>
                <w:top w:val="single" w:sz="6" w:space="8" w:color="EEEEEE"/>
                <w:left w:val="single" w:sz="6" w:space="8" w:color="EEEEEE"/>
                <w:bottom w:val="single" w:sz="6" w:space="8" w:color="EEEEEE"/>
                <w:right w:val="single" w:sz="6" w:space="8" w:color="EEEEEE"/>
              </w:divBdr>
              <w:divsChild>
                <w:div w:id="1342704581">
                  <w:marLeft w:val="0"/>
                  <w:marRight w:val="0"/>
                  <w:marTop w:val="0"/>
                  <w:marBottom w:val="0"/>
                  <w:divBdr>
                    <w:top w:val="none" w:sz="0" w:space="0" w:color="auto"/>
                    <w:left w:val="none" w:sz="0" w:space="0" w:color="auto"/>
                    <w:bottom w:val="none" w:sz="0" w:space="0" w:color="auto"/>
                    <w:right w:val="none" w:sz="0" w:space="0" w:color="auto"/>
                  </w:divBdr>
                </w:div>
                <w:div w:id="2592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2020-08-07T18:46:00Z</dcterms:created>
  <dcterms:modified xsi:type="dcterms:W3CDTF">2020-08-07T18:52:00Z</dcterms:modified>
</cp:coreProperties>
</file>