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6F770" w14:textId="77777777" w:rsidR="00CE4DAE" w:rsidRPr="00CE4DAE" w:rsidRDefault="00CE4DAE" w:rsidP="00CE4DAE">
      <w:pPr>
        <w:spacing w:before="300" w:after="150" w:line="240" w:lineRule="auto"/>
        <w:outlineLvl w:val="1"/>
        <w:rPr>
          <w:rFonts w:eastAsia="Times New Roman" w:cstheme="minorHAnsi"/>
          <w:b/>
          <w:bCs/>
          <w:color w:val="000000"/>
          <w:sz w:val="40"/>
          <w:szCs w:val="40"/>
          <w:lang w:eastAsia="tr-TR"/>
        </w:rPr>
      </w:pPr>
      <w:r w:rsidRPr="00CE4DAE">
        <w:rPr>
          <w:rFonts w:eastAsia="Times New Roman" w:cstheme="minorHAnsi"/>
          <w:b/>
          <w:bCs/>
          <w:color w:val="000000"/>
          <w:sz w:val="40"/>
          <w:szCs w:val="40"/>
          <w:lang w:eastAsia="tr-TR"/>
        </w:rPr>
        <w:t>YARIŞMA HAKKINDA</w:t>
      </w:r>
    </w:p>
    <w:p w14:paraId="7BDF4FBD" w14:textId="77777777" w:rsidR="00CE4DAE" w:rsidRPr="00CE4DAE" w:rsidRDefault="00CE4DAE" w:rsidP="00CE4DAE">
      <w:pPr>
        <w:spacing w:before="300" w:after="150" w:line="240" w:lineRule="auto"/>
        <w:outlineLvl w:val="2"/>
        <w:rPr>
          <w:rFonts w:eastAsia="Times New Roman" w:cstheme="minorHAnsi"/>
          <w:b/>
          <w:bCs/>
          <w:color w:val="00788A"/>
          <w:sz w:val="24"/>
          <w:szCs w:val="24"/>
          <w:lang w:eastAsia="tr-TR"/>
        </w:rPr>
      </w:pPr>
      <w:r w:rsidRPr="00CE4DAE">
        <w:rPr>
          <w:rFonts w:eastAsia="Times New Roman" w:cstheme="minorHAnsi"/>
          <w:b/>
          <w:bCs/>
          <w:color w:val="00788A"/>
          <w:sz w:val="24"/>
          <w:szCs w:val="24"/>
          <w:lang w:eastAsia="tr-TR"/>
        </w:rPr>
        <w:t>YARIŞMANIN AMACI</w:t>
      </w:r>
    </w:p>
    <w:p w14:paraId="4102ED83" w14:textId="77777777" w:rsidR="00CE4DAE" w:rsidRPr="00CE4DAE" w:rsidRDefault="00CE4DAE" w:rsidP="00CE4DAE">
      <w:pPr>
        <w:spacing w:after="150" w:line="240" w:lineRule="auto"/>
        <w:rPr>
          <w:rFonts w:eastAsia="Times New Roman" w:cstheme="minorHAnsi"/>
          <w:color w:val="000000"/>
          <w:sz w:val="24"/>
          <w:szCs w:val="24"/>
          <w:lang w:eastAsia="tr-TR"/>
        </w:rPr>
      </w:pPr>
      <w:r w:rsidRPr="00CE4DAE">
        <w:rPr>
          <w:rFonts w:eastAsia="Times New Roman" w:cstheme="minorHAnsi"/>
          <w:color w:val="000000"/>
          <w:sz w:val="24"/>
          <w:szCs w:val="24"/>
          <w:lang w:eastAsia="tr-TR"/>
        </w:rPr>
        <w:t>15 Temmuz 2016 tarihinde yaşanan işgalci terörist darbe girişimine karşı ülkemizin insanları toplu bir direniş gösterdi. Milletimiz bu darbe girişiminin arka planını bir anda okuyup tankların, topların önüne dikildi. İnsanlarımız, binlerce yıllık tarihinden aldığı güçle ülkenin istikbaline kastedenlere karşı kahramanlık destanı yazdı. O gece Türkiye’nin her köşesinde, dünyanın hiçbir ülkesinde görülemeyecek kahramanlıklar yaşandı. O gece vatanın istiklaline ve istikbaline büyük bir ihanet ve bu ihanete karşı topyekun bir direniş vardı.</w:t>
      </w:r>
    </w:p>
    <w:p w14:paraId="285E8B24" w14:textId="77777777" w:rsidR="00CE4DAE" w:rsidRPr="00CE4DAE" w:rsidRDefault="00CE4DAE" w:rsidP="00CE4DAE">
      <w:pPr>
        <w:spacing w:after="150" w:line="240" w:lineRule="auto"/>
        <w:rPr>
          <w:rFonts w:eastAsia="Times New Roman" w:cstheme="minorHAnsi"/>
          <w:color w:val="000000"/>
          <w:sz w:val="24"/>
          <w:szCs w:val="24"/>
          <w:lang w:eastAsia="tr-TR"/>
        </w:rPr>
      </w:pPr>
      <w:proofErr w:type="spellStart"/>
      <w:r w:rsidRPr="00CE4DAE">
        <w:rPr>
          <w:rFonts w:eastAsia="Times New Roman" w:cstheme="minorHAnsi"/>
          <w:color w:val="000000"/>
          <w:sz w:val="24"/>
          <w:szCs w:val="24"/>
          <w:lang w:eastAsia="tr-TR"/>
        </w:rPr>
        <w:t>Çekmeköy</w:t>
      </w:r>
      <w:proofErr w:type="spellEnd"/>
      <w:r w:rsidRPr="00CE4DAE">
        <w:rPr>
          <w:rFonts w:eastAsia="Times New Roman" w:cstheme="minorHAnsi"/>
          <w:color w:val="000000"/>
          <w:sz w:val="24"/>
          <w:szCs w:val="24"/>
          <w:lang w:eastAsia="tr-TR"/>
        </w:rPr>
        <w:t xml:space="preserve"> Uluslararası Kısa Film Yarışmasının amacı, 15 Temmuz gecesi yaşanan bu ihanete karşı gösterilen binlerce ayrı direniş hikâyesini ve direniş ruhunu, hazırlanacak kısa filmlerle kayıt altına alarak kalıcı hale getirmektir</w:t>
      </w:r>
    </w:p>
    <w:p w14:paraId="4E0CA1AB" w14:textId="77777777" w:rsidR="00CE4DAE" w:rsidRPr="00CE4DAE" w:rsidRDefault="00CE4DAE" w:rsidP="00CE4DAE">
      <w:pPr>
        <w:spacing w:after="150" w:line="240" w:lineRule="auto"/>
        <w:rPr>
          <w:rFonts w:eastAsia="Times New Roman" w:cstheme="minorHAnsi"/>
          <w:color w:val="000000"/>
          <w:sz w:val="24"/>
          <w:szCs w:val="24"/>
          <w:lang w:eastAsia="tr-TR"/>
        </w:rPr>
      </w:pPr>
      <w:r w:rsidRPr="00CE4DAE">
        <w:rPr>
          <w:rFonts w:eastAsia="Times New Roman" w:cstheme="minorHAnsi"/>
          <w:color w:val="000000"/>
          <w:sz w:val="24"/>
          <w:szCs w:val="24"/>
          <w:lang w:eastAsia="tr-TR"/>
        </w:rPr>
        <w:t>Yarışmanın uluslararası platformda düzenlenmiş olması 15 Temmuz ihanet girişiminin farklı sinema sanatçılarının gözüyle yorumlanmasını sağlayacaktır.</w:t>
      </w:r>
    </w:p>
    <w:p w14:paraId="55A302CC" w14:textId="77777777" w:rsidR="00CE4DAE" w:rsidRPr="00CE4DAE" w:rsidRDefault="00CE4DAE" w:rsidP="00CE4DAE">
      <w:pPr>
        <w:spacing w:after="150" w:line="240" w:lineRule="auto"/>
        <w:rPr>
          <w:rFonts w:eastAsia="Times New Roman" w:cstheme="minorHAnsi"/>
          <w:color w:val="000000"/>
          <w:sz w:val="24"/>
          <w:szCs w:val="24"/>
          <w:lang w:eastAsia="tr-TR"/>
        </w:rPr>
      </w:pPr>
      <w:r w:rsidRPr="00CE4DAE">
        <w:rPr>
          <w:rFonts w:eastAsia="Times New Roman" w:cstheme="minorHAnsi"/>
          <w:color w:val="000000"/>
          <w:sz w:val="24"/>
          <w:szCs w:val="24"/>
          <w:lang w:eastAsia="tr-TR"/>
        </w:rPr>
        <w:t>Yarışmada aynı zamanda “ihanet ve direniş” olgusunun farklı sosyal, kültürel, sanatsal, ve doğa olayları üzerinden anlatılabilmesi amaçlanmaktadır.</w:t>
      </w:r>
    </w:p>
    <w:p w14:paraId="69AF389A" w14:textId="77777777" w:rsidR="00CE4DAE" w:rsidRPr="00CE4DAE" w:rsidRDefault="00CE4DAE" w:rsidP="00CE4DAE">
      <w:pPr>
        <w:spacing w:before="300" w:after="150" w:line="240" w:lineRule="auto"/>
        <w:outlineLvl w:val="2"/>
        <w:rPr>
          <w:rFonts w:eastAsia="Times New Roman" w:cstheme="minorHAnsi"/>
          <w:b/>
          <w:bCs/>
          <w:color w:val="00788A"/>
          <w:sz w:val="24"/>
          <w:szCs w:val="24"/>
          <w:lang w:eastAsia="tr-TR"/>
        </w:rPr>
      </w:pPr>
      <w:r w:rsidRPr="00CE4DAE">
        <w:rPr>
          <w:rFonts w:eastAsia="Times New Roman" w:cstheme="minorHAnsi"/>
          <w:b/>
          <w:bCs/>
          <w:color w:val="00788A"/>
          <w:sz w:val="24"/>
          <w:szCs w:val="24"/>
          <w:lang w:eastAsia="tr-TR"/>
        </w:rPr>
        <w:t>YARIŞMANIN KONUSU</w:t>
      </w:r>
    </w:p>
    <w:p w14:paraId="021B6CC0" w14:textId="77777777" w:rsidR="00CE4DAE" w:rsidRPr="00CE4DAE" w:rsidRDefault="00CE4DAE" w:rsidP="00CE4DAE">
      <w:pPr>
        <w:spacing w:after="150" w:line="240" w:lineRule="auto"/>
        <w:rPr>
          <w:rFonts w:eastAsia="Times New Roman" w:cstheme="minorHAnsi"/>
          <w:color w:val="000000"/>
          <w:sz w:val="24"/>
          <w:szCs w:val="24"/>
          <w:lang w:eastAsia="tr-TR"/>
        </w:rPr>
      </w:pPr>
      <w:r w:rsidRPr="00CE4DAE">
        <w:rPr>
          <w:rFonts w:eastAsia="Times New Roman" w:cstheme="minorHAnsi"/>
          <w:color w:val="000000"/>
          <w:sz w:val="24"/>
          <w:szCs w:val="24"/>
          <w:lang w:eastAsia="tr-TR"/>
        </w:rPr>
        <w:t>15 Temmuz 2016 tarihinde Türk Silahlı Kuvvetlerinin ve devlet bürokrasisinin içerisine sızan bir grup vatan haini ülkenin istiklaline ve istikbaline yönelik ihanet girişiminde bulunmuştur. Yarışmanın konusu halkın bu ihanet girişimine karşı ortaya koyduğu destansı direniş ile “ihanet ve direniş” olgusunun farklı sosyal, kültürel ve sanatsal çerçeveden ele alınmasıdır.</w:t>
      </w:r>
    </w:p>
    <w:p w14:paraId="7127BE70" w14:textId="77777777" w:rsidR="00CE4DAE" w:rsidRPr="00CE4DAE" w:rsidRDefault="00CE4DAE" w:rsidP="00CE4DAE">
      <w:pPr>
        <w:spacing w:before="300" w:after="150" w:line="240" w:lineRule="auto"/>
        <w:outlineLvl w:val="2"/>
        <w:rPr>
          <w:rFonts w:eastAsia="Times New Roman" w:cstheme="minorHAnsi"/>
          <w:b/>
          <w:bCs/>
          <w:color w:val="00788A"/>
          <w:sz w:val="24"/>
          <w:szCs w:val="24"/>
          <w:lang w:eastAsia="tr-TR"/>
        </w:rPr>
      </w:pPr>
      <w:r w:rsidRPr="00CE4DAE">
        <w:rPr>
          <w:rFonts w:eastAsia="Times New Roman" w:cstheme="minorHAnsi"/>
          <w:b/>
          <w:bCs/>
          <w:color w:val="00788A"/>
          <w:sz w:val="24"/>
          <w:szCs w:val="24"/>
          <w:lang w:eastAsia="tr-TR"/>
        </w:rPr>
        <w:t>YARIŞMANIN KAPSAMI</w:t>
      </w:r>
    </w:p>
    <w:p w14:paraId="1CC1D3D7" w14:textId="77777777" w:rsidR="00CE4DAE" w:rsidRPr="00CE4DAE" w:rsidRDefault="00CE4DAE" w:rsidP="00CE4DAE">
      <w:pPr>
        <w:numPr>
          <w:ilvl w:val="0"/>
          <w:numId w:val="1"/>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Yarışma, sözleşme şartlarını taşıyan tüm katılımcılara açıktır.</w:t>
      </w:r>
    </w:p>
    <w:p w14:paraId="52E8A0F7" w14:textId="77777777" w:rsidR="00CE4DAE" w:rsidRPr="00CE4DAE" w:rsidRDefault="00CE4DAE" w:rsidP="00CE4DAE">
      <w:pPr>
        <w:numPr>
          <w:ilvl w:val="0"/>
          <w:numId w:val="1"/>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 xml:space="preserve">Projenin başlangıç tarihi </w:t>
      </w:r>
      <w:proofErr w:type="spellStart"/>
      <w:r w:rsidRPr="00CE4DAE">
        <w:rPr>
          <w:rFonts w:eastAsia="Times New Roman" w:cstheme="minorHAnsi"/>
          <w:color w:val="000000"/>
          <w:sz w:val="24"/>
          <w:szCs w:val="24"/>
          <w:lang w:eastAsia="tr-TR"/>
        </w:rPr>
        <w:t>lansman</w:t>
      </w:r>
      <w:proofErr w:type="spellEnd"/>
      <w:r w:rsidRPr="00CE4DAE">
        <w:rPr>
          <w:rFonts w:eastAsia="Times New Roman" w:cstheme="minorHAnsi"/>
          <w:color w:val="000000"/>
          <w:sz w:val="24"/>
          <w:szCs w:val="24"/>
          <w:lang w:eastAsia="tr-TR"/>
        </w:rPr>
        <w:t xml:space="preserve"> programının yapılacağı 19 Ocak 2017’dir. </w:t>
      </w:r>
      <w:proofErr w:type="spellStart"/>
      <w:r w:rsidRPr="00CE4DAE">
        <w:rPr>
          <w:rFonts w:eastAsia="Times New Roman" w:cstheme="minorHAnsi"/>
          <w:color w:val="000000"/>
          <w:sz w:val="24"/>
          <w:szCs w:val="24"/>
          <w:lang w:eastAsia="tr-TR"/>
        </w:rPr>
        <w:t>Lansman</w:t>
      </w:r>
      <w:proofErr w:type="spellEnd"/>
      <w:r w:rsidRPr="00CE4DAE">
        <w:rPr>
          <w:rFonts w:eastAsia="Times New Roman" w:cstheme="minorHAnsi"/>
          <w:color w:val="000000"/>
          <w:sz w:val="24"/>
          <w:szCs w:val="24"/>
          <w:lang w:eastAsia="tr-TR"/>
        </w:rPr>
        <w:t xml:space="preserve"> programı Adile Sultan Sarayı’nda yapılacaktır.</w:t>
      </w:r>
    </w:p>
    <w:p w14:paraId="417416F8" w14:textId="77777777" w:rsidR="00CE4DAE" w:rsidRPr="00CE4DAE" w:rsidRDefault="00CE4DAE" w:rsidP="00CE4DAE">
      <w:pPr>
        <w:numPr>
          <w:ilvl w:val="0"/>
          <w:numId w:val="1"/>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Başvuru ve ilgili tarihler www.ihanetvedirenis.com adresi üzerinden duyurulacaktır.</w:t>
      </w:r>
    </w:p>
    <w:p w14:paraId="1DA20FDF" w14:textId="77777777" w:rsidR="00CE4DAE" w:rsidRPr="00CE4DAE" w:rsidRDefault="00CE4DAE" w:rsidP="00CE4DAE">
      <w:pPr>
        <w:numPr>
          <w:ilvl w:val="0"/>
          <w:numId w:val="1"/>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Projenin ödül töreni 13 Temmuz 2017’de Haliç Kongre Merkezi’nde yapılacaktır.</w:t>
      </w:r>
    </w:p>
    <w:p w14:paraId="6D47A770" w14:textId="77777777" w:rsidR="00CE4DAE" w:rsidRPr="00CE4DAE" w:rsidRDefault="00CE4DAE" w:rsidP="00CE4DAE">
      <w:pPr>
        <w:numPr>
          <w:ilvl w:val="0"/>
          <w:numId w:val="1"/>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Konuya ilişkin detaylı bilgiler süreç içerisinde internet sitesi üzerinden duyurulacaktır.</w:t>
      </w:r>
    </w:p>
    <w:p w14:paraId="70EF7430" w14:textId="77777777" w:rsidR="00CE4DAE" w:rsidRPr="00CE4DAE" w:rsidRDefault="00CE4DAE" w:rsidP="00CE4DAE">
      <w:pPr>
        <w:spacing w:before="300" w:after="150" w:line="240" w:lineRule="auto"/>
        <w:outlineLvl w:val="2"/>
        <w:rPr>
          <w:rFonts w:eastAsia="Times New Roman" w:cstheme="minorHAnsi"/>
          <w:b/>
          <w:bCs/>
          <w:color w:val="00788A"/>
          <w:sz w:val="24"/>
          <w:szCs w:val="24"/>
          <w:lang w:eastAsia="tr-TR"/>
        </w:rPr>
      </w:pPr>
      <w:r w:rsidRPr="00CE4DAE">
        <w:rPr>
          <w:rFonts w:eastAsia="Times New Roman" w:cstheme="minorHAnsi"/>
          <w:b/>
          <w:bCs/>
          <w:color w:val="00788A"/>
          <w:sz w:val="24"/>
          <w:szCs w:val="24"/>
          <w:lang w:eastAsia="tr-TR"/>
        </w:rPr>
        <w:t>YARIŞMA TARİHLERİ</w:t>
      </w:r>
    </w:p>
    <w:p w14:paraId="2D49430F" w14:textId="77777777" w:rsidR="00CE4DAE" w:rsidRPr="00CE4DAE" w:rsidRDefault="00CE4DAE" w:rsidP="00CE4DAE">
      <w:pPr>
        <w:spacing w:after="150" w:line="240" w:lineRule="auto"/>
        <w:rPr>
          <w:rFonts w:eastAsia="Times New Roman" w:cstheme="minorHAnsi"/>
          <w:color w:val="000000"/>
          <w:sz w:val="24"/>
          <w:szCs w:val="24"/>
          <w:lang w:eastAsia="tr-TR"/>
        </w:rPr>
      </w:pPr>
      <w:r w:rsidRPr="00CE4DAE">
        <w:rPr>
          <w:rFonts w:eastAsia="Times New Roman" w:cstheme="minorHAnsi"/>
          <w:color w:val="000000"/>
          <w:sz w:val="24"/>
          <w:szCs w:val="24"/>
          <w:lang w:eastAsia="tr-TR"/>
        </w:rPr>
        <w:t>Yarışma programı kapsamında önemli tarihler;</w:t>
      </w:r>
    </w:p>
    <w:p w14:paraId="6E9E6665" w14:textId="77777777" w:rsidR="00CE4DAE" w:rsidRPr="00CE4DAE" w:rsidRDefault="00CE4DAE" w:rsidP="00CE4DAE">
      <w:pPr>
        <w:numPr>
          <w:ilvl w:val="0"/>
          <w:numId w:val="2"/>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Yarışma Başlangıç Tarihi: 19 Ocak 2017</w:t>
      </w:r>
    </w:p>
    <w:p w14:paraId="4DCB29A0" w14:textId="77777777" w:rsidR="00CE4DAE" w:rsidRPr="00CE4DAE" w:rsidRDefault="00CE4DAE" w:rsidP="00CE4DAE">
      <w:pPr>
        <w:numPr>
          <w:ilvl w:val="0"/>
          <w:numId w:val="2"/>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Yarışma Son Başvuru Tarihi: 2 Haziran 2017</w:t>
      </w:r>
    </w:p>
    <w:p w14:paraId="0608BF90" w14:textId="77777777" w:rsidR="00CE4DAE" w:rsidRPr="00CE4DAE" w:rsidRDefault="00CE4DAE" w:rsidP="00CE4DAE">
      <w:pPr>
        <w:numPr>
          <w:ilvl w:val="0"/>
          <w:numId w:val="2"/>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Ödül Töreni: 13 Temmuz 2017 - Haliç Kongre Merkezi</w:t>
      </w:r>
    </w:p>
    <w:p w14:paraId="18A9A206" w14:textId="77777777" w:rsidR="00CE4DAE" w:rsidRPr="00CE4DAE" w:rsidRDefault="00CE4DAE" w:rsidP="00CE4DAE">
      <w:pPr>
        <w:spacing w:before="300" w:after="150" w:line="240" w:lineRule="auto"/>
        <w:outlineLvl w:val="2"/>
        <w:rPr>
          <w:rFonts w:eastAsia="Times New Roman" w:cstheme="minorHAnsi"/>
          <w:b/>
          <w:bCs/>
          <w:color w:val="00788A"/>
          <w:sz w:val="24"/>
          <w:szCs w:val="24"/>
          <w:lang w:eastAsia="tr-TR"/>
        </w:rPr>
      </w:pPr>
      <w:r w:rsidRPr="00CE4DAE">
        <w:rPr>
          <w:rFonts w:eastAsia="Times New Roman" w:cstheme="minorHAnsi"/>
          <w:b/>
          <w:bCs/>
          <w:color w:val="00788A"/>
          <w:sz w:val="24"/>
          <w:szCs w:val="24"/>
          <w:lang w:eastAsia="tr-TR"/>
        </w:rPr>
        <w:t>ÖDÜLLER</w:t>
      </w:r>
    </w:p>
    <w:p w14:paraId="3EB98830" w14:textId="77777777" w:rsidR="00CE4DAE" w:rsidRPr="00CE4DAE" w:rsidRDefault="00CE4DAE" w:rsidP="00CE4DAE">
      <w:pPr>
        <w:numPr>
          <w:ilvl w:val="0"/>
          <w:numId w:val="3"/>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Birincilik Ödülü 30 Bin TL</w:t>
      </w:r>
    </w:p>
    <w:p w14:paraId="6EAA6244" w14:textId="77777777" w:rsidR="00CE4DAE" w:rsidRPr="00CE4DAE" w:rsidRDefault="00CE4DAE" w:rsidP="00CE4DAE">
      <w:pPr>
        <w:numPr>
          <w:ilvl w:val="0"/>
          <w:numId w:val="3"/>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lastRenderedPageBreak/>
        <w:t>İkincilik Ödülü 20 Bin TL</w:t>
      </w:r>
    </w:p>
    <w:p w14:paraId="1988B9D3" w14:textId="77777777" w:rsidR="00CE4DAE" w:rsidRPr="00CE4DAE" w:rsidRDefault="00CE4DAE" w:rsidP="00CE4DAE">
      <w:pPr>
        <w:numPr>
          <w:ilvl w:val="0"/>
          <w:numId w:val="3"/>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Üçüncülük Ödülü 15 Bin TL</w:t>
      </w:r>
    </w:p>
    <w:p w14:paraId="2D4D9584" w14:textId="77777777" w:rsidR="00CE4DAE" w:rsidRPr="00CE4DAE" w:rsidRDefault="00CE4DAE" w:rsidP="00CE4DAE">
      <w:pPr>
        <w:numPr>
          <w:ilvl w:val="0"/>
          <w:numId w:val="3"/>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 xml:space="preserve">Şehit Ömer </w:t>
      </w:r>
      <w:proofErr w:type="spellStart"/>
      <w:r w:rsidRPr="00CE4DAE">
        <w:rPr>
          <w:rFonts w:eastAsia="Times New Roman" w:cstheme="minorHAnsi"/>
          <w:color w:val="000000"/>
          <w:sz w:val="24"/>
          <w:szCs w:val="24"/>
          <w:lang w:eastAsia="tr-TR"/>
        </w:rPr>
        <w:t>Halisdemir</w:t>
      </w:r>
      <w:proofErr w:type="spellEnd"/>
      <w:r w:rsidRPr="00CE4DAE">
        <w:rPr>
          <w:rFonts w:eastAsia="Times New Roman" w:cstheme="minorHAnsi"/>
          <w:color w:val="000000"/>
          <w:sz w:val="24"/>
          <w:szCs w:val="24"/>
          <w:lang w:eastAsia="tr-TR"/>
        </w:rPr>
        <w:t xml:space="preserve"> Özel Ödülü 12 Bin TL</w:t>
      </w:r>
    </w:p>
    <w:p w14:paraId="146DB5D5" w14:textId="77777777" w:rsidR="00CE4DAE" w:rsidRPr="00CE4DAE" w:rsidRDefault="00CE4DAE" w:rsidP="00CE4DAE">
      <w:pPr>
        <w:numPr>
          <w:ilvl w:val="0"/>
          <w:numId w:val="3"/>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Jüri Özel ödülü 10 Bin TL</w:t>
      </w:r>
    </w:p>
    <w:p w14:paraId="4FE56DCA" w14:textId="77777777" w:rsidR="00CE4DAE" w:rsidRPr="00CE4DAE" w:rsidRDefault="00CE4DAE" w:rsidP="00CE4DAE">
      <w:pPr>
        <w:numPr>
          <w:ilvl w:val="0"/>
          <w:numId w:val="3"/>
        </w:numPr>
        <w:spacing w:before="100" w:beforeAutospacing="1" w:after="100" w:afterAutospacing="1" w:line="240" w:lineRule="auto"/>
        <w:ind w:left="495"/>
        <w:rPr>
          <w:rFonts w:eastAsia="Times New Roman" w:cstheme="minorHAnsi"/>
          <w:color w:val="000000"/>
          <w:sz w:val="24"/>
          <w:szCs w:val="24"/>
          <w:lang w:eastAsia="tr-TR"/>
        </w:rPr>
      </w:pPr>
      <w:r w:rsidRPr="00CE4DAE">
        <w:rPr>
          <w:rFonts w:eastAsia="Times New Roman" w:cstheme="minorHAnsi"/>
          <w:color w:val="000000"/>
          <w:sz w:val="24"/>
          <w:szCs w:val="24"/>
          <w:lang w:eastAsia="tr-TR"/>
        </w:rPr>
        <w:t>Mansiyon (5 Film için) 25 Bin TL</w:t>
      </w:r>
    </w:p>
    <w:p w14:paraId="2FB1CE2D" w14:textId="77777777" w:rsidR="00CE4DAE" w:rsidRPr="00CE4DAE" w:rsidRDefault="00CE4DAE" w:rsidP="00CE4DAE">
      <w:pPr>
        <w:spacing w:after="150" w:line="240" w:lineRule="auto"/>
        <w:rPr>
          <w:rFonts w:eastAsia="Times New Roman" w:cstheme="minorHAnsi"/>
          <w:color w:val="000000"/>
          <w:sz w:val="24"/>
          <w:szCs w:val="24"/>
          <w:lang w:eastAsia="tr-TR"/>
        </w:rPr>
      </w:pPr>
      <w:r w:rsidRPr="00CE4DAE">
        <w:rPr>
          <w:rFonts w:eastAsia="Times New Roman" w:cstheme="minorHAnsi"/>
          <w:b/>
          <w:bCs/>
          <w:color w:val="000000"/>
          <w:sz w:val="24"/>
          <w:szCs w:val="24"/>
          <w:lang w:eastAsia="tr-TR"/>
        </w:rPr>
        <w:t>Toplam Ödül Miktarı 112 Bin TL</w:t>
      </w:r>
    </w:p>
    <w:p w14:paraId="533F6E7C" w14:textId="77777777" w:rsidR="00CE4DAE" w:rsidRPr="00CE4DAE" w:rsidRDefault="00CE4DAE" w:rsidP="00CE4DAE">
      <w:pPr>
        <w:spacing w:before="300" w:after="150" w:line="240" w:lineRule="auto"/>
        <w:outlineLvl w:val="2"/>
        <w:rPr>
          <w:rFonts w:eastAsia="Times New Roman" w:cstheme="minorHAnsi"/>
          <w:b/>
          <w:bCs/>
          <w:color w:val="00788A"/>
          <w:sz w:val="24"/>
          <w:szCs w:val="24"/>
          <w:lang w:eastAsia="tr-TR"/>
        </w:rPr>
      </w:pPr>
      <w:r w:rsidRPr="00CE4DAE">
        <w:rPr>
          <w:rFonts w:eastAsia="Times New Roman" w:cstheme="minorHAnsi"/>
          <w:b/>
          <w:bCs/>
          <w:color w:val="00788A"/>
          <w:sz w:val="24"/>
          <w:szCs w:val="24"/>
          <w:lang w:eastAsia="tr-TR"/>
        </w:rPr>
        <w:t>ÖDÜL TÖRENİ</w:t>
      </w:r>
    </w:p>
    <w:p w14:paraId="2341235A" w14:textId="4FCBC16F" w:rsidR="00CE4DAE" w:rsidRPr="00CE4DAE" w:rsidRDefault="00CE4DAE" w:rsidP="00CE4DAE">
      <w:pPr>
        <w:spacing w:after="150" w:line="240" w:lineRule="auto"/>
        <w:rPr>
          <w:rFonts w:eastAsia="Times New Roman" w:cstheme="minorHAnsi"/>
          <w:color w:val="000000"/>
          <w:sz w:val="24"/>
          <w:szCs w:val="24"/>
          <w:lang w:eastAsia="tr-TR"/>
        </w:rPr>
      </w:pPr>
      <w:r w:rsidRPr="00CE4DAE">
        <w:rPr>
          <w:rFonts w:eastAsia="Times New Roman" w:cstheme="minorHAnsi"/>
          <w:color w:val="000000"/>
          <w:sz w:val="24"/>
          <w:szCs w:val="24"/>
          <w:lang w:eastAsia="tr-TR"/>
        </w:rPr>
        <w:t>Ödül töreninin Sayın Cumhurbaşkanımız ve Sayın Başbakanımızın teşrifleri ile Haliç Kongre Merkezi’nde gerçekleştirilmesi planlanmaktadır. Ödüller devlet erkanı tarafından özel bir törenle verilecek olup, ödül gecesine sinema, sanat, üniversitelerin ilgili bölümlerinden akademisyenler ve basın dünyasının önde gelen isimleri davet edilecektir.</w:t>
      </w:r>
    </w:p>
    <w:p w14:paraId="67FDE00F" w14:textId="77777777" w:rsidR="00CE4DAE" w:rsidRPr="00CE4DAE" w:rsidRDefault="00CE4DAE">
      <w:pPr>
        <w:rPr>
          <w:rFonts w:cstheme="minorHAnsi"/>
          <w:sz w:val="24"/>
          <w:szCs w:val="24"/>
        </w:rPr>
      </w:pPr>
    </w:p>
    <w:sectPr w:rsidR="00CE4DAE" w:rsidRPr="00CE4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41BB8"/>
    <w:multiLevelType w:val="multilevel"/>
    <w:tmpl w:val="4F5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F6B0C"/>
    <w:multiLevelType w:val="multilevel"/>
    <w:tmpl w:val="FFE4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F5CBF"/>
    <w:multiLevelType w:val="multilevel"/>
    <w:tmpl w:val="AB3A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AE"/>
    <w:rsid w:val="00CE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ACED"/>
  <w15:chartTrackingRefBased/>
  <w15:docId w15:val="{92A7C214-0AAE-40EB-8860-1FC603BD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CE4DA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E4DA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E4DA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E4DA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E4D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4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032870">
      <w:bodyDiv w:val="1"/>
      <w:marLeft w:val="0"/>
      <w:marRight w:val="0"/>
      <w:marTop w:val="0"/>
      <w:marBottom w:val="0"/>
      <w:divBdr>
        <w:top w:val="none" w:sz="0" w:space="0" w:color="auto"/>
        <w:left w:val="none" w:sz="0" w:space="0" w:color="auto"/>
        <w:bottom w:val="none" w:sz="0" w:space="0" w:color="auto"/>
        <w:right w:val="none" w:sz="0" w:space="0" w:color="auto"/>
      </w:divBdr>
      <w:divsChild>
        <w:div w:id="39599535">
          <w:marLeft w:val="0"/>
          <w:marRight w:val="0"/>
          <w:marTop w:val="0"/>
          <w:marBottom w:val="0"/>
          <w:divBdr>
            <w:top w:val="none" w:sz="0" w:space="0" w:color="auto"/>
            <w:left w:val="none" w:sz="0" w:space="0" w:color="auto"/>
            <w:bottom w:val="none" w:sz="0" w:space="0" w:color="auto"/>
            <w:right w:val="none" w:sz="0" w:space="0" w:color="auto"/>
          </w:divBdr>
          <w:divsChild>
            <w:div w:id="2131437040">
              <w:marLeft w:val="-225"/>
              <w:marRight w:val="-225"/>
              <w:marTop w:val="0"/>
              <w:marBottom w:val="0"/>
              <w:divBdr>
                <w:top w:val="none" w:sz="0" w:space="0" w:color="auto"/>
                <w:left w:val="none" w:sz="0" w:space="0" w:color="auto"/>
                <w:bottom w:val="none" w:sz="0" w:space="0" w:color="auto"/>
                <w:right w:val="none" w:sz="0" w:space="0" w:color="auto"/>
              </w:divBdr>
              <w:divsChild>
                <w:div w:id="8074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4155">
          <w:marLeft w:val="0"/>
          <w:marRight w:val="0"/>
          <w:marTop w:val="9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2021-02-06T15:01:00Z</dcterms:created>
  <dcterms:modified xsi:type="dcterms:W3CDTF">2021-02-06T15:03:00Z</dcterms:modified>
</cp:coreProperties>
</file>