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34CC0" w14:textId="77777777" w:rsidR="00FA3352" w:rsidRPr="006F67E8" w:rsidRDefault="00FA3352" w:rsidP="00FA3352">
      <w:pPr>
        <w:pStyle w:val="AralkYok"/>
        <w:rPr>
          <w:rFonts w:cstheme="minorHAnsi"/>
          <w:b/>
          <w:bCs/>
          <w:sz w:val="40"/>
          <w:szCs w:val="40"/>
        </w:rPr>
      </w:pPr>
      <w:r w:rsidRPr="006F67E8">
        <w:rPr>
          <w:rFonts w:cstheme="minorHAnsi"/>
          <w:b/>
          <w:bCs/>
          <w:sz w:val="40"/>
          <w:szCs w:val="40"/>
        </w:rPr>
        <w:t>12. İstanbul Lisesi Uluslararası Altın Boğa Kısa Film Yarışması Katılım Koşulları</w:t>
      </w:r>
    </w:p>
    <w:p w14:paraId="5064227D" w14:textId="77777777" w:rsidR="00FA3352" w:rsidRPr="0027566E" w:rsidRDefault="00FA3352" w:rsidP="00FA3352">
      <w:pPr>
        <w:pStyle w:val="AralkYok"/>
        <w:rPr>
          <w:rFonts w:cstheme="minorHAnsi"/>
          <w:sz w:val="24"/>
          <w:szCs w:val="24"/>
        </w:rPr>
      </w:pPr>
    </w:p>
    <w:p w14:paraId="174869A0" w14:textId="77777777" w:rsidR="00FA3352" w:rsidRPr="0027566E" w:rsidRDefault="00FA3352" w:rsidP="00FA3352">
      <w:pPr>
        <w:pStyle w:val="AralkYok"/>
        <w:rPr>
          <w:rFonts w:cstheme="minorHAnsi"/>
          <w:sz w:val="24"/>
          <w:szCs w:val="24"/>
        </w:rPr>
      </w:pPr>
      <w:r w:rsidRPr="0027566E">
        <w:rPr>
          <w:rFonts w:cstheme="minorHAnsi"/>
          <w:sz w:val="24"/>
          <w:szCs w:val="24"/>
        </w:rPr>
        <w:t>1) Yarışmaya lise ve dengi okullarda öğrenim gören öğrenciler katılabilir.</w:t>
      </w:r>
    </w:p>
    <w:p w14:paraId="5008E15C" w14:textId="77777777" w:rsidR="00FA3352" w:rsidRPr="0027566E" w:rsidRDefault="00FA3352" w:rsidP="00FA3352">
      <w:pPr>
        <w:pStyle w:val="AralkYok"/>
        <w:rPr>
          <w:rFonts w:cstheme="minorHAnsi"/>
          <w:sz w:val="24"/>
          <w:szCs w:val="24"/>
        </w:rPr>
      </w:pPr>
    </w:p>
    <w:p w14:paraId="7FBA7623" w14:textId="77777777" w:rsidR="00FA3352" w:rsidRPr="0027566E" w:rsidRDefault="00FA3352" w:rsidP="00FA3352">
      <w:pPr>
        <w:pStyle w:val="AralkYok"/>
        <w:rPr>
          <w:rFonts w:cstheme="minorHAnsi"/>
          <w:sz w:val="24"/>
          <w:szCs w:val="24"/>
        </w:rPr>
      </w:pPr>
      <w:r w:rsidRPr="0027566E">
        <w:rPr>
          <w:rFonts w:cstheme="minorHAnsi"/>
          <w:sz w:val="24"/>
          <w:szCs w:val="24"/>
        </w:rPr>
        <w:t>2) Filmler jenerik dahil en fazla 15 dakika uzunluğunda olabilir.</w:t>
      </w:r>
    </w:p>
    <w:p w14:paraId="2F531640" w14:textId="77777777" w:rsidR="00FA3352" w:rsidRPr="0027566E" w:rsidRDefault="00FA3352" w:rsidP="00FA3352">
      <w:pPr>
        <w:pStyle w:val="AralkYok"/>
        <w:rPr>
          <w:rFonts w:cstheme="minorHAnsi"/>
          <w:sz w:val="24"/>
          <w:szCs w:val="24"/>
        </w:rPr>
      </w:pPr>
    </w:p>
    <w:p w14:paraId="218960B4" w14:textId="77777777" w:rsidR="00FA3352" w:rsidRPr="0027566E" w:rsidRDefault="00FA3352" w:rsidP="00FA3352">
      <w:pPr>
        <w:pStyle w:val="AralkYok"/>
        <w:rPr>
          <w:rFonts w:cstheme="minorHAnsi"/>
          <w:sz w:val="24"/>
          <w:szCs w:val="24"/>
        </w:rPr>
      </w:pPr>
      <w:r w:rsidRPr="0027566E">
        <w:rPr>
          <w:rFonts w:cstheme="minorHAnsi"/>
          <w:sz w:val="24"/>
          <w:szCs w:val="24"/>
        </w:rPr>
        <w:t>3) Filmlerde konu sınırlaması yoktur; ancak Milli Eğitim genel ahlak ilkelerine uymayan filmler değerlendirmeye alınmayacaktır.</w:t>
      </w:r>
    </w:p>
    <w:p w14:paraId="2E4FAFDC" w14:textId="77777777" w:rsidR="00FA3352" w:rsidRPr="0027566E" w:rsidRDefault="00FA3352" w:rsidP="00FA3352">
      <w:pPr>
        <w:pStyle w:val="AralkYok"/>
        <w:rPr>
          <w:rFonts w:cstheme="minorHAnsi"/>
          <w:sz w:val="24"/>
          <w:szCs w:val="24"/>
        </w:rPr>
      </w:pPr>
    </w:p>
    <w:p w14:paraId="421A55ED" w14:textId="77777777" w:rsidR="00FA3352" w:rsidRPr="0027566E" w:rsidRDefault="00FA3352" w:rsidP="00FA3352">
      <w:pPr>
        <w:pStyle w:val="AralkYok"/>
        <w:rPr>
          <w:rFonts w:cstheme="minorHAnsi"/>
          <w:sz w:val="24"/>
          <w:szCs w:val="24"/>
        </w:rPr>
      </w:pPr>
      <w:r w:rsidRPr="0027566E">
        <w:rPr>
          <w:rFonts w:cstheme="minorHAnsi"/>
          <w:sz w:val="24"/>
          <w:szCs w:val="24"/>
        </w:rPr>
        <w:t>4) Yarışmaya 5'ten fazla animasyon film gelmesi durumunda jüri animasyon filmleri ayrı bir kategoride değerlendirecektir.</w:t>
      </w:r>
    </w:p>
    <w:p w14:paraId="075F381F" w14:textId="77777777" w:rsidR="00FA3352" w:rsidRPr="0027566E" w:rsidRDefault="00FA3352" w:rsidP="00FA3352">
      <w:pPr>
        <w:pStyle w:val="AralkYok"/>
        <w:rPr>
          <w:rFonts w:cstheme="minorHAnsi"/>
          <w:sz w:val="24"/>
          <w:szCs w:val="24"/>
        </w:rPr>
      </w:pPr>
    </w:p>
    <w:p w14:paraId="6AF8BAA0" w14:textId="77777777" w:rsidR="00FA3352" w:rsidRPr="0027566E" w:rsidRDefault="00FA3352" w:rsidP="00FA3352">
      <w:pPr>
        <w:pStyle w:val="AralkYok"/>
        <w:rPr>
          <w:rFonts w:cstheme="minorHAnsi"/>
          <w:sz w:val="24"/>
          <w:szCs w:val="24"/>
        </w:rPr>
      </w:pPr>
      <w:r w:rsidRPr="0027566E">
        <w:rPr>
          <w:rFonts w:cstheme="minorHAnsi"/>
          <w:sz w:val="24"/>
          <w:szCs w:val="24"/>
        </w:rPr>
        <w:t>5) Jüri ve Ön Jüri üyeleri, filmleri içerdikleri belirgin teknik hatalar yüzünden diskalifiye edebilir. Bu konuda jürinin takdiri geçerlidir.</w:t>
      </w:r>
    </w:p>
    <w:p w14:paraId="631C8342" w14:textId="77777777" w:rsidR="00FA3352" w:rsidRPr="0027566E" w:rsidRDefault="00FA3352" w:rsidP="00FA3352">
      <w:pPr>
        <w:pStyle w:val="AralkYok"/>
        <w:rPr>
          <w:rFonts w:cstheme="minorHAnsi"/>
          <w:sz w:val="24"/>
          <w:szCs w:val="24"/>
        </w:rPr>
      </w:pPr>
    </w:p>
    <w:p w14:paraId="57E473FC" w14:textId="77777777" w:rsidR="00FA3352" w:rsidRPr="0027566E" w:rsidRDefault="00FA3352" w:rsidP="00FA3352">
      <w:pPr>
        <w:pStyle w:val="AralkYok"/>
        <w:rPr>
          <w:rFonts w:cstheme="minorHAnsi"/>
          <w:sz w:val="24"/>
          <w:szCs w:val="24"/>
        </w:rPr>
      </w:pPr>
      <w:r w:rsidRPr="0027566E">
        <w:rPr>
          <w:rFonts w:cstheme="minorHAnsi"/>
          <w:sz w:val="24"/>
          <w:szCs w:val="24"/>
        </w:rPr>
        <w:t>6) “</w:t>
      </w:r>
      <w:r w:rsidRPr="006F67E8">
        <w:rPr>
          <w:rFonts w:cstheme="minorHAnsi"/>
          <w:sz w:val="24"/>
          <w:szCs w:val="24"/>
        </w:rPr>
        <w:t xml:space="preserve">12. İstanbul Lisesi Uluslararası Altın Boğa Kısa Film </w:t>
      </w:r>
      <w:proofErr w:type="spellStart"/>
      <w:r w:rsidRPr="006F67E8">
        <w:rPr>
          <w:rFonts w:cstheme="minorHAnsi"/>
          <w:sz w:val="24"/>
          <w:szCs w:val="24"/>
        </w:rPr>
        <w:t>Yarışması</w:t>
      </w:r>
      <w:r w:rsidRPr="0027566E">
        <w:rPr>
          <w:rFonts w:cstheme="minorHAnsi"/>
          <w:sz w:val="24"/>
          <w:szCs w:val="24"/>
        </w:rPr>
        <w:t>”na</w:t>
      </w:r>
      <w:proofErr w:type="spellEnd"/>
      <w:r w:rsidRPr="0027566E">
        <w:rPr>
          <w:rFonts w:cstheme="minorHAnsi"/>
          <w:sz w:val="24"/>
          <w:szCs w:val="24"/>
        </w:rPr>
        <w:t xml:space="preserve"> katılmak için son başvuru tarihi 15 Mayıs 2015'tir. Katılımcılar en geç bu tarihe kadar yarışma organizatörlerine;</w:t>
      </w:r>
    </w:p>
    <w:p w14:paraId="724271CC" w14:textId="77777777" w:rsidR="00FA3352" w:rsidRPr="0027566E" w:rsidRDefault="00FA3352" w:rsidP="00FA3352">
      <w:pPr>
        <w:pStyle w:val="AralkYok"/>
        <w:rPr>
          <w:rFonts w:cstheme="minorHAnsi"/>
          <w:sz w:val="24"/>
          <w:szCs w:val="24"/>
        </w:rPr>
      </w:pPr>
    </w:p>
    <w:p w14:paraId="7A14847C" w14:textId="77777777" w:rsidR="00FA3352" w:rsidRPr="0027566E" w:rsidRDefault="00FA3352" w:rsidP="00FA3352">
      <w:pPr>
        <w:pStyle w:val="AralkYok"/>
        <w:rPr>
          <w:rFonts w:cstheme="minorHAnsi"/>
          <w:sz w:val="24"/>
          <w:szCs w:val="24"/>
        </w:rPr>
      </w:pPr>
      <w:r w:rsidRPr="0027566E">
        <w:rPr>
          <w:rFonts w:cstheme="minorHAnsi"/>
          <w:sz w:val="24"/>
          <w:szCs w:val="24"/>
        </w:rPr>
        <w:t>a. Doldurulmuş ön başvuru formu, (internet sitesinden doldurulacaktır.)</w:t>
      </w:r>
    </w:p>
    <w:p w14:paraId="002B801D" w14:textId="77777777" w:rsidR="00FA3352" w:rsidRPr="0027566E" w:rsidRDefault="00FA3352" w:rsidP="00FA3352">
      <w:pPr>
        <w:pStyle w:val="AralkYok"/>
        <w:rPr>
          <w:rFonts w:cstheme="minorHAnsi"/>
          <w:sz w:val="24"/>
          <w:szCs w:val="24"/>
        </w:rPr>
      </w:pPr>
    </w:p>
    <w:p w14:paraId="1FDE7DC7" w14:textId="77777777" w:rsidR="00FA3352" w:rsidRPr="0027566E" w:rsidRDefault="00FA3352" w:rsidP="00FA3352">
      <w:pPr>
        <w:pStyle w:val="AralkYok"/>
        <w:rPr>
          <w:rFonts w:cstheme="minorHAnsi"/>
          <w:sz w:val="24"/>
          <w:szCs w:val="24"/>
        </w:rPr>
      </w:pPr>
      <w:r w:rsidRPr="0027566E">
        <w:rPr>
          <w:rFonts w:cstheme="minorHAnsi"/>
          <w:sz w:val="24"/>
          <w:szCs w:val="24"/>
        </w:rPr>
        <w:t>b. Öğrenci belgelerini ulaştırmalıdır (Sadece yönetmenin).</w:t>
      </w:r>
    </w:p>
    <w:p w14:paraId="358BF956" w14:textId="77777777" w:rsidR="00FA3352" w:rsidRPr="0027566E" w:rsidRDefault="00FA3352" w:rsidP="00FA3352">
      <w:pPr>
        <w:pStyle w:val="AralkYok"/>
        <w:rPr>
          <w:rFonts w:cstheme="minorHAnsi"/>
          <w:sz w:val="24"/>
          <w:szCs w:val="24"/>
        </w:rPr>
      </w:pPr>
    </w:p>
    <w:p w14:paraId="55E92963" w14:textId="77777777" w:rsidR="00FA3352" w:rsidRPr="0027566E" w:rsidRDefault="00FA3352" w:rsidP="00FA3352">
      <w:pPr>
        <w:pStyle w:val="AralkYok"/>
        <w:rPr>
          <w:rFonts w:cstheme="minorHAnsi"/>
          <w:sz w:val="24"/>
          <w:szCs w:val="24"/>
        </w:rPr>
      </w:pPr>
      <w:r w:rsidRPr="0027566E">
        <w:rPr>
          <w:rFonts w:cstheme="minorHAnsi"/>
          <w:sz w:val="24"/>
          <w:szCs w:val="24"/>
        </w:rPr>
        <w:t>c. Kısa filmleri bulunduracak olan kitapçıkta kullanılması üzere film posteri veya filmden kareler e-mail yoluyla (info@ielsinema.com) iletilmelidir.</w:t>
      </w:r>
    </w:p>
    <w:p w14:paraId="6CE5B04D" w14:textId="77777777" w:rsidR="00FA3352" w:rsidRPr="0027566E" w:rsidRDefault="00FA3352" w:rsidP="00FA3352">
      <w:pPr>
        <w:pStyle w:val="AralkYok"/>
        <w:rPr>
          <w:rFonts w:cstheme="minorHAnsi"/>
          <w:sz w:val="24"/>
          <w:szCs w:val="24"/>
        </w:rPr>
      </w:pPr>
    </w:p>
    <w:p w14:paraId="42A9650C" w14:textId="13B4EE25" w:rsidR="00FA3352" w:rsidRPr="0027566E" w:rsidRDefault="00FA3352" w:rsidP="00FA3352">
      <w:pPr>
        <w:pStyle w:val="AralkYok"/>
        <w:rPr>
          <w:rFonts w:cstheme="minorHAnsi"/>
          <w:sz w:val="24"/>
          <w:szCs w:val="24"/>
        </w:rPr>
      </w:pPr>
      <w:r w:rsidRPr="0027566E">
        <w:rPr>
          <w:rFonts w:cstheme="minorHAnsi"/>
          <w:sz w:val="24"/>
          <w:szCs w:val="24"/>
        </w:rPr>
        <w:t xml:space="preserve">Belirtilen belgeleri göndermenin dışında katılımcılar filmlerini </w:t>
      </w:r>
      <w:hyperlink r:id="rId4" w:history="1">
        <w:r w:rsidR="003E6809" w:rsidRPr="008830DB">
          <w:rPr>
            <w:rStyle w:val="Kpr"/>
            <w:rFonts w:cstheme="minorHAnsi"/>
            <w:sz w:val="24"/>
            <w:szCs w:val="24"/>
          </w:rPr>
          <w:t>www.dailymotion.com/contest/ielsinema15</w:t>
        </w:r>
      </w:hyperlink>
      <w:r w:rsidR="003E6809">
        <w:rPr>
          <w:rFonts w:cstheme="minorHAnsi"/>
          <w:sz w:val="24"/>
          <w:szCs w:val="24"/>
        </w:rPr>
        <w:t xml:space="preserve"> </w:t>
      </w:r>
      <w:r w:rsidRPr="0027566E">
        <w:rPr>
          <w:rFonts w:cstheme="minorHAnsi"/>
          <w:sz w:val="24"/>
          <w:szCs w:val="24"/>
        </w:rPr>
        <w:t>adlı internet sitesine yüklemeleri gerekmektedir.</w:t>
      </w:r>
    </w:p>
    <w:p w14:paraId="77964690" w14:textId="77777777" w:rsidR="00FA3352" w:rsidRPr="0027566E" w:rsidRDefault="00FA3352" w:rsidP="00FA3352">
      <w:pPr>
        <w:pStyle w:val="AralkYok"/>
        <w:rPr>
          <w:rFonts w:cstheme="minorHAnsi"/>
          <w:sz w:val="24"/>
          <w:szCs w:val="24"/>
        </w:rPr>
      </w:pPr>
    </w:p>
    <w:p w14:paraId="5B1DEDE8" w14:textId="77777777" w:rsidR="00FA3352" w:rsidRPr="0027566E" w:rsidRDefault="00FA3352" w:rsidP="00FA3352">
      <w:pPr>
        <w:pStyle w:val="AralkYok"/>
        <w:rPr>
          <w:rFonts w:cstheme="minorHAnsi"/>
          <w:sz w:val="24"/>
          <w:szCs w:val="24"/>
        </w:rPr>
      </w:pPr>
      <w:r w:rsidRPr="0027566E">
        <w:rPr>
          <w:rFonts w:cstheme="minorHAnsi"/>
          <w:sz w:val="24"/>
          <w:szCs w:val="24"/>
        </w:rPr>
        <w:t xml:space="preserve">[Adres: İstanbul Lisesi Sinema Kulübü </w:t>
      </w:r>
      <w:proofErr w:type="spellStart"/>
      <w:r w:rsidRPr="0027566E">
        <w:rPr>
          <w:rFonts w:cstheme="minorHAnsi"/>
          <w:sz w:val="24"/>
          <w:szCs w:val="24"/>
        </w:rPr>
        <w:t>Türkocağı</w:t>
      </w:r>
      <w:proofErr w:type="spellEnd"/>
      <w:r w:rsidRPr="0027566E">
        <w:rPr>
          <w:rFonts w:cstheme="minorHAnsi"/>
          <w:sz w:val="24"/>
          <w:szCs w:val="24"/>
        </w:rPr>
        <w:t xml:space="preserve"> Caddesi No:4 Cağaloğlu/Fatih İSTANBUL]</w:t>
      </w:r>
    </w:p>
    <w:p w14:paraId="263CD731" w14:textId="77777777" w:rsidR="00FA3352" w:rsidRPr="0027566E" w:rsidRDefault="00FA3352" w:rsidP="00FA3352">
      <w:pPr>
        <w:pStyle w:val="AralkYok"/>
        <w:rPr>
          <w:rFonts w:cstheme="minorHAnsi"/>
          <w:sz w:val="24"/>
          <w:szCs w:val="24"/>
        </w:rPr>
      </w:pPr>
    </w:p>
    <w:p w14:paraId="07183A96" w14:textId="77777777" w:rsidR="00FA3352" w:rsidRPr="0027566E" w:rsidRDefault="00FA3352" w:rsidP="00FA3352">
      <w:pPr>
        <w:pStyle w:val="AralkYok"/>
        <w:rPr>
          <w:rFonts w:cstheme="minorHAnsi"/>
          <w:sz w:val="24"/>
          <w:szCs w:val="24"/>
        </w:rPr>
      </w:pPr>
      <w:r w:rsidRPr="0027566E">
        <w:rPr>
          <w:rFonts w:cstheme="minorHAnsi"/>
          <w:sz w:val="24"/>
          <w:szCs w:val="24"/>
        </w:rPr>
        <w:t>Not: Sayfaya yüklenen filmler yarışmanın ödül töreninden sonra sayfada gösterime açık bulunacaktır. Ön elemeyi geçen filmlerin gösterimi, yarışmanın ödül töreninden bir gün önce İstanbul Lisesi Asım Kocabıyık konferans salonunda yapılacaktır. Filmlerini yükleyen yönetmenler yüklemekle bu koşulu kabul etmiş sayılırlar. Filmlerini yükleyen yönetmenler yüklemekle bu koşulu kabul etmiş sayılırlar.</w:t>
      </w:r>
    </w:p>
    <w:p w14:paraId="478C406B" w14:textId="77777777" w:rsidR="00FA3352" w:rsidRPr="0027566E" w:rsidRDefault="00FA3352" w:rsidP="00FA3352">
      <w:pPr>
        <w:pStyle w:val="AralkYok"/>
        <w:rPr>
          <w:rFonts w:cstheme="minorHAnsi"/>
          <w:sz w:val="24"/>
          <w:szCs w:val="24"/>
        </w:rPr>
      </w:pPr>
    </w:p>
    <w:p w14:paraId="6A901DFD" w14:textId="77777777" w:rsidR="00FA3352" w:rsidRPr="0027566E" w:rsidRDefault="00FA3352" w:rsidP="00FA3352">
      <w:pPr>
        <w:pStyle w:val="AralkYok"/>
        <w:rPr>
          <w:rFonts w:cstheme="minorHAnsi"/>
          <w:sz w:val="24"/>
          <w:szCs w:val="24"/>
        </w:rPr>
      </w:pPr>
      <w:r w:rsidRPr="0027566E">
        <w:rPr>
          <w:rFonts w:cstheme="minorHAnsi"/>
          <w:sz w:val="24"/>
          <w:szCs w:val="24"/>
        </w:rPr>
        <w:t>7) Her grup ve öğrenci yarışmaya birden fazla filmle katılabilir.</w:t>
      </w:r>
    </w:p>
    <w:p w14:paraId="35DB59F0" w14:textId="77777777" w:rsidR="00FA3352" w:rsidRPr="0027566E" w:rsidRDefault="00FA3352" w:rsidP="00FA3352">
      <w:pPr>
        <w:pStyle w:val="AralkYok"/>
        <w:rPr>
          <w:rFonts w:cstheme="minorHAnsi"/>
          <w:sz w:val="24"/>
          <w:szCs w:val="24"/>
        </w:rPr>
      </w:pPr>
    </w:p>
    <w:p w14:paraId="3B161CA9" w14:textId="77777777" w:rsidR="00FA3352" w:rsidRPr="0027566E" w:rsidRDefault="00FA3352" w:rsidP="00FA3352">
      <w:pPr>
        <w:pStyle w:val="AralkYok"/>
        <w:rPr>
          <w:rFonts w:cstheme="minorHAnsi"/>
          <w:sz w:val="24"/>
          <w:szCs w:val="24"/>
        </w:rPr>
      </w:pPr>
      <w:r w:rsidRPr="0027566E">
        <w:rPr>
          <w:rFonts w:cstheme="minorHAnsi"/>
          <w:sz w:val="24"/>
          <w:szCs w:val="24"/>
        </w:rPr>
        <w:t>8) Film yönetmenleri film ekibinin diğer üyelerini serbest bir biçimde seçebilir.</w:t>
      </w:r>
    </w:p>
    <w:p w14:paraId="5A565C61" w14:textId="77777777" w:rsidR="00FA3352" w:rsidRPr="0027566E" w:rsidRDefault="00FA3352" w:rsidP="00FA3352">
      <w:pPr>
        <w:pStyle w:val="AralkYok"/>
        <w:rPr>
          <w:rFonts w:cstheme="minorHAnsi"/>
          <w:sz w:val="24"/>
          <w:szCs w:val="24"/>
        </w:rPr>
      </w:pPr>
    </w:p>
    <w:p w14:paraId="3E22DF0A" w14:textId="77777777" w:rsidR="00FA3352" w:rsidRPr="0027566E" w:rsidRDefault="00FA3352" w:rsidP="00FA3352">
      <w:pPr>
        <w:pStyle w:val="AralkYok"/>
        <w:rPr>
          <w:rFonts w:cstheme="minorHAnsi"/>
          <w:sz w:val="24"/>
          <w:szCs w:val="24"/>
        </w:rPr>
      </w:pPr>
      <w:r w:rsidRPr="0027566E">
        <w:rPr>
          <w:rFonts w:cstheme="minorHAnsi"/>
          <w:sz w:val="24"/>
          <w:szCs w:val="24"/>
        </w:rPr>
        <w:lastRenderedPageBreak/>
        <w:t>9) Yarışmaya katılan filmlerde kullanılan müzik eserlerinin telif hakkı sahipleri filmin sonunda belirtilmelidir.</w:t>
      </w:r>
    </w:p>
    <w:p w14:paraId="5AD34864" w14:textId="77777777" w:rsidR="00FA3352" w:rsidRPr="0027566E" w:rsidRDefault="00FA3352" w:rsidP="00FA3352">
      <w:pPr>
        <w:pStyle w:val="AralkYok"/>
        <w:rPr>
          <w:rFonts w:cstheme="minorHAnsi"/>
          <w:sz w:val="24"/>
          <w:szCs w:val="24"/>
        </w:rPr>
      </w:pPr>
    </w:p>
    <w:p w14:paraId="768D0249" w14:textId="77777777" w:rsidR="00FA3352" w:rsidRPr="0027566E" w:rsidRDefault="00FA3352" w:rsidP="00FA3352">
      <w:pPr>
        <w:pStyle w:val="AralkYok"/>
        <w:rPr>
          <w:rFonts w:cstheme="minorHAnsi"/>
          <w:sz w:val="24"/>
          <w:szCs w:val="24"/>
        </w:rPr>
      </w:pPr>
      <w:r w:rsidRPr="0027566E">
        <w:rPr>
          <w:rFonts w:cstheme="minorHAnsi"/>
          <w:sz w:val="24"/>
          <w:szCs w:val="24"/>
        </w:rPr>
        <w:t>10) Yarışmacılar filmlerinde kendi okullarının ismini, logosunu, armasını vb. belirgin bir biçimde ön plana çıkaramazlar; yarışmacıların okullarını tanıtıcı amaçlı filmlerle yarışmaya katılamazlar.</w:t>
      </w:r>
    </w:p>
    <w:p w14:paraId="1A9DA22F" w14:textId="77777777" w:rsidR="00FA3352" w:rsidRPr="0027566E" w:rsidRDefault="00FA3352" w:rsidP="00FA3352">
      <w:pPr>
        <w:pStyle w:val="AralkYok"/>
        <w:rPr>
          <w:rFonts w:cstheme="minorHAnsi"/>
          <w:sz w:val="24"/>
          <w:szCs w:val="24"/>
        </w:rPr>
      </w:pPr>
    </w:p>
    <w:p w14:paraId="2C639BB3" w14:textId="77777777" w:rsidR="00FA3352" w:rsidRPr="0027566E" w:rsidRDefault="00FA3352" w:rsidP="00FA3352">
      <w:pPr>
        <w:pStyle w:val="AralkYok"/>
        <w:rPr>
          <w:rFonts w:cstheme="minorHAnsi"/>
          <w:sz w:val="24"/>
          <w:szCs w:val="24"/>
        </w:rPr>
      </w:pPr>
      <w:r w:rsidRPr="0027566E">
        <w:rPr>
          <w:rFonts w:cstheme="minorHAnsi"/>
          <w:sz w:val="24"/>
          <w:szCs w:val="24"/>
        </w:rPr>
        <w:t>11) Değerlendirme, seçici kurul (jüri) tarafından yapılacaktır.</w:t>
      </w:r>
    </w:p>
    <w:p w14:paraId="0458E577" w14:textId="77777777" w:rsidR="00FA3352" w:rsidRPr="0027566E" w:rsidRDefault="00FA3352" w:rsidP="00FA3352">
      <w:pPr>
        <w:pStyle w:val="AralkYok"/>
        <w:rPr>
          <w:rFonts w:cstheme="minorHAnsi"/>
          <w:sz w:val="24"/>
          <w:szCs w:val="24"/>
        </w:rPr>
      </w:pPr>
    </w:p>
    <w:p w14:paraId="6167CBFD" w14:textId="77777777" w:rsidR="00FA3352" w:rsidRPr="0027566E" w:rsidRDefault="00FA3352" w:rsidP="00FA3352">
      <w:pPr>
        <w:pStyle w:val="AralkYok"/>
        <w:rPr>
          <w:rFonts w:cstheme="minorHAnsi"/>
          <w:sz w:val="24"/>
          <w:szCs w:val="24"/>
        </w:rPr>
      </w:pPr>
      <w:r w:rsidRPr="0027566E">
        <w:rPr>
          <w:rFonts w:cstheme="minorHAnsi"/>
          <w:sz w:val="24"/>
          <w:szCs w:val="24"/>
        </w:rPr>
        <w:t>12) Filmler ilk olarak ön jüri tarafından ön elemeden geçirilip asıl jüri tarafından değerlendirilecek filmler belirlenecektir.</w:t>
      </w:r>
    </w:p>
    <w:p w14:paraId="660986DE" w14:textId="77777777" w:rsidR="00FA3352" w:rsidRPr="0027566E" w:rsidRDefault="00FA3352" w:rsidP="00FA3352">
      <w:pPr>
        <w:pStyle w:val="AralkYok"/>
        <w:rPr>
          <w:rFonts w:cstheme="minorHAnsi"/>
          <w:sz w:val="24"/>
          <w:szCs w:val="24"/>
        </w:rPr>
      </w:pPr>
    </w:p>
    <w:p w14:paraId="1687EA50" w14:textId="77777777" w:rsidR="00FA3352" w:rsidRPr="0027566E" w:rsidRDefault="00FA3352" w:rsidP="00FA3352">
      <w:pPr>
        <w:pStyle w:val="AralkYok"/>
        <w:rPr>
          <w:rFonts w:cstheme="minorHAnsi"/>
          <w:sz w:val="24"/>
          <w:szCs w:val="24"/>
        </w:rPr>
      </w:pPr>
      <w:r w:rsidRPr="0027566E">
        <w:rPr>
          <w:rFonts w:cstheme="minorHAnsi"/>
          <w:sz w:val="24"/>
          <w:szCs w:val="24"/>
        </w:rPr>
        <w:t>13) Jüri üyeleri, detaylı organizasyon programı ve ödüller katılım sürecinde açıklanacaktır. İstanbul Lisesi Sinema Kulübü yarışma sürecinde jüri üyeleri, program ve ödüller üzerinde haber vermeksizin değişiklik yapabilir.</w:t>
      </w:r>
    </w:p>
    <w:p w14:paraId="7734B59B" w14:textId="77777777" w:rsidR="00FA3352" w:rsidRPr="0027566E" w:rsidRDefault="00FA3352" w:rsidP="00FA3352">
      <w:pPr>
        <w:pStyle w:val="AralkYok"/>
        <w:rPr>
          <w:rFonts w:cstheme="minorHAnsi"/>
          <w:sz w:val="24"/>
          <w:szCs w:val="24"/>
        </w:rPr>
      </w:pPr>
    </w:p>
    <w:p w14:paraId="3C280481" w14:textId="77777777" w:rsidR="00FA3352" w:rsidRPr="0027566E" w:rsidRDefault="00FA3352" w:rsidP="00FA3352">
      <w:pPr>
        <w:pStyle w:val="AralkYok"/>
        <w:rPr>
          <w:rFonts w:cstheme="minorHAnsi"/>
          <w:sz w:val="24"/>
          <w:szCs w:val="24"/>
        </w:rPr>
      </w:pPr>
      <w:r w:rsidRPr="0027566E">
        <w:rPr>
          <w:rFonts w:cstheme="minorHAnsi"/>
          <w:sz w:val="24"/>
          <w:szCs w:val="24"/>
        </w:rPr>
        <w:t>14) İstanbul Lisesi Sinema Kulübü yarışmaya katılan her filmin gösterim hakkına sahiptir.</w:t>
      </w:r>
    </w:p>
    <w:p w14:paraId="664192D1" w14:textId="77777777" w:rsidR="00FA3352" w:rsidRPr="0027566E" w:rsidRDefault="00FA3352" w:rsidP="00FA3352">
      <w:pPr>
        <w:pStyle w:val="AralkYok"/>
        <w:rPr>
          <w:rFonts w:cstheme="minorHAnsi"/>
          <w:sz w:val="24"/>
          <w:szCs w:val="24"/>
        </w:rPr>
      </w:pPr>
    </w:p>
    <w:p w14:paraId="7CAA407A" w14:textId="77777777" w:rsidR="00FA3352" w:rsidRPr="0027566E" w:rsidRDefault="00FA3352" w:rsidP="00FA3352">
      <w:pPr>
        <w:pStyle w:val="AralkYok"/>
        <w:rPr>
          <w:rFonts w:cstheme="minorHAnsi"/>
          <w:sz w:val="24"/>
          <w:szCs w:val="24"/>
        </w:rPr>
      </w:pPr>
      <w:r w:rsidRPr="0027566E">
        <w:rPr>
          <w:rFonts w:cstheme="minorHAnsi"/>
          <w:sz w:val="24"/>
          <w:szCs w:val="24"/>
        </w:rPr>
        <w:t>15) Önceki yıllarda yarışmaya katılmış olan film yarışmaya tekrar katılamaz.</w:t>
      </w:r>
    </w:p>
    <w:p w14:paraId="2A787F62" w14:textId="77777777" w:rsidR="00FA3352" w:rsidRPr="0027566E" w:rsidRDefault="00FA3352" w:rsidP="00FA3352">
      <w:pPr>
        <w:pStyle w:val="AralkYok"/>
        <w:rPr>
          <w:rFonts w:cstheme="minorHAnsi"/>
          <w:sz w:val="24"/>
          <w:szCs w:val="24"/>
        </w:rPr>
      </w:pPr>
    </w:p>
    <w:p w14:paraId="6BBB9E34" w14:textId="77777777" w:rsidR="00FA3352" w:rsidRPr="0027566E" w:rsidRDefault="00FA3352" w:rsidP="00FA3352">
      <w:pPr>
        <w:pStyle w:val="AralkYok"/>
        <w:rPr>
          <w:rFonts w:cstheme="minorHAnsi"/>
          <w:sz w:val="24"/>
          <w:szCs w:val="24"/>
        </w:rPr>
      </w:pPr>
      <w:r w:rsidRPr="0027566E">
        <w:rPr>
          <w:rFonts w:cstheme="minorHAnsi"/>
          <w:sz w:val="24"/>
          <w:szCs w:val="24"/>
        </w:rPr>
        <w:t>16) Jüri kararı kesindir ve yargılanamaz.</w:t>
      </w:r>
    </w:p>
    <w:p w14:paraId="17B1154C" w14:textId="77777777" w:rsidR="00FA3352" w:rsidRPr="0027566E" w:rsidRDefault="00FA3352" w:rsidP="00FA3352">
      <w:pPr>
        <w:pStyle w:val="AralkYok"/>
        <w:rPr>
          <w:rFonts w:cstheme="minorHAnsi"/>
          <w:sz w:val="24"/>
          <w:szCs w:val="24"/>
        </w:rPr>
      </w:pPr>
    </w:p>
    <w:p w14:paraId="7F8AC75E" w14:textId="77777777" w:rsidR="00FA3352" w:rsidRPr="0027566E" w:rsidRDefault="00FA3352" w:rsidP="00FA3352">
      <w:pPr>
        <w:pStyle w:val="AralkYok"/>
        <w:rPr>
          <w:rFonts w:cstheme="minorHAnsi"/>
          <w:sz w:val="24"/>
          <w:szCs w:val="24"/>
        </w:rPr>
      </w:pPr>
      <w:r w:rsidRPr="0027566E">
        <w:rPr>
          <w:rFonts w:cstheme="minorHAnsi"/>
          <w:sz w:val="24"/>
          <w:szCs w:val="24"/>
        </w:rPr>
        <w:t>17) Yarışma sonuçları, yarışma gecesinden önce yapılacak jüri toplantısı sonucunda belirlenecek ve yarışma gecesinde açıklanacaktır.</w:t>
      </w:r>
    </w:p>
    <w:p w14:paraId="0A0F5B49" w14:textId="77777777" w:rsidR="00FA3352" w:rsidRPr="0027566E" w:rsidRDefault="00FA3352" w:rsidP="00FA3352">
      <w:pPr>
        <w:pStyle w:val="AralkYok"/>
        <w:rPr>
          <w:rFonts w:cstheme="minorHAnsi"/>
          <w:sz w:val="24"/>
          <w:szCs w:val="24"/>
        </w:rPr>
      </w:pPr>
    </w:p>
    <w:p w14:paraId="726F6D5A" w14:textId="1F20BD03" w:rsidR="00556779" w:rsidRPr="003E6809" w:rsidRDefault="00FA3352" w:rsidP="003E6809">
      <w:pPr>
        <w:pStyle w:val="AralkYok"/>
        <w:rPr>
          <w:rFonts w:cstheme="minorHAnsi"/>
          <w:sz w:val="24"/>
          <w:szCs w:val="24"/>
        </w:rPr>
      </w:pPr>
      <w:r w:rsidRPr="0027566E">
        <w:rPr>
          <w:rFonts w:cstheme="minorHAnsi"/>
          <w:sz w:val="24"/>
          <w:szCs w:val="24"/>
        </w:rPr>
        <w:t>18) Katılım Koşulları bu madde dahil 18 maddeden oluşur. Her katılımcı yarışmanın katılım koşullarını kabul etmiş sayılır ve katılım koşulları sadece yarışma organizatörleri tarafından değiştirilebilir.</w:t>
      </w:r>
    </w:p>
    <w:sectPr w:rsidR="00556779" w:rsidRPr="003E6809"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242"/>
    <w:rsid w:val="003E6809"/>
    <w:rsid w:val="00406E09"/>
    <w:rsid w:val="00556779"/>
    <w:rsid w:val="006F1939"/>
    <w:rsid w:val="00B503DD"/>
    <w:rsid w:val="00C25242"/>
    <w:rsid w:val="00FA33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47007"/>
  <w15:chartTrackingRefBased/>
  <w15:docId w15:val="{1AABB578-25C1-48C9-ACC5-7BF8549E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252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252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2524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2524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2524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2524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2524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2524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2524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2524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2524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2524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2524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2524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2524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2524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2524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25242"/>
    <w:rPr>
      <w:rFonts w:eastAsiaTheme="majorEastAsia" w:cstheme="majorBidi"/>
      <w:color w:val="272727" w:themeColor="text1" w:themeTint="D8"/>
    </w:rPr>
  </w:style>
  <w:style w:type="paragraph" w:styleId="KonuBal">
    <w:name w:val="Title"/>
    <w:basedOn w:val="Normal"/>
    <w:next w:val="Normal"/>
    <w:link w:val="KonuBalChar"/>
    <w:uiPriority w:val="10"/>
    <w:qFormat/>
    <w:rsid w:val="00C252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2524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2524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2524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2524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25242"/>
    <w:rPr>
      <w:i/>
      <w:iCs/>
      <w:color w:val="404040" w:themeColor="text1" w:themeTint="BF"/>
    </w:rPr>
  </w:style>
  <w:style w:type="paragraph" w:styleId="ListeParagraf">
    <w:name w:val="List Paragraph"/>
    <w:basedOn w:val="Normal"/>
    <w:uiPriority w:val="34"/>
    <w:qFormat/>
    <w:rsid w:val="00C25242"/>
    <w:pPr>
      <w:ind w:left="720"/>
      <w:contextualSpacing/>
    </w:pPr>
  </w:style>
  <w:style w:type="character" w:styleId="GlVurgulama">
    <w:name w:val="Intense Emphasis"/>
    <w:basedOn w:val="VarsaylanParagrafYazTipi"/>
    <w:uiPriority w:val="21"/>
    <w:qFormat/>
    <w:rsid w:val="00C25242"/>
    <w:rPr>
      <w:i/>
      <w:iCs/>
      <w:color w:val="2F5496" w:themeColor="accent1" w:themeShade="BF"/>
    </w:rPr>
  </w:style>
  <w:style w:type="paragraph" w:styleId="GlAlnt">
    <w:name w:val="Intense Quote"/>
    <w:basedOn w:val="Normal"/>
    <w:next w:val="Normal"/>
    <w:link w:val="GlAlntChar"/>
    <w:uiPriority w:val="30"/>
    <w:qFormat/>
    <w:rsid w:val="00C25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25242"/>
    <w:rPr>
      <w:i/>
      <w:iCs/>
      <w:color w:val="2F5496" w:themeColor="accent1" w:themeShade="BF"/>
    </w:rPr>
  </w:style>
  <w:style w:type="character" w:styleId="GlBavuru">
    <w:name w:val="Intense Reference"/>
    <w:basedOn w:val="VarsaylanParagrafYazTipi"/>
    <w:uiPriority w:val="32"/>
    <w:qFormat/>
    <w:rsid w:val="00C25242"/>
    <w:rPr>
      <w:b/>
      <w:bCs/>
      <w:smallCaps/>
      <w:color w:val="2F5496" w:themeColor="accent1" w:themeShade="BF"/>
      <w:spacing w:val="5"/>
    </w:rPr>
  </w:style>
  <w:style w:type="paragraph" w:styleId="AralkYok">
    <w:name w:val="No Spacing"/>
    <w:uiPriority w:val="1"/>
    <w:qFormat/>
    <w:rsid w:val="00FA3352"/>
    <w:pPr>
      <w:spacing w:after="0" w:line="240" w:lineRule="auto"/>
    </w:pPr>
  </w:style>
  <w:style w:type="character" w:styleId="Kpr">
    <w:name w:val="Hyperlink"/>
    <w:basedOn w:val="VarsaylanParagrafYazTipi"/>
    <w:uiPriority w:val="99"/>
    <w:unhideWhenUsed/>
    <w:rsid w:val="003E6809"/>
    <w:rPr>
      <w:color w:val="0563C1" w:themeColor="hyperlink"/>
      <w:u w:val="single"/>
    </w:rPr>
  </w:style>
  <w:style w:type="character" w:styleId="zmlenmeyenBahsetme">
    <w:name w:val="Unresolved Mention"/>
    <w:basedOn w:val="VarsaylanParagrafYazTipi"/>
    <w:uiPriority w:val="99"/>
    <w:semiHidden/>
    <w:unhideWhenUsed/>
    <w:rsid w:val="003E6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ilymotion.com/contest/ielsinema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2025-06-07T10:26:00Z</dcterms:created>
  <dcterms:modified xsi:type="dcterms:W3CDTF">2025-06-07T10:38:00Z</dcterms:modified>
</cp:coreProperties>
</file>