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95" w:rsidRPr="0074220A" w:rsidRDefault="003F7595" w:rsidP="003F7595">
      <w:pPr>
        <w:rPr>
          <w:rFonts w:cstheme="minorHAnsi"/>
          <w:sz w:val="24"/>
          <w:szCs w:val="24"/>
        </w:rPr>
      </w:pPr>
      <w:r w:rsidRPr="004B2999">
        <w:rPr>
          <w:rFonts w:cs="Tahoma"/>
          <w:b/>
          <w:noProof/>
          <w:sz w:val="28"/>
          <w:szCs w:val="24"/>
        </w:rPr>
        <w:drawing>
          <wp:anchor distT="0" distB="0" distL="114300" distR="114300" simplePos="0" relativeHeight="251659264" behindDoc="0" locked="0" layoutInCell="1" allowOverlap="1">
            <wp:simplePos x="0" y="0"/>
            <wp:positionH relativeFrom="margin">
              <wp:posOffset>1948180</wp:posOffset>
            </wp:positionH>
            <wp:positionV relativeFrom="margin">
              <wp:posOffset>-290830</wp:posOffset>
            </wp:positionV>
            <wp:extent cx="1852295" cy="1133475"/>
            <wp:effectExtent l="0" t="0" r="0" b="0"/>
            <wp:wrapSquare wrapText="bothSides"/>
            <wp:docPr id="2" name="Resim 1" descr="YUNUS EM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NUS EMRE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10" t="12766" r="11806" b="13475"/>
                    <a:stretch/>
                  </pic:blipFill>
                  <pic:spPr bwMode="auto">
                    <a:xfrm>
                      <a:off x="0" y="0"/>
                      <a:ext cx="1852295" cy="1133475"/>
                    </a:xfrm>
                    <a:prstGeom prst="rect">
                      <a:avLst/>
                    </a:prstGeom>
                    <a:noFill/>
                    <a:ln>
                      <a:noFill/>
                    </a:ln>
                    <a:extLst>
                      <a:ext uri="{53640926-AAD7-44D8-BBD7-CCE9431645EC}">
                        <a14:shadowObscured xmlns:a14="http://schemas.microsoft.com/office/drawing/2010/main"/>
                      </a:ext>
                    </a:extLst>
                  </pic:spPr>
                </pic:pic>
              </a:graphicData>
            </a:graphic>
          </wp:anchor>
        </w:drawing>
      </w:r>
    </w:p>
    <w:p w:rsidR="003F7595" w:rsidRPr="0074220A" w:rsidRDefault="003F7595" w:rsidP="003F7595">
      <w:pPr>
        <w:rPr>
          <w:rFonts w:cstheme="minorHAnsi"/>
          <w:sz w:val="24"/>
          <w:szCs w:val="24"/>
        </w:rPr>
      </w:pPr>
    </w:p>
    <w:p w:rsidR="003F7595" w:rsidRPr="0074220A" w:rsidRDefault="003F7595" w:rsidP="003F7595">
      <w:pPr>
        <w:rPr>
          <w:rFonts w:cstheme="minorHAnsi"/>
          <w:sz w:val="24"/>
          <w:szCs w:val="24"/>
        </w:rPr>
      </w:pPr>
    </w:p>
    <w:p w:rsidR="003F7595" w:rsidRPr="00C50C77" w:rsidRDefault="001E6649" w:rsidP="003F7595">
      <w:pPr>
        <w:spacing w:line="240" w:lineRule="auto"/>
        <w:rPr>
          <w:rFonts w:cs="Tahoma"/>
          <w:b/>
          <w:sz w:val="24"/>
          <w:szCs w:val="24"/>
          <w:u w:val="single"/>
        </w:rPr>
      </w:pPr>
      <w:r>
        <w:rPr>
          <w:rFonts w:cs="Tahoma"/>
          <w:b/>
          <w:sz w:val="24"/>
          <w:szCs w:val="24"/>
          <w:u w:val="single"/>
        </w:rPr>
        <w:t>BASIN BÜLTENİ</w:t>
      </w:r>
      <w:r w:rsidR="003F7595">
        <w:rPr>
          <w:rFonts w:cs="Tahoma"/>
          <w:b/>
          <w:sz w:val="24"/>
          <w:szCs w:val="24"/>
          <w:u w:val="single"/>
        </w:rPr>
        <w:t xml:space="preserve">             </w:t>
      </w:r>
      <w:r>
        <w:rPr>
          <w:rFonts w:cs="Tahoma"/>
          <w:b/>
          <w:sz w:val="24"/>
          <w:szCs w:val="24"/>
          <w:u w:val="single"/>
        </w:rPr>
        <w:t xml:space="preserve">                            </w:t>
      </w:r>
      <w:r w:rsidR="003F7595" w:rsidRPr="00C50C77">
        <w:rPr>
          <w:rFonts w:cs="Tahoma"/>
          <w:b/>
          <w:sz w:val="24"/>
          <w:szCs w:val="24"/>
          <w:u w:val="single"/>
        </w:rPr>
        <w:tab/>
      </w:r>
      <w:r w:rsidR="003F7595" w:rsidRPr="00C50C77">
        <w:rPr>
          <w:rFonts w:cs="Tahoma"/>
          <w:b/>
          <w:sz w:val="24"/>
          <w:szCs w:val="24"/>
          <w:u w:val="single"/>
        </w:rPr>
        <w:tab/>
      </w:r>
      <w:r w:rsidR="003F7595">
        <w:rPr>
          <w:rFonts w:cs="Tahoma"/>
          <w:b/>
          <w:sz w:val="24"/>
          <w:szCs w:val="24"/>
          <w:u w:val="single"/>
        </w:rPr>
        <w:t xml:space="preserve">        </w:t>
      </w:r>
      <w:r w:rsidR="003F7595" w:rsidRPr="00C50C77">
        <w:rPr>
          <w:rFonts w:cs="Tahoma"/>
          <w:b/>
          <w:sz w:val="24"/>
          <w:szCs w:val="24"/>
          <w:u w:val="single"/>
        </w:rPr>
        <w:tab/>
      </w:r>
      <w:r w:rsidR="006D3578">
        <w:rPr>
          <w:rFonts w:cs="Tahoma"/>
          <w:b/>
          <w:sz w:val="24"/>
          <w:szCs w:val="24"/>
          <w:u w:val="single"/>
        </w:rPr>
        <w:t xml:space="preserve">       2</w:t>
      </w:r>
      <w:r w:rsidR="00902D21">
        <w:rPr>
          <w:rFonts w:cs="Tahoma"/>
          <w:b/>
          <w:sz w:val="24"/>
          <w:szCs w:val="24"/>
          <w:u w:val="single"/>
        </w:rPr>
        <w:t>8</w:t>
      </w:r>
      <w:r w:rsidR="003F7595" w:rsidRPr="00C50C77">
        <w:rPr>
          <w:rFonts w:cs="Tahoma"/>
          <w:b/>
          <w:sz w:val="24"/>
          <w:szCs w:val="24"/>
          <w:u w:val="single"/>
        </w:rPr>
        <w:t xml:space="preserve"> Temmuz 2015</w:t>
      </w:r>
    </w:p>
    <w:p w:rsidR="003F7595" w:rsidRPr="00E43DE7" w:rsidRDefault="0071352F" w:rsidP="003F7595">
      <w:pPr>
        <w:spacing w:line="240" w:lineRule="auto"/>
        <w:jc w:val="center"/>
        <w:rPr>
          <w:rFonts w:cs="Tahoma"/>
          <w:b/>
          <w:bCs/>
          <w:sz w:val="40"/>
          <w:szCs w:val="40"/>
          <w:shd w:val="clear" w:color="auto" w:fill="FFFFFF"/>
        </w:rPr>
      </w:pPr>
      <w:r>
        <w:rPr>
          <w:rFonts w:cs="Tahoma"/>
          <w:b/>
          <w:bCs/>
          <w:sz w:val="28"/>
          <w:szCs w:val="28"/>
          <w:shd w:val="clear" w:color="auto" w:fill="FFFFFF"/>
        </w:rPr>
        <w:t>Rok</w:t>
      </w:r>
      <w:r w:rsidR="00FF2E2A">
        <w:rPr>
          <w:rFonts w:cs="Tahoma"/>
          <w:b/>
          <w:bCs/>
          <w:sz w:val="28"/>
          <w:szCs w:val="28"/>
          <w:shd w:val="clear" w:color="auto" w:fill="FFFFFF"/>
        </w:rPr>
        <w:t>salana Dayıoğlu hem ağladı, hem ağlattı</w:t>
      </w:r>
      <w:r w:rsidR="001E285F">
        <w:rPr>
          <w:rFonts w:cs="Tahoma"/>
          <w:b/>
          <w:bCs/>
          <w:sz w:val="54"/>
          <w:szCs w:val="54"/>
          <w:shd w:val="clear" w:color="auto" w:fill="FFFFFF"/>
        </w:rPr>
        <w:br/>
      </w:r>
      <w:r w:rsidR="001E285F" w:rsidRPr="00E43DE7">
        <w:rPr>
          <w:rFonts w:cs="Tahoma"/>
          <w:b/>
          <w:bCs/>
          <w:sz w:val="40"/>
          <w:szCs w:val="40"/>
          <w:shd w:val="clear" w:color="auto" w:fill="FFFFFF"/>
        </w:rPr>
        <w:t>Hülya Koçyiğit’</w:t>
      </w:r>
      <w:r w:rsidR="00FF2E2A" w:rsidRPr="00E43DE7">
        <w:rPr>
          <w:rFonts w:cs="Tahoma"/>
          <w:b/>
          <w:bCs/>
          <w:sz w:val="40"/>
          <w:szCs w:val="40"/>
          <w:shd w:val="clear" w:color="auto" w:fill="FFFFFF"/>
        </w:rPr>
        <w:t xml:space="preserve">ten </w:t>
      </w:r>
      <w:r w:rsidR="00E43DE7" w:rsidRPr="00E43DE7">
        <w:rPr>
          <w:rFonts w:cs="Tahoma"/>
          <w:b/>
          <w:bCs/>
          <w:sz w:val="40"/>
          <w:szCs w:val="40"/>
          <w:shd w:val="clear" w:color="auto" w:fill="FFFFFF"/>
        </w:rPr>
        <w:t xml:space="preserve">Babasını Bulmak İçin Yardım İstedi </w:t>
      </w:r>
    </w:p>
    <w:p w:rsidR="003F7595" w:rsidRPr="00FA64E0" w:rsidRDefault="00FA64E0" w:rsidP="00FA64E0">
      <w:pPr>
        <w:spacing w:after="0" w:line="240" w:lineRule="auto"/>
        <w:jc w:val="center"/>
        <w:rPr>
          <w:rFonts w:cs="Tahoma"/>
          <w:b/>
          <w:sz w:val="28"/>
          <w:szCs w:val="28"/>
          <w:shd w:val="clear" w:color="auto" w:fill="FFFFFF"/>
        </w:rPr>
      </w:pPr>
      <w:r w:rsidRPr="00FA64E0">
        <w:rPr>
          <w:rFonts w:cs="Tahoma"/>
          <w:b/>
          <w:sz w:val="28"/>
          <w:szCs w:val="28"/>
          <w:shd w:val="clear" w:color="auto" w:fill="FFFFFF"/>
        </w:rPr>
        <w:t xml:space="preserve">Türkçe Yaz </w:t>
      </w:r>
      <w:r w:rsidR="00EF21F2">
        <w:rPr>
          <w:rFonts w:cs="Tahoma"/>
          <w:b/>
          <w:sz w:val="28"/>
          <w:szCs w:val="28"/>
          <w:shd w:val="clear" w:color="auto" w:fill="FFFFFF"/>
        </w:rPr>
        <w:t>Ok</w:t>
      </w:r>
      <w:r w:rsidR="0071352F">
        <w:rPr>
          <w:rFonts w:cs="Tahoma"/>
          <w:b/>
          <w:sz w:val="28"/>
          <w:szCs w:val="28"/>
          <w:shd w:val="clear" w:color="auto" w:fill="FFFFFF"/>
        </w:rPr>
        <w:t>ulu’na Ukrayna’dan katılan Roksa</w:t>
      </w:r>
      <w:r w:rsidRPr="00FA64E0">
        <w:rPr>
          <w:rFonts w:cs="Tahoma"/>
          <w:b/>
          <w:sz w:val="28"/>
          <w:szCs w:val="28"/>
          <w:shd w:val="clear" w:color="auto" w:fill="FFFFFF"/>
        </w:rPr>
        <w:t>lana Dayıoğlu, Yeşilçam’ın efsane sanatçısı Hülya Koçyiğit’ten Türk olan babasını bulması için</w:t>
      </w:r>
      <w:r w:rsidR="00EF21F2">
        <w:rPr>
          <w:rFonts w:cs="Tahoma"/>
          <w:b/>
          <w:sz w:val="28"/>
          <w:szCs w:val="28"/>
          <w:shd w:val="clear" w:color="auto" w:fill="FFFFFF"/>
        </w:rPr>
        <w:t xml:space="preserve"> y</w:t>
      </w:r>
      <w:r w:rsidR="0071352F">
        <w:rPr>
          <w:rFonts w:cs="Tahoma"/>
          <w:b/>
          <w:sz w:val="28"/>
          <w:szCs w:val="28"/>
          <w:shd w:val="clear" w:color="auto" w:fill="FFFFFF"/>
        </w:rPr>
        <w:t>ardım istedi. 21 yaşındaki Roksa</w:t>
      </w:r>
      <w:r w:rsidRPr="00FA64E0">
        <w:rPr>
          <w:rFonts w:cs="Tahoma"/>
          <w:b/>
          <w:sz w:val="28"/>
          <w:szCs w:val="28"/>
          <w:shd w:val="clear" w:color="auto" w:fill="FFFFFF"/>
        </w:rPr>
        <w:t>lana, 18 yıldır babasını göremiyor.</w:t>
      </w:r>
    </w:p>
    <w:p w:rsidR="00FF2E2A" w:rsidRDefault="003F7595" w:rsidP="00D238DD">
      <w:pPr>
        <w:spacing w:before="100" w:beforeAutospacing="1" w:after="100" w:afterAutospacing="1"/>
        <w:rPr>
          <w:rFonts w:cs="Tahoma"/>
          <w:sz w:val="24"/>
          <w:szCs w:val="24"/>
          <w:shd w:val="clear" w:color="auto" w:fill="FFFFFF"/>
        </w:rPr>
      </w:pPr>
      <w:bookmarkStart w:id="0" w:name="_GoBack"/>
      <w:r w:rsidRPr="00FF2E2A">
        <w:rPr>
          <w:rFonts w:cs="Tahoma"/>
          <w:sz w:val="24"/>
          <w:szCs w:val="24"/>
          <w:shd w:val="clear" w:color="auto" w:fill="FFFFFF"/>
        </w:rPr>
        <w:t>Yunus Emre Enstitüsü</w:t>
      </w:r>
      <w:r w:rsidR="00D238DD" w:rsidRPr="00FF2E2A">
        <w:rPr>
          <w:rFonts w:cs="Tahoma"/>
          <w:sz w:val="24"/>
          <w:szCs w:val="24"/>
          <w:shd w:val="clear" w:color="auto" w:fill="FFFFFF"/>
        </w:rPr>
        <w:t xml:space="preserve">’nün </w:t>
      </w:r>
      <w:r w:rsidR="0071521D" w:rsidRPr="00FF2E2A">
        <w:rPr>
          <w:rFonts w:cs="Tahoma"/>
          <w:sz w:val="24"/>
          <w:szCs w:val="24"/>
          <w:shd w:val="clear" w:color="auto" w:fill="FFFFFF"/>
        </w:rPr>
        <w:t>bu yıl altıncısı</w:t>
      </w:r>
      <w:r w:rsidR="00545E1C" w:rsidRPr="00FF2E2A">
        <w:rPr>
          <w:rFonts w:cs="Tahoma"/>
          <w:sz w:val="24"/>
          <w:szCs w:val="24"/>
          <w:shd w:val="clear" w:color="auto" w:fill="FFFFFF"/>
        </w:rPr>
        <w:t>nı</w:t>
      </w:r>
      <w:r w:rsidR="0071521D" w:rsidRPr="00FF2E2A">
        <w:rPr>
          <w:rFonts w:cs="Tahoma"/>
          <w:sz w:val="24"/>
          <w:szCs w:val="24"/>
          <w:shd w:val="clear" w:color="auto" w:fill="FFFFFF"/>
        </w:rPr>
        <w:t xml:space="preserve"> düzenle</w:t>
      </w:r>
      <w:r w:rsidR="00545E1C" w:rsidRPr="00FF2E2A">
        <w:rPr>
          <w:rFonts w:cs="Tahoma"/>
          <w:sz w:val="24"/>
          <w:szCs w:val="24"/>
          <w:shd w:val="clear" w:color="auto" w:fill="FFFFFF"/>
        </w:rPr>
        <w:t xml:space="preserve">diği </w:t>
      </w:r>
      <w:r w:rsidR="001E6649" w:rsidRPr="00FF2E2A">
        <w:rPr>
          <w:rFonts w:cs="Tahoma"/>
          <w:sz w:val="24"/>
          <w:szCs w:val="24"/>
          <w:shd w:val="clear" w:color="auto" w:fill="FFFFFF"/>
        </w:rPr>
        <w:t>Türkçe Yaz Okul</w:t>
      </w:r>
      <w:r w:rsidR="00D238DD" w:rsidRPr="00FF2E2A">
        <w:rPr>
          <w:rFonts w:cs="Tahoma"/>
          <w:sz w:val="24"/>
          <w:szCs w:val="24"/>
          <w:shd w:val="clear" w:color="auto" w:fill="FFFFFF"/>
        </w:rPr>
        <w:t xml:space="preserve">u </w:t>
      </w:r>
      <w:r w:rsidR="00FF2E2A">
        <w:rPr>
          <w:rFonts w:cs="Tahoma"/>
          <w:sz w:val="24"/>
          <w:szCs w:val="24"/>
          <w:shd w:val="clear" w:color="auto" w:fill="FFFFFF"/>
        </w:rPr>
        <w:t>ö</w:t>
      </w:r>
      <w:r w:rsidR="00D238DD" w:rsidRPr="00FF2E2A">
        <w:rPr>
          <w:rFonts w:cs="Tahoma"/>
          <w:sz w:val="24"/>
          <w:szCs w:val="24"/>
          <w:shd w:val="clear" w:color="auto" w:fill="FFFFFF"/>
        </w:rPr>
        <w:t>ğrencileriyle bir araya gelen ünlü sanatçı Hülya Koçyiğit, duygusal anlar yaşadı.</w:t>
      </w:r>
      <w:r w:rsidR="00D238DD">
        <w:rPr>
          <w:rFonts w:cs="Tahoma"/>
          <w:b/>
          <w:sz w:val="24"/>
          <w:szCs w:val="24"/>
          <w:shd w:val="clear" w:color="auto" w:fill="FFFFFF"/>
        </w:rPr>
        <w:t xml:space="preserve">  </w:t>
      </w:r>
      <w:r w:rsidR="00D238DD" w:rsidRPr="001C4F40">
        <w:rPr>
          <w:rFonts w:cs="Tahoma"/>
          <w:sz w:val="24"/>
          <w:szCs w:val="24"/>
          <w:shd w:val="clear" w:color="auto" w:fill="FFFFFF"/>
        </w:rPr>
        <w:t>Yaz okulu öğrenci</w:t>
      </w:r>
      <w:r w:rsidR="00D238DD">
        <w:rPr>
          <w:rFonts w:cs="Tahoma"/>
          <w:sz w:val="24"/>
          <w:szCs w:val="24"/>
          <w:shd w:val="clear" w:color="auto" w:fill="FFFFFF"/>
        </w:rPr>
        <w:t>lerinin sıcak ilgisinden oldukça memnun kal</w:t>
      </w:r>
      <w:r w:rsidR="00B65D22">
        <w:rPr>
          <w:rFonts w:cs="Tahoma"/>
          <w:sz w:val="24"/>
          <w:szCs w:val="24"/>
          <w:shd w:val="clear" w:color="auto" w:fill="FFFFFF"/>
        </w:rPr>
        <w:t>an</w:t>
      </w:r>
      <w:r w:rsidR="00D238DD">
        <w:rPr>
          <w:rFonts w:cs="Tahoma"/>
          <w:sz w:val="24"/>
          <w:szCs w:val="24"/>
          <w:shd w:val="clear" w:color="auto" w:fill="FFFFFF"/>
        </w:rPr>
        <w:t xml:space="preserve"> sanatçı, </w:t>
      </w:r>
      <w:r w:rsidR="00B65D22">
        <w:rPr>
          <w:rFonts w:cs="Tahoma"/>
          <w:sz w:val="24"/>
          <w:szCs w:val="24"/>
          <w:shd w:val="clear" w:color="auto" w:fill="FFFFFF"/>
        </w:rPr>
        <w:t>okula</w:t>
      </w:r>
      <w:r w:rsidR="0071352F">
        <w:rPr>
          <w:rFonts w:cs="Tahoma"/>
          <w:sz w:val="24"/>
          <w:szCs w:val="24"/>
          <w:shd w:val="clear" w:color="auto" w:fill="FFFFFF"/>
        </w:rPr>
        <w:t xml:space="preserve"> Ukrayna’dan katılan Roksa</w:t>
      </w:r>
      <w:r w:rsidR="00D238DD">
        <w:rPr>
          <w:rFonts w:cs="Tahoma"/>
          <w:sz w:val="24"/>
          <w:szCs w:val="24"/>
          <w:shd w:val="clear" w:color="auto" w:fill="FFFFFF"/>
        </w:rPr>
        <w:t>lana Dayıoğlu’nun yardım isteği</w:t>
      </w:r>
      <w:r w:rsidR="00B65D22">
        <w:rPr>
          <w:rFonts w:cs="Tahoma"/>
          <w:sz w:val="24"/>
          <w:szCs w:val="24"/>
          <w:shd w:val="clear" w:color="auto" w:fill="FFFFFF"/>
        </w:rPr>
        <w:t xml:space="preserve"> karşısında gözyaşlarını tutamadı. </w:t>
      </w:r>
    </w:p>
    <w:p w:rsidR="00FF2E2A" w:rsidRDefault="00B65D22" w:rsidP="00D238DD">
      <w:pPr>
        <w:spacing w:before="100" w:beforeAutospacing="1" w:after="100" w:afterAutospacing="1"/>
        <w:rPr>
          <w:rFonts w:cs="Tahoma"/>
          <w:sz w:val="24"/>
          <w:szCs w:val="24"/>
          <w:shd w:val="clear" w:color="auto" w:fill="FFFFFF"/>
        </w:rPr>
      </w:pPr>
      <w:r>
        <w:rPr>
          <w:rFonts w:cs="Tahoma"/>
          <w:sz w:val="24"/>
          <w:szCs w:val="24"/>
          <w:shd w:val="clear" w:color="auto" w:fill="FFFFFF"/>
        </w:rPr>
        <w:t xml:space="preserve">Dayıoğlu, 18 yıldır aradığı ve uğruna Türkçe öğrendiği babasını bulması için Koçyiğit’ten yardım istedi. Yardım isteğini geri çevirmeyen usta sanatçı, </w:t>
      </w:r>
      <w:r w:rsidR="00FF2E2A">
        <w:rPr>
          <w:rFonts w:cs="Tahoma"/>
          <w:sz w:val="24"/>
          <w:szCs w:val="24"/>
          <w:shd w:val="clear" w:color="auto" w:fill="FFFFFF"/>
        </w:rPr>
        <w:t xml:space="preserve">öğrencilerden </w:t>
      </w:r>
      <w:r>
        <w:rPr>
          <w:rFonts w:cs="Tahoma"/>
          <w:sz w:val="24"/>
          <w:szCs w:val="24"/>
          <w:shd w:val="clear" w:color="auto" w:fill="FFFFFF"/>
        </w:rPr>
        <w:t>büyük alkış aldı.</w:t>
      </w:r>
      <w:r w:rsidR="00FF2E2A">
        <w:rPr>
          <w:rFonts w:cs="Tahoma"/>
          <w:sz w:val="24"/>
          <w:szCs w:val="24"/>
          <w:shd w:val="clear" w:color="auto" w:fill="FFFFFF"/>
        </w:rPr>
        <w:t xml:space="preserve"> </w:t>
      </w:r>
      <w:r w:rsidR="00EF21F2">
        <w:rPr>
          <w:rFonts w:cs="Tahoma"/>
          <w:sz w:val="24"/>
          <w:szCs w:val="24"/>
          <w:shd w:val="clear" w:color="auto" w:fill="FFFFFF"/>
        </w:rPr>
        <w:t>U</w:t>
      </w:r>
      <w:r w:rsidR="0071352F">
        <w:rPr>
          <w:rFonts w:cs="Tahoma"/>
          <w:sz w:val="24"/>
          <w:szCs w:val="24"/>
          <w:shd w:val="clear" w:color="auto" w:fill="FFFFFF"/>
        </w:rPr>
        <w:t>krayna’da Türkoloji okuyan Roksa</w:t>
      </w:r>
      <w:r>
        <w:rPr>
          <w:rFonts w:cs="Tahoma"/>
          <w:sz w:val="24"/>
          <w:szCs w:val="24"/>
          <w:shd w:val="clear" w:color="auto" w:fill="FFFFFF"/>
        </w:rPr>
        <w:t xml:space="preserve">lana Dayıoğlu, 21 yaşında ve 3 yaşından bu yana babasını göremiyor. </w:t>
      </w:r>
      <w:r w:rsidR="00FF2E2A">
        <w:rPr>
          <w:rFonts w:cs="Tahoma"/>
          <w:sz w:val="24"/>
          <w:szCs w:val="24"/>
          <w:shd w:val="clear" w:color="auto" w:fill="FFFFFF"/>
        </w:rPr>
        <w:t>Hem Türkçe öğrenmek hem de babasını bula</w:t>
      </w:r>
      <w:r w:rsidR="00EF21F2">
        <w:rPr>
          <w:rFonts w:cs="Tahoma"/>
          <w:sz w:val="24"/>
          <w:szCs w:val="24"/>
          <w:shd w:val="clear" w:color="auto" w:fill="FFFFFF"/>
        </w:rPr>
        <w:t>bi</w:t>
      </w:r>
      <w:r w:rsidR="0071352F">
        <w:rPr>
          <w:rFonts w:cs="Tahoma"/>
          <w:sz w:val="24"/>
          <w:szCs w:val="24"/>
          <w:shd w:val="clear" w:color="auto" w:fill="FFFFFF"/>
        </w:rPr>
        <w:t>lmek için İstanbul’a gelen Roksa</w:t>
      </w:r>
      <w:r w:rsidR="00FF2E2A">
        <w:rPr>
          <w:rFonts w:cs="Tahoma"/>
          <w:sz w:val="24"/>
          <w:szCs w:val="24"/>
          <w:shd w:val="clear" w:color="auto" w:fill="FFFFFF"/>
        </w:rPr>
        <w:t>lana, “Babamı bulmadan gitmek istemiyorum” diyor.</w:t>
      </w:r>
    </w:p>
    <w:bookmarkEnd w:id="0"/>
    <w:p w:rsidR="00FF2E2A" w:rsidRDefault="00FF2E2A" w:rsidP="00D238DD">
      <w:pPr>
        <w:spacing w:before="100" w:beforeAutospacing="1" w:after="100" w:afterAutospacing="1"/>
        <w:rPr>
          <w:rFonts w:cs="Tahoma"/>
          <w:sz w:val="24"/>
          <w:szCs w:val="24"/>
          <w:shd w:val="clear" w:color="auto" w:fill="FFFFFF"/>
        </w:rPr>
      </w:pPr>
    </w:p>
    <w:p w:rsidR="001C4F40" w:rsidRPr="001C4F40" w:rsidRDefault="001C4F40" w:rsidP="003F7595">
      <w:pPr>
        <w:spacing w:after="0" w:line="240" w:lineRule="auto"/>
        <w:rPr>
          <w:rFonts w:cs="Tahoma"/>
          <w:sz w:val="24"/>
          <w:szCs w:val="24"/>
          <w:shd w:val="clear" w:color="auto" w:fill="FFFFFF"/>
        </w:rPr>
      </w:pPr>
    </w:p>
    <w:p w:rsidR="001C4F40" w:rsidRPr="001C4F40" w:rsidRDefault="001C4F40" w:rsidP="003F7595">
      <w:pPr>
        <w:spacing w:after="0" w:line="240" w:lineRule="auto"/>
        <w:rPr>
          <w:rFonts w:cs="Tahoma"/>
          <w:sz w:val="24"/>
          <w:szCs w:val="24"/>
          <w:shd w:val="clear" w:color="auto" w:fill="FFFFFF"/>
        </w:rPr>
      </w:pPr>
    </w:p>
    <w:p w:rsidR="00E94D34" w:rsidRDefault="00E94D34">
      <w:pPr>
        <w:rPr>
          <w:b/>
          <w:color w:val="808080" w:themeColor="background1" w:themeShade="80"/>
        </w:rPr>
      </w:pPr>
    </w:p>
    <w:p w:rsidR="009F7E69" w:rsidRPr="00611959" w:rsidRDefault="00611959">
      <w:pPr>
        <w:rPr>
          <w:b/>
          <w:color w:val="808080" w:themeColor="background1" w:themeShade="80"/>
        </w:rPr>
      </w:pPr>
      <w:r>
        <w:rPr>
          <w:b/>
          <w:color w:val="808080" w:themeColor="background1" w:themeShade="80"/>
        </w:rPr>
        <w:t>Yunus Emre Enstitüsü H</w:t>
      </w:r>
      <w:r w:rsidR="003F7595" w:rsidRPr="00611959">
        <w:rPr>
          <w:b/>
          <w:color w:val="808080" w:themeColor="background1" w:themeShade="80"/>
        </w:rPr>
        <w:t>akkında:</w:t>
      </w:r>
    </w:p>
    <w:p w:rsidR="003F7595" w:rsidRPr="00611959" w:rsidRDefault="003F7595" w:rsidP="003F7595">
      <w:pPr>
        <w:rPr>
          <w:rFonts w:cs="Tahoma"/>
          <w:color w:val="808080" w:themeColor="background1" w:themeShade="80"/>
        </w:rPr>
      </w:pPr>
      <w:r w:rsidRPr="00611959">
        <w:rPr>
          <w:rFonts w:cs="Tahoma"/>
          <w:color w:val="808080" w:themeColor="background1" w:themeShade="80"/>
        </w:rPr>
        <w:t xml:space="preserve">Yunus Emre Enstitüsü, Türkiye Cumhuriyeti Cumhurbaşkanlığı’nın himayelerinde Türkçenin yabancı dil olarak öğretiminde dünya çapında önemli çalışmalara imza atıyor. Cumhurbaşkanı Recep Tayyip Erdoğan, Enstitü bünyesinde dünyanın dört bir yanında gerçekleştirilen Türkçe öğretimi ve kültürel faaliyetlerini yakından takip ediyor. Bugüne kadar kültür merkezleri aracılığıyla yurtdışında açtığı Türkçe kurslarla binlerce yabancıya Türkçe öğreten Enstitü, Türkçeyi yabancı ya da ikinci dil olarak öğrenen bireylerin dil yeterliklerini ölçmek üzere Türkçe Yeterlik Sınavı (TYS) düzenledi. Türkçe’nin internet üzerinden tüm dünyada öğretilmesi amacıyla bilgisayar altyapısı kurdu. 15 ülkeden yabancı uyruklu yüksek lisans ve doktora öğrencilerine yönelik “Yabancı Dil Olarak Türkçe Öğretimi Sertifika </w:t>
      </w:r>
      <w:r w:rsidRPr="00611959">
        <w:rPr>
          <w:rFonts w:cs="Tahoma"/>
          <w:color w:val="808080" w:themeColor="background1" w:themeShade="80"/>
        </w:rPr>
        <w:lastRenderedPageBreak/>
        <w:t>Programı" gerçekleştirdi. Türk Dil Kurumu Ortaklığıyla Uluslararası Türkçe’nin Yabancı Dil Olarak Öğretimi Sempozyumu’nun ev sahipliğini yaptı.</w:t>
      </w:r>
    </w:p>
    <w:p w:rsidR="003F7595" w:rsidRDefault="003F7595"/>
    <w:sectPr w:rsidR="003F7595" w:rsidSect="00677D0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DF" w:rsidRDefault="001242DF" w:rsidP="00611959">
      <w:pPr>
        <w:spacing w:after="0" w:line="240" w:lineRule="auto"/>
      </w:pPr>
      <w:r>
        <w:separator/>
      </w:r>
    </w:p>
  </w:endnote>
  <w:endnote w:type="continuationSeparator" w:id="0">
    <w:p w:rsidR="001242DF" w:rsidRDefault="001242DF" w:rsidP="0061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DF" w:rsidRDefault="001242DF" w:rsidP="00611959">
      <w:pPr>
        <w:spacing w:after="0" w:line="240" w:lineRule="auto"/>
      </w:pPr>
      <w:r>
        <w:separator/>
      </w:r>
    </w:p>
  </w:footnote>
  <w:footnote w:type="continuationSeparator" w:id="0">
    <w:p w:rsidR="001242DF" w:rsidRDefault="001242DF" w:rsidP="00611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04B5"/>
    <w:rsid w:val="000E2A21"/>
    <w:rsid w:val="000F7F44"/>
    <w:rsid w:val="001143A7"/>
    <w:rsid w:val="001242DF"/>
    <w:rsid w:val="00197C51"/>
    <w:rsid w:val="001C4F40"/>
    <w:rsid w:val="001E285F"/>
    <w:rsid w:val="001E6649"/>
    <w:rsid w:val="002404B5"/>
    <w:rsid w:val="00293BF4"/>
    <w:rsid w:val="00295A8B"/>
    <w:rsid w:val="002A1FBC"/>
    <w:rsid w:val="002B2179"/>
    <w:rsid w:val="002F1A9C"/>
    <w:rsid w:val="003578A5"/>
    <w:rsid w:val="003F7595"/>
    <w:rsid w:val="00495A6E"/>
    <w:rsid w:val="004A25A7"/>
    <w:rsid w:val="00545E1C"/>
    <w:rsid w:val="00611959"/>
    <w:rsid w:val="00670190"/>
    <w:rsid w:val="00677D07"/>
    <w:rsid w:val="006A18C9"/>
    <w:rsid w:val="006D2002"/>
    <w:rsid w:val="006D3578"/>
    <w:rsid w:val="0071352F"/>
    <w:rsid w:val="0071521D"/>
    <w:rsid w:val="00733B6A"/>
    <w:rsid w:val="0076528D"/>
    <w:rsid w:val="00783766"/>
    <w:rsid w:val="007D7ED6"/>
    <w:rsid w:val="00843FB2"/>
    <w:rsid w:val="008A3280"/>
    <w:rsid w:val="008B4FC3"/>
    <w:rsid w:val="00902D21"/>
    <w:rsid w:val="00905ED3"/>
    <w:rsid w:val="009A2423"/>
    <w:rsid w:val="009F7E69"/>
    <w:rsid w:val="00A30995"/>
    <w:rsid w:val="00AF2073"/>
    <w:rsid w:val="00B21692"/>
    <w:rsid w:val="00B32125"/>
    <w:rsid w:val="00B65D22"/>
    <w:rsid w:val="00BE4485"/>
    <w:rsid w:val="00C1389E"/>
    <w:rsid w:val="00C45166"/>
    <w:rsid w:val="00D238DD"/>
    <w:rsid w:val="00E048B4"/>
    <w:rsid w:val="00E43DE7"/>
    <w:rsid w:val="00E45FD7"/>
    <w:rsid w:val="00E94D34"/>
    <w:rsid w:val="00ED0DE0"/>
    <w:rsid w:val="00EF21F2"/>
    <w:rsid w:val="00F45A4C"/>
    <w:rsid w:val="00F45D3C"/>
    <w:rsid w:val="00FA64E0"/>
    <w:rsid w:val="00FF2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56C01-A463-4C4B-AC96-AF8C9AED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sz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B4"/>
    <w:rPr>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19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1959"/>
    <w:rPr>
      <w:sz w:val="20"/>
      <w:lang w:eastAsia="tr-TR"/>
    </w:rPr>
  </w:style>
  <w:style w:type="paragraph" w:styleId="Altbilgi">
    <w:name w:val="footer"/>
    <w:basedOn w:val="Normal"/>
    <w:link w:val="AltbilgiChar"/>
    <w:uiPriority w:val="99"/>
    <w:unhideWhenUsed/>
    <w:rsid w:val="006119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1959"/>
    <w:rPr>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33E7-E97F-493A-8806-DB5E3EF9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9</cp:revision>
  <dcterms:created xsi:type="dcterms:W3CDTF">2015-07-28T11:33:00Z</dcterms:created>
  <dcterms:modified xsi:type="dcterms:W3CDTF">2015-07-30T18:55:00Z</dcterms:modified>
</cp:coreProperties>
</file>