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2AC7" w14:textId="6F30FC1D" w:rsidR="005A3B79" w:rsidRPr="00A01E49" w:rsidRDefault="005A3B79" w:rsidP="00345B49">
      <w:pPr>
        <w:pStyle w:val="Body"/>
        <w:spacing w:after="0"/>
        <w:rPr>
          <w:rFonts w:cs="Calibri"/>
          <w:b/>
          <w:bCs/>
          <w:color w:val="auto"/>
          <w:sz w:val="24"/>
          <w:szCs w:val="24"/>
          <w:u w:val="single"/>
          <w:lang w:val="tr-TR"/>
        </w:rPr>
      </w:pPr>
      <w:r w:rsidRPr="00A01E49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>BASIN BÜLTENİ</w:t>
      </w:r>
      <w:r w:rsidRPr="00A01E49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</w:r>
      <w:r w:rsidRPr="00A01E49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</w:r>
      <w:r w:rsidRPr="00A01E49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ab/>
      </w:r>
      <w:r w:rsidR="009C21C0">
        <w:rPr>
          <w:rFonts w:cs="Calibri"/>
          <w:b/>
          <w:bCs/>
          <w:color w:val="auto"/>
          <w:sz w:val="24"/>
          <w:szCs w:val="24"/>
          <w:u w:val="single"/>
          <w:lang w:val="tr-TR"/>
        </w:rPr>
        <w:t xml:space="preserve">                                                                             </w:t>
      </w:r>
      <w:r w:rsidR="00BB4EAD">
        <w:rPr>
          <w:rFonts w:cstheme="minorHAnsi"/>
          <w:b/>
          <w:bCs/>
          <w:noProof/>
          <w:color w:val="auto"/>
          <w:sz w:val="24"/>
          <w:szCs w:val="24"/>
          <w:u w:val="single"/>
          <w:lang w:val="tr-TR"/>
        </w:rPr>
        <w:t>1</w:t>
      </w:r>
      <w:r w:rsidR="0084514B">
        <w:rPr>
          <w:rFonts w:cstheme="minorHAnsi"/>
          <w:b/>
          <w:bCs/>
          <w:noProof/>
          <w:color w:val="auto"/>
          <w:sz w:val="24"/>
          <w:szCs w:val="24"/>
          <w:u w:val="single"/>
          <w:lang w:val="tr-TR"/>
        </w:rPr>
        <w:t>9</w:t>
      </w:r>
      <w:r w:rsidRPr="00A01E49">
        <w:rPr>
          <w:rFonts w:cstheme="minorHAnsi"/>
          <w:b/>
          <w:bCs/>
          <w:noProof/>
          <w:color w:val="auto"/>
          <w:sz w:val="24"/>
          <w:szCs w:val="24"/>
          <w:u w:val="single"/>
          <w:lang w:val="tr-TR"/>
        </w:rPr>
        <w:t xml:space="preserve"> </w:t>
      </w:r>
      <w:r w:rsidR="0048186E">
        <w:rPr>
          <w:rFonts w:cstheme="minorHAnsi"/>
          <w:b/>
          <w:bCs/>
          <w:noProof/>
          <w:color w:val="auto"/>
          <w:sz w:val="24"/>
          <w:szCs w:val="24"/>
          <w:u w:val="single"/>
          <w:lang w:val="tr-TR"/>
        </w:rPr>
        <w:t>Haziran</w:t>
      </w:r>
      <w:r w:rsidRPr="00A01E49">
        <w:rPr>
          <w:rFonts w:cstheme="minorHAnsi"/>
          <w:b/>
          <w:bCs/>
          <w:noProof/>
          <w:color w:val="auto"/>
          <w:sz w:val="24"/>
          <w:szCs w:val="24"/>
          <w:u w:val="single"/>
          <w:lang w:val="tr-TR"/>
        </w:rPr>
        <w:t xml:space="preserve"> 2020 </w:t>
      </w:r>
    </w:p>
    <w:p w14:paraId="2A0CDDB9" w14:textId="77777777" w:rsidR="00145659" w:rsidRPr="009C21C0" w:rsidRDefault="00145659" w:rsidP="00345B49">
      <w:pPr>
        <w:tabs>
          <w:tab w:val="left" w:pos="1080"/>
        </w:tabs>
        <w:spacing w:line="276" w:lineRule="auto"/>
        <w:jc w:val="center"/>
        <w:rPr>
          <w:rFonts w:ascii="Calibri" w:hAnsi="Calibri" w:cs="Calibri"/>
          <w:b/>
        </w:rPr>
      </w:pPr>
    </w:p>
    <w:p w14:paraId="4AA2DC58" w14:textId="49F143F2" w:rsidR="00865C5F" w:rsidRPr="009C21C0" w:rsidRDefault="00B5360C" w:rsidP="00345B49">
      <w:pPr>
        <w:spacing w:line="276" w:lineRule="auto"/>
        <w:jc w:val="center"/>
        <w:rPr>
          <w:rFonts w:ascii="Calibri" w:hAnsi="Calibri" w:cs="Tahoma"/>
          <w:b/>
          <w:sz w:val="40"/>
          <w:szCs w:val="40"/>
        </w:rPr>
      </w:pPr>
      <w:r w:rsidRPr="009C21C0">
        <w:rPr>
          <w:rFonts w:ascii="Calibri" w:hAnsi="Calibri" w:cs="Tahoma"/>
          <w:b/>
          <w:sz w:val="40"/>
          <w:szCs w:val="40"/>
        </w:rPr>
        <w:t>Türk Te</w:t>
      </w:r>
      <w:r w:rsidR="006E2A8E" w:rsidRPr="009C21C0">
        <w:rPr>
          <w:rFonts w:ascii="Calibri" w:hAnsi="Calibri" w:cs="Tahoma"/>
          <w:b/>
          <w:sz w:val="40"/>
          <w:szCs w:val="40"/>
        </w:rPr>
        <w:t>lekom Prime</w:t>
      </w:r>
      <w:r w:rsidR="000D18AE" w:rsidRPr="009C21C0">
        <w:rPr>
          <w:rFonts w:ascii="Calibri" w:hAnsi="Calibri" w:cs="Tahoma"/>
          <w:b/>
          <w:sz w:val="40"/>
          <w:szCs w:val="40"/>
        </w:rPr>
        <w:t xml:space="preserve"> ile</w:t>
      </w:r>
      <w:r w:rsidR="006E2A8E" w:rsidRPr="009C21C0">
        <w:rPr>
          <w:rFonts w:ascii="Calibri" w:hAnsi="Calibri" w:cs="Tahoma"/>
          <w:b/>
          <w:sz w:val="40"/>
          <w:szCs w:val="40"/>
        </w:rPr>
        <w:t xml:space="preserve"> </w:t>
      </w:r>
      <w:r w:rsidR="0086597E" w:rsidRPr="009C21C0">
        <w:rPr>
          <w:rFonts w:ascii="Calibri" w:hAnsi="Calibri" w:cs="Tahoma"/>
          <w:b/>
          <w:sz w:val="40"/>
          <w:szCs w:val="40"/>
        </w:rPr>
        <w:t>‘</w:t>
      </w:r>
      <w:r w:rsidR="006E2A8E" w:rsidRPr="009C21C0">
        <w:rPr>
          <w:rFonts w:ascii="Calibri" w:hAnsi="Calibri" w:cs="Tahoma"/>
          <w:b/>
          <w:sz w:val="40"/>
          <w:szCs w:val="40"/>
        </w:rPr>
        <w:t>Arabalı Sinema Geceleri</w:t>
      </w:r>
      <w:r w:rsidR="0086597E" w:rsidRPr="009C21C0">
        <w:rPr>
          <w:rFonts w:ascii="Calibri" w:hAnsi="Calibri" w:cs="Tahoma"/>
          <w:b/>
          <w:sz w:val="40"/>
          <w:szCs w:val="40"/>
        </w:rPr>
        <w:t>’</w:t>
      </w:r>
    </w:p>
    <w:p w14:paraId="64EC0983" w14:textId="77777777" w:rsidR="00865C5F" w:rsidRPr="009C21C0" w:rsidRDefault="00865C5F" w:rsidP="009C21C0">
      <w:pPr>
        <w:pStyle w:val="AralkYok"/>
        <w:rPr>
          <w:sz w:val="24"/>
          <w:szCs w:val="24"/>
        </w:rPr>
      </w:pPr>
    </w:p>
    <w:p w14:paraId="4E35D5DC" w14:textId="18C9E198" w:rsidR="0048186E" w:rsidRPr="009C21C0" w:rsidRDefault="00E01F12" w:rsidP="002C5376">
      <w:pPr>
        <w:jc w:val="both"/>
        <w:rPr>
          <w:rFonts w:ascii="Calibri" w:hAnsi="Calibri" w:cs="Tahoma"/>
          <w:b/>
          <w:sz w:val="28"/>
          <w:szCs w:val="28"/>
        </w:rPr>
      </w:pPr>
      <w:r w:rsidRPr="009C21C0">
        <w:rPr>
          <w:rFonts w:ascii="Calibri" w:hAnsi="Calibri" w:cs="Tahoma"/>
          <w:b/>
          <w:sz w:val="28"/>
          <w:szCs w:val="28"/>
        </w:rPr>
        <w:t>Her yaz</w:t>
      </w:r>
      <w:r w:rsidR="000C7F7C" w:rsidRPr="009C21C0">
        <w:rPr>
          <w:rFonts w:ascii="Calibri" w:hAnsi="Calibri" w:cs="Tahoma"/>
          <w:b/>
          <w:sz w:val="28"/>
          <w:szCs w:val="28"/>
        </w:rPr>
        <w:t xml:space="preserve"> açı</w:t>
      </w:r>
      <w:r w:rsidRPr="009C21C0">
        <w:rPr>
          <w:rFonts w:ascii="Calibri" w:hAnsi="Calibri" w:cs="Tahoma"/>
          <w:b/>
          <w:sz w:val="28"/>
          <w:szCs w:val="28"/>
        </w:rPr>
        <w:t>k</w:t>
      </w:r>
      <w:r w:rsidR="000C7F7C" w:rsidRPr="009C21C0">
        <w:rPr>
          <w:rFonts w:ascii="Calibri" w:hAnsi="Calibri" w:cs="Tahoma"/>
          <w:b/>
          <w:sz w:val="28"/>
          <w:szCs w:val="28"/>
        </w:rPr>
        <w:t xml:space="preserve"> </w:t>
      </w:r>
      <w:r w:rsidRPr="009C21C0">
        <w:rPr>
          <w:rFonts w:ascii="Calibri" w:hAnsi="Calibri" w:cs="Tahoma"/>
          <w:b/>
          <w:sz w:val="28"/>
          <w:szCs w:val="28"/>
        </w:rPr>
        <w:t xml:space="preserve">hava </w:t>
      </w:r>
      <w:r w:rsidR="000C7F7C" w:rsidRPr="009C21C0">
        <w:rPr>
          <w:rFonts w:ascii="Calibri" w:hAnsi="Calibri" w:cs="Tahoma"/>
          <w:b/>
          <w:sz w:val="28"/>
          <w:szCs w:val="28"/>
        </w:rPr>
        <w:t>s</w:t>
      </w:r>
      <w:r w:rsidRPr="009C21C0">
        <w:rPr>
          <w:rFonts w:ascii="Calibri" w:hAnsi="Calibri" w:cs="Tahoma"/>
          <w:b/>
          <w:sz w:val="28"/>
          <w:szCs w:val="28"/>
        </w:rPr>
        <w:t>ineması ile sinemaseverlere farklı deneyimler yaşatan Türk Telekom Prime,</w:t>
      </w:r>
      <w:r w:rsidR="00B5360C" w:rsidRPr="009C21C0">
        <w:rPr>
          <w:rFonts w:ascii="Calibri" w:hAnsi="Calibri" w:cs="Tahoma"/>
          <w:b/>
          <w:sz w:val="28"/>
          <w:szCs w:val="28"/>
        </w:rPr>
        <w:t xml:space="preserve"> </w:t>
      </w:r>
      <w:r w:rsidR="001B2F32" w:rsidRPr="009C21C0">
        <w:rPr>
          <w:rFonts w:ascii="Calibri" w:hAnsi="Calibri" w:cs="Tahoma"/>
          <w:b/>
          <w:sz w:val="28"/>
          <w:szCs w:val="28"/>
        </w:rPr>
        <w:t>kullanıcılarına ayrıcalık</w:t>
      </w:r>
      <w:r w:rsidR="000C7F7C" w:rsidRPr="009C21C0">
        <w:rPr>
          <w:rFonts w:ascii="Calibri" w:hAnsi="Calibri" w:cs="Tahoma"/>
          <w:b/>
          <w:sz w:val="28"/>
          <w:szCs w:val="28"/>
        </w:rPr>
        <w:t xml:space="preserve">lı deneyimler </w:t>
      </w:r>
      <w:r w:rsidR="001B2F32" w:rsidRPr="009C21C0">
        <w:rPr>
          <w:rFonts w:ascii="Calibri" w:hAnsi="Calibri" w:cs="Tahoma"/>
          <w:b/>
          <w:sz w:val="28"/>
          <w:szCs w:val="28"/>
        </w:rPr>
        <w:t>sunmaya devam ediyor</w:t>
      </w:r>
      <w:r w:rsidR="00B5360C" w:rsidRPr="009C21C0">
        <w:rPr>
          <w:rFonts w:ascii="Calibri" w:hAnsi="Calibri" w:cs="Tahoma"/>
          <w:b/>
          <w:sz w:val="28"/>
          <w:szCs w:val="28"/>
        </w:rPr>
        <w:t>.</w:t>
      </w:r>
      <w:r w:rsidR="000C7F7C" w:rsidRPr="009C21C0">
        <w:rPr>
          <w:rFonts w:ascii="Calibri" w:hAnsi="Calibri" w:cs="Tahoma"/>
          <w:b/>
          <w:sz w:val="28"/>
          <w:szCs w:val="28"/>
        </w:rPr>
        <w:t xml:space="preserve"> B</w:t>
      </w:r>
      <w:r w:rsidR="001B2F32" w:rsidRPr="009C21C0">
        <w:rPr>
          <w:rFonts w:ascii="Calibri" w:hAnsi="Calibri" w:cs="Tahoma"/>
          <w:b/>
          <w:sz w:val="28"/>
          <w:szCs w:val="28"/>
        </w:rPr>
        <w:t xml:space="preserve">u yaz </w:t>
      </w:r>
      <w:r w:rsidR="00345B49" w:rsidRPr="009C21C0">
        <w:rPr>
          <w:rFonts w:ascii="Calibri" w:hAnsi="Calibri" w:cs="Tahoma"/>
          <w:b/>
          <w:sz w:val="28"/>
          <w:szCs w:val="28"/>
        </w:rPr>
        <w:t xml:space="preserve">da </w:t>
      </w:r>
      <w:r w:rsidR="001B2F32" w:rsidRPr="009C21C0">
        <w:rPr>
          <w:rFonts w:ascii="Calibri" w:hAnsi="Calibri" w:cs="Tahoma"/>
          <w:b/>
          <w:sz w:val="28"/>
          <w:szCs w:val="28"/>
        </w:rPr>
        <w:t>sosyal mesafe kurallarına uy</w:t>
      </w:r>
      <w:r w:rsidR="001D2FE7" w:rsidRPr="009C21C0">
        <w:rPr>
          <w:rFonts w:ascii="Calibri" w:hAnsi="Calibri" w:cs="Tahoma"/>
          <w:b/>
          <w:sz w:val="28"/>
          <w:szCs w:val="28"/>
        </w:rPr>
        <w:t xml:space="preserve">gun olarak </w:t>
      </w:r>
      <w:r w:rsidR="000C7F7C" w:rsidRPr="009C21C0">
        <w:rPr>
          <w:rFonts w:ascii="Calibri" w:hAnsi="Calibri" w:cs="Tahoma"/>
          <w:b/>
          <w:sz w:val="28"/>
          <w:szCs w:val="28"/>
        </w:rPr>
        <w:t>Prime Arabalı Sinema Gecesi etkinlikleriy</w:t>
      </w:r>
      <w:r w:rsidR="00C133F2" w:rsidRPr="009C21C0">
        <w:rPr>
          <w:rFonts w:ascii="Calibri" w:hAnsi="Calibri" w:cs="Tahoma"/>
          <w:b/>
          <w:sz w:val="28"/>
          <w:szCs w:val="28"/>
        </w:rPr>
        <w:t xml:space="preserve">le </w:t>
      </w:r>
      <w:r w:rsidR="001B2F32" w:rsidRPr="009C21C0">
        <w:rPr>
          <w:rFonts w:ascii="Calibri" w:hAnsi="Calibri" w:cs="Tahoma"/>
          <w:b/>
          <w:sz w:val="28"/>
          <w:szCs w:val="28"/>
        </w:rPr>
        <w:t>sinema</w:t>
      </w:r>
      <w:r w:rsidR="000C7F7C" w:rsidRPr="009C21C0">
        <w:rPr>
          <w:rFonts w:ascii="Calibri" w:hAnsi="Calibri" w:cs="Tahoma"/>
          <w:b/>
          <w:sz w:val="28"/>
          <w:szCs w:val="28"/>
        </w:rPr>
        <w:t xml:space="preserve"> </w:t>
      </w:r>
      <w:r w:rsidR="001B2F32" w:rsidRPr="009C21C0">
        <w:rPr>
          <w:rFonts w:ascii="Calibri" w:hAnsi="Calibri" w:cs="Tahoma"/>
          <w:b/>
          <w:sz w:val="28"/>
          <w:szCs w:val="28"/>
        </w:rPr>
        <w:t>keyfi</w:t>
      </w:r>
      <w:r w:rsidR="001D2FE7" w:rsidRPr="009C21C0">
        <w:rPr>
          <w:rFonts w:ascii="Calibri" w:hAnsi="Calibri" w:cs="Tahoma"/>
          <w:b/>
          <w:sz w:val="28"/>
          <w:szCs w:val="28"/>
        </w:rPr>
        <w:t>ni</w:t>
      </w:r>
      <w:r w:rsidR="001B2F32" w:rsidRPr="009C21C0">
        <w:rPr>
          <w:rFonts w:ascii="Calibri" w:hAnsi="Calibri" w:cs="Tahoma"/>
          <w:b/>
          <w:sz w:val="28"/>
          <w:szCs w:val="28"/>
        </w:rPr>
        <w:t xml:space="preserve"> arabalara taşıyor.</w:t>
      </w:r>
    </w:p>
    <w:p w14:paraId="025A28A6" w14:textId="77777777" w:rsidR="00B5360C" w:rsidRPr="002C5376" w:rsidRDefault="00B5360C" w:rsidP="002C5376">
      <w:pPr>
        <w:jc w:val="both"/>
        <w:rPr>
          <w:rFonts w:ascii="Calibri" w:hAnsi="Calibri" w:cs="Tahoma"/>
        </w:rPr>
      </w:pPr>
    </w:p>
    <w:p w14:paraId="57D625F8" w14:textId="5E0C4415" w:rsidR="00B5360C" w:rsidRPr="002C5376" w:rsidRDefault="00B5360C" w:rsidP="002C5376">
      <w:pPr>
        <w:jc w:val="both"/>
        <w:rPr>
          <w:rFonts w:ascii="Calibri" w:hAnsi="Calibri" w:cs="Tahoma"/>
        </w:rPr>
      </w:pPr>
      <w:r w:rsidRPr="002C5376">
        <w:rPr>
          <w:rFonts w:ascii="Calibri" w:hAnsi="Calibri" w:cs="Tahoma"/>
        </w:rPr>
        <w:t>Türk Telekom’un ayrıcalıklı hizmetler sunan markası Türk Telekom Prime, yaz ayları</w:t>
      </w:r>
      <w:r w:rsidR="008C6D93" w:rsidRPr="002C5376">
        <w:rPr>
          <w:rFonts w:ascii="Calibri" w:hAnsi="Calibri" w:cs="Tahoma"/>
        </w:rPr>
        <w:t>na özel hazırladığı sürprizleri</w:t>
      </w:r>
      <w:r w:rsidRPr="002C5376">
        <w:rPr>
          <w:rFonts w:ascii="Calibri" w:hAnsi="Calibri" w:cs="Tahoma"/>
        </w:rPr>
        <w:t xml:space="preserve"> müşterileriyle buluşturmaya devam ediyor.</w:t>
      </w:r>
      <w:r w:rsidR="002A5A6A" w:rsidRPr="002C5376">
        <w:rPr>
          <w:rFonts w:ascii="Calibri" w:hAnsi="Calibri" w:cs="Tahoma"/>
        </w:rPr>
        <w:t xml:space="preserve"> </w:t>
      </w:r>
      <w:r w:rsidR="004E3789" w:rsidRPr="002C5376">
        <w:rPr>
          <w:rFonts w:ascii="Calibri" w:hAnsi="Calibri" w:cs="Tahoma"/>
        </w:rPr>
        <w:t>2016’dan beri</w:t>
      </w:r>
      <w:r w:rsidR="0068466F" w:rsidRPr="002C5376">
        <w:rPr>
          <w:rFonts w:ascii="Calibri" w:hAnsi="Calibri" w:cs="Tahoma"/>
        </w:rPr>
        <w:t xml:space="preserve"> düzenlediği Prime Açık</w:t>
      </w:r>
      <w:r w:rsidR="00345B49" w:rsidRPr="002C5376">
        <w:rPr>
          <w:rFonts w:ascii="Calibri" w:hAnsi="Calibri" w:cs="Tahoma"/>
        </w:rPr>
        <w:t xml:space="preserve"> H</w:t>
      </w:r>
      <w:r w:rsidR="0068466F" w:rsidRPr="002C5376">
        <w:rPr>
          <w:rFonts w:ascii="Calibri" w:hAnsi="Calibri" w:cs="Tahoma"/>
        </w:rPr>
        <w:t xml:space="preserve">ava Sineması etkinlikleriyle kullanıcılarına dönemin en popüler filmlerini özel mekanlarda izleme şansını sunan Türk Telekom Prime, bu yıl sosyal mesafe kurallarını göz önünde bulundurarak sinemaseverleri Prime Arabalı Sinema Gecesi’nde buluşturuyor. </w:t>
      </w:r>
    </w:p>
    <w:p w14:paraId="4D7B87BE" w14:textId="77777777" w:rsidR="0068466F" w:rsidRPr="002C5376" w:rsidRDefault="0068466F" w:rsidP="002C5376">
      <w:pPr>
        <w:jc w:val="both"/>
        <w:rPr>
          <w:rFonts w:ascii="Calibri" w:hAnsi="Calibri" w:cs="Tahoma"/>
        </w:rPr>
      </w:pPr>
    </w:p>
    <w:p w14:paraId="17135D0B" w14:textId="77777777" w:rsidR="00B5360C" w:rsidRPr="002C5376" w:rsidRDefault="00B5360C" w:rsidP="002C5376">
      <w:pPr>
        <w:jc w:val="both"/>
        <w:rPr>
          <w:rFonts w:ascii="Calibri" w:hAnsi="Calibri" w:cs="Tahoma"/>
          <w:b/>
        </w:rPr>
      </w:pPr>
      <w:r w:rsidRPr="002C5376">
        <w:rPr>
          <w:rFonts w:ascii="Calibri" w:hAnsi="Calibri" w:cs="Tahoma"/>
          <w:b/>
        </w:rPr>
        <w:t>Etkinliğe katılım ücretsiz</w:t>
      </w:r>
    </w:p>
    <w:p w14:paraId="5CE51A61" w14:textId="7E8ECBE7" w:rsidR="001D2FE7" w:rsidRPr="002C5376" w:rsidRDefault="002754C4" w:rsidP="002C5376">
      <w:pPr>
        <w:jc w:val="both"/>
        <w:rPr>
          <w:rFonts w:ascii="Calibri" w:hAnsi="Calibri" w:cs="Tahoma"/>
        </w:rPr>
      </w:pPr>
      <w:r w:rsidRPr="002C5376">
        <w:rPr>
          <w:rFonts w:ascii="Calibri" w:hAnsi="Calibri" w:cs="Tahoma"/>
        </w:rPr>
        <w:t xml:space="preserve">Prime Arabalı Sinema </w:t>
      </w:r>
      <w:proofErr w:type="spellStart"/>
      <w:r w:rsidRPr="002C5376">
        <w:rPr>
          <w:rFonts w:ascii="Calibri" w:hAnsi="Calibri" w:cs="Tahoma"/>
        </w:rPr>
        <w:t>Geceleri’nin</w:t>
      </w:r>
      <w:proofErr w:type="spellEnd"/>
      <w:r w:rsidR="00C133F2" w:rsidRPr="002C5376">
        <w:rPr>
          <w:rFonts w:ascii="Calibri" w:hAnsi="Calibri" w:cs="Tahoma"/>
        </w:rPr>
        <w:t xml:space="preserve"> </w:t>
      </w:r>
      <w:r w:rsidRPr="002C5376">
        <w:rPr>
          <w:rFonts w:ascii="Calibri" w:hAnsi="Calibri" w:cs="Tahoma"/>
        </w:rPr>
        <w:t xml:space="preserve">ilk </w:t>
      </w:r>
      <w:r w:rsidR="001D2FE7" w:rsidRPr="002C5376">
        <w:rPr>
          <w:rFonts w:ascii="Calibri" w:hAnsi="Calibri" w:cs="Tahoma"/>
        </w:rPr>
        <w:t xml:space="preserve">etkinliği </w:t>
      </w:r>
      <w:r w:rsidR="00B5360C" w:rsidRPr="002C5376">
        <w:rPr>
          <w:rFonts w:ascii="Calibri" w:hAnsi="Calibri" w:cs="Tahoma"/>
        </w:rPr>
        <w:t>23 Haziran</w:t>
      </w:r>
      <w:r w:rsidR="001D2FE7" w:rsidRPr="002C5376">
        <w:rPr>
          <w:rFonts w:ascii="Calibri" w:hAnsi="Calibri" w:cs="Tahoma"/>
        </w:rPr>
        <w:t xml:space="preserve">’da Ortaköy </w:t>
      </w:r>
      <w:r w:rsidR="00FD782A" w:rsidRPr="002C5376">
        <w:rPr>
          <w:rFonts w:ascii="Calibri" w:hAnsi="Calibri" w:cs="Tahoma"/>
        </w:rPr>
        <w:t xml:space="preserve">Açık </w:t>
      </w:r>
      <w:proofErr w:type="spellStart"/>
      <w:r w:rsidR="001D2FE7" w:rsidRPr="002C5376">
        <w:rPr>
          <w:rFonts w:ascii="Calibri" w:hAnsi="Calibri" w:cs="Tahoma"/>
        </w:rPr>
        <w:t>İSPARK’ta</w:t>
      </w:r>
      <w:proofErr w:type="spellEnd"/>
      <w:r w:rsidR="001D2FE7" w:rsidRPr="002C5376">
        <w:rPr>
          <w:rFonts w:ascii="Calibri" w:hAnsi="Calibri" w:cs="Tahoma"/>
        </w:rPr>
        <w:t xml:space="preserve"> gerçekleşecek. </w:t>
      </w:r>
      <w:r w:rsidR="00865C5F" w:rsidRPr="002C5376">
        <w:rPr>
          <w:rFonts w:ascii="Calibri" w:hAnsi="Calibri" w:cs="Tahoma"/>
        </w:rPr>
        <w:t xml:space="preserve">Birkaç ay önce vizyona girmesine rağmen </w:t>
      </w:r>
      <w:proofErr w:type="spellStart"/>
      <w:r w:rsidR="00865C5F" w:rsidRPr="002C5376">
        <w:rPr>
          <w:rFonts w:ascii="Calibri" w:hAnsi="Calibri" w:cs="Tahoma"/>
        </w:rPr>
        <w:t>pandemi</w:t>
      </w:r>
      <w:proofErr w:type="spellEnd"/>
      <w:r w:rsidR="002E3AC2" w:rsidRPr="002C5376">
        <w:rPr>
          <w:rFonts w:ascii="Calibri" w:hAnsi="Calibri" w:cs="Tahoma"/>
        </w:rPr>
        <w:t xml:space="preserve"> </w:t>
      </w:r>
      <w:r w:rsidR="00865C5F" w:rsidRPr="002C5376">
        <w:rPr>
          <w:rFonts w:ascii="Calibri" w:hAnsi="Calibri" w:cs="Tahoma"/>
        </w:rPr>
        <w:t xml:space="preserve">nedeniyle kısa süre gösterimde kalan </w:t>
      </w:r>
      <w:proofErr w:type="spellStart"/>
      <w:r w:rsidR="00865C5F" w:rsidRPr="002C5376">
        <w:rPr>
          <w:rFonts w:ascii="Calibri" w:hAnsi="Calibri" w:cs="Tahoma"/>
        </w:rPr>
        <w:t>Bedran</w:t>
      </w:r>
      <w:proofErr w:type="spellEnd"/>
      <w:r w:rsidR="00865C5F" w:rsidRPr="002C5376">
        <w:rPr>
          <w:rFonts w:ascii="Calibri" w:hAnsi="Calibri" w:cs="Tahoma"/>
        </w:rPr>
        <w:t xml:space="preserve"> Güzel’in yönettiği</w:t>
      </w:r>
      <w:r w:rsidR="006D3B23" w:rsidRPr="002C5376">
        <w:rPr>
          <w:rFonts w:ascii="Calibri" w:hAnsi="Calibri" w:cs="Tahoma"/>
        </w:rPr>
        <w:t>,</w:t>
      </w:r>
      <w:r w:rsidR="00865C5F" w:rsidRPr="002C5376">
        <w:rPr>
          <w:rFonts w:ascii="Calibri" w:hAnsi="Calibri" w:cs="Tahoma"/>
        </w:rPr>
        <w:t xml:space="preserve"> İbrahim </w:t>
      </w:r>
      <w:proofErr w:type="spellStart"/>
      <w:r w:rsidR="00865C5F" w:rsidRPr="002C5376">
        <w:rPr>
          <w:rFonts w:ascii="Calibri" w:hAnsi="Calibri" w:cs="Tahoma"/>
        </w:rPr>
        <w:t>Büyükak</w:t>
      </w:r>
      <w:proofErr w:type="spellEnd"/>
      <w:r w:rsidR="00865C5F" w:rsidRPr="002C5376">
        <w:rPr>
          <w:rFonts w:ascii="Calibri" w:hAnsi="Calibri" w:cs="Tahoma"/>
        </w:rPr>
        <w:t xml:space="preserve">, Onur Buldu ve Doğu Demirkol’un oynadığı Bayi Toplantısı filmi izleyiciyle buluşacak. </w:t>
      </w:r>
      <w:r w:rsidR="001D2FE7" w:rsidRPr="002C5376">
        <w:rPr>
          <w:rFonts w:ascii="Calibri" w:hAnsi="Calibri" w:cs="Tahoma"/>
        </w:rPr>
        <w:t>Türk Telekom Prime müşterileri saat 21.00’de başlayacak filmi</w:t>
      </w:r>
      <w:r w:rsidR="006D3B23" w:rsidRPr="002C5376">
        <w:rPr>
          <w:rFonts w:ascii="Calibri" w:hAnsi="Calibri" w:cs="Tahoma"/>
        </w:rPr>
        <w:t xml:space="preserve"> Boğaz’ın eşsiz</w:t>
      </w:r>
      <w:r w:rsidR="001D2FE7" w:rsidRPr="002C5376">
        <w:rPr>
          <w:rFonts w:ascii="Calibri" w:hAnsi="Calibri" w:cs="Tahoma"/>
        </w:rPr>
        <w:t xml:space="preserve"> atmosferinde</w:t>
      </w:r>
      <w:r w:rsidR="006D3B23" w:rsidRPr="002C5376">
        <w:rPr>
          <w:rFonts w:ascii="Calibri" w:hAnsi="Calibri" w:cs="Tahoma"/>
        </w:rPr>
        <w:t xml:space="preserve"> arabaları içinde</w:t>
      </w:r>
      <w:r w:rsidR="001D2FE7" w:rsidRPr="002C5376">
        <w:rPr>
          <w:rFonts w:ascii="Calibri" w:hAnsi="Calibri" w:cs="Tahoma"/>
        </w:rPr>
        <w:t xml:space="preserve"> izleyebilecek. </w:t>
      </w:r>
    </w:p>
    <w:p w14:paraId="5C31DB98" w14:textId="77777777" w:rsidR="001D2FE7" w:rsidRPr="002C5376" w:rsidRDefault="001D2FE7" w:rsidP="002C5376">
      <w:pPr>
        <w:jc w:val="both"/>
        <w:rPr>
          <w:rFonts w:ascii="Calibri" w:hAnsi="Calibri" w:cs="Tahoma"/>
        </w:rPr>
      </w:pPr>
    </w:p>
    <w:p w14:paraId="7FC246AF" w14:textId="3F10A523" w:rsidR="00B5360C" w:rsidRPr="002C5376" w:rsidRDefault="001D2FE7" w:rsidP="002C5376">
      <w:pPr>
        <w:jc w:val="both"/>
        <w:rPr>
          <w:rFonts w:ascii="Calibri" w:hAnsi="Calibri" w:cs="Tahoma"/>
        </w:rPr>
      </w:pPr>
      <w:r w:rsidRPr="02D4F05C">
        <w:rPr>
          <w:rFonts w:ascii="Calibri" w:hAnsi="Calibri" w:cs="Tahoma"/>
        </w:rPr>
        <w:t>23 Hazira</w:t>
      </w:r>
      <w:r w:rsidR="00345B49" w:rsidRPr="02D4F05C">
        <w:rPr>
          <w:rFonts w:ascii="Calibri" w:hAnsi="Calibri" w:cs="Tahoma"/>
        </w:rPr>
        <w:t>n-</w:t>
      </w:r>
      <w:r w:rsidR="00B5360C" w:rsidRPr="02D4F05C">
        <w:rPr>
          <w:rFonts w:ascii="Calibri" w:hAnsi="Calibri" w:cs="Tahoma"/>
        </w:rPr>
        <w:t xml:space="preserve">2 Temmuz tarihleri arasında ücretsiz olarak düzenlenecek etkinlikler, </w:t>
      </w:r>
      <w:r w:rsidR="002E3AC2" w:rsidRPr="02D4F05C">
        <w:rPr>
          <w:rFonts w:ascii="Calibri" w:hAnsi="Calibri" w:cs="Tahoma"/>
        </w:rPr>
        <w:t>S</w:t>
      </w:r>
      <w:r w:rsidR="00B5360C" w:rsidRPr="02D4F05C">
        <w:rPr>
          <w:rFonts w:ascii="Calibri" w:hAnsi="Calibri" w:cs="Tahoma"/>
        </w:rPr>
        <w:t xml:space="preserve">alı </w:t>
      </w:r>
      <w:r w:rsidR="00646B31" w:rsidRPr="02D4F05C">
        <w:rPr>
          <w:rFonts w:ascii="Calibri" w:hAnsi="Calibri" w:cs="Tahoma"/>
        </w:rPr>
        <w:t xml:space="preserve">ve </w:t>
      </w:r>
      <w:r w:rsidR="002E3AC2" w:rsidRPr="02D4F05C">
        <w:rPr>
          <w:rFonts w:ascii="Calibri" w:hAnsi="Calibri" w:cs="Tahoma"/>
        </w:rPr>
        <w:t>P</w:t>
      </w:r>
      <w:r w:rsidR="00646B31" w:rsidRPr="02D4F05C">
        <w:rPr>
          <w:rFonts w:ascii="Calibri" w:hAnsi="Calibri" w:cs="Tahoma"/>
        </w:rPr>
        <w:t xml:space="preserve">erşembe akşamları Ortaköy </w:t>
      </w:r>
      <w:r w:rsidR="00FD782A" w:rsidRPr="02D4F05C">
        <w:rPr>
          <w:rFonts w:ascii="Calibri" w:hAnsi="Calibri" w:cs="Tahoma"/>
        </w:rPr>
        <w:t xml:space="preserve">Açık </w:t>
      </w:r>
      <w:proofErr w:type="spellStart"/>
      <w:r w:rsidR="00B5360C" w:rsidRPr="02D4F05C">
        <w:rPr>
          <w:rFonts w:ascii="Calibri" w:hAnsi="Calibri" w:cs="Tahoma"/>
        </w:rPr>
        <w:t>İSPARK’</w:t>
      </w:r>
      <w:r w:rsidR="00B80B3D" w:rsidRPr="02D4F05C">
        <w:rPr>
          <w:rFonts w:ascii="Calibri" w:hAnsi="Calibri" w:cs="Tahoma"/>
        </w:rPr>
        <w:t>ta</w:t>
      </w:r>
      <w:proofErr w:type="spellEnd"/>
      <w:r w:rsidR="00B80B3D" w:rsidRPr="02D4F05C">
        <w:rPr>
          <w:rFonts w:ascii="Calibri" w:hAnsi="Calibri" w:cs="Tahoma"/>
        </w:rPr>
        <w:t xml:space="preserve"> </w:t>
      </w:r>
      <w:r w:rsidR="00D90BEE" w:rsidRPr="02D4F05C">
        <w:rPr>
          <w:rFonts w:ascii="Calibri" w:hAnsi="Calibri" w:cs="Tahoma"/>
        </w:rPr>
        <w:t>yapılacak</w:t>
      </w:r>
      <w:r w:rsidR="00B80B3D" w:rsidRPr="02D4F05C">
        <w:rPr>
          <w:rFonts w:ascii="Calibri" w:hAnsi="Calibri" w:cs="Tahoma"/>
        </w:rPr>
        <w:t xml:space="preserve">. </w:t>
      </w:r>
      <w:r w:rsidR="008B6639" w:rsidRPr="02D4F05C">
        <w:rPr>
          <w:rFonts w:ascii="Calibri" w:hAnsi="Calibri" w:cs="Tahoma"/>
        </w:rPr>
        <w:t>Etkinliğe katılmak isteyen Türk Telekom Prime müşterileri</w:t>
      </w:r>
      <w:r w:rsidR="00D90BEE" w:rsidRPr="02D4F05C">
        <w:rPr>
          <w:rFonts w:ascii="Calibri" w:hAnsi="Calibri" w:cs="Tahoma"/>
        </w:rPr>
        <w:t>,</w:t>
      </w:r>
      <w:r w:rsidR="008B6639" w:rsidRPr="02D4F05C">
        <w:rPr>
          <w:rFonts w:ascii="Calibri" w:hAnsi="Calibri" w:cs="Tahoma"/>
        </w:rPr>
        <w:t xml:space="preserve"> 050</w:t>
      </w:r>
      <w:r w:rsidR="2DE7589B" w:rsidRPr="02D4F05C">
        <w:rPr>
          <w:rFonts w:ascii="Calibri" w:hAnsi="Calibri" w:cs="Tahoma"/>
        </w:rPr>
        <w:t>7</w:t>
      </w:r>
      <w:r w:rsidR="008B6639" w:rsidRPr="02D4F05C">
        <w:rPr>
          <w:rFonts w:ascii="Calibri" w:hAnsi="Calibri" w:cs="Tahoma"/>
        </w:rPr>
        <w:t xml:space="preserve"> 178 5681 numaralı telefon</w:t>
      </w:r>
      <w:r w:rsidR="00D90BEE" w:rsidRPr="02D4F05C">
        <w:rPr>
          <w:rFonts w:ascii="Calibri" w:hAnsi="Calibri" w:cs="Tahoma"/>
        </w:rPr>
        <w:t xml:space="preserve">dan </w:t>
      </w:r>
      <w:r w:rsidR="008B6639" w:rsidRPr="02D4F05C">
        <w:rPr>
          <w:rFonts w:ascii="Calibri" w:hAnsi="Calibri" w:cs="Tahoma"/>
        </w:rPr>
        <w:t>rezerva</w:t>
      </w:r>
      <w:r w:rsidR="00D90BEE" w:rsidRPr="02D4F05C">
        <w:rPr>
          <w:rFonts w:ascii="Calibri" w:hAnsi="Calibri" w:cs="Tahoma"/>
        </w:rPr>
        <w:t xml:space="preserve">syon </w:t>
      </w:r>
      <w:r w:rsidR="008B6639" w:rsidRPr="02D4F05C">
        <w:rPr>
          <w:rFonts w:ascii="Calibri" w:hAnsi="Calibri" w:cs="Tahoma"/>
        </w:rPr>
        <w:t>yaptırabilecekler. Etkinlik alanı girişinde yer alan POS cihazına girmeleri gereken şifreyi ise PRIME ACIKHAVA yaz</w:t>
      </w:r>
      <w:r w:rsidR="00A85F47" w:rsidRPr="02D4F05C">
        <w:rPr>
          <w:rFonts w:ascii="Calibri" w:hAnsi="Calibri" w:cs="Tahoma"/>
        </w:rPr>
        <w:t>ıp</w:t>
      </w:r>
      <w:r w:rsidR="008B6639" w:rsidRPr="02D4F05C">
        <w:rPr>
          <w:rFonts w:ascii="Calibri" w:hAnsi="Calibri" w:cs="Tahoma"/>
        </w:rPr>
        <w:t xml:space="preserve"> 6262’ye göndererek veya Prime mobil uygulaması üzerinden alabilecekler. </w:t>
      </w:r>
      <w:r w:rsidR="00B80B3D" w:rsidRPr="02D4F05C">
        <w:rPr>
          <w:rFonts w:ascii="Calibri" w:hAnsi="Calibri" w:cs="Tahoma"/>
        </w:rPr>
        <w:t>S</w:t>
      </w:r>
      <w:r w:rsidR="00B5360C" w:rsidRPr="02D4F05C">
        <w:rPr>
          <w:rFonts w:ascii="Calibri" w:hAnsi="Calibri" w:cs="Tahoma"/>
        </w:rPr>
        <w:t>aat 21.00’de başlay</w:t>
      </w:r>
      <w:r w:rsidR="00B80B3D" w:rsidRPr="02D4F05C">
        <w:rPr>
          <w:rFonts w:ascii="Calibri" w:hAnsi="Calibri" w:cs="Tahoma"/>
        </w:rPr>
        <w:t>acak film gösterim</w:t>
      </w:r>
      <w:r w:rsidR="00D7215B" w:rsidRPr="02D4F05C">
        <w:rPr>
          <w:rFonts w:ascii="Calibri" w:hAnsi="Calibri" w:cs="Tahoma"/>
        </w:rPr>
        <w:t>ler</w:t>
      </w:r>
      <w:r w:rsidR="00B80B3D" w:rsidRPr="02D4F05C">
        <w:rPr>
          <w:rFonts w:ascii="Calibri" w:hAnsi="Calibri" w:cs="Tahoma"/>
        </w:rPr>
        <w:t>ine katılmak isteyen ama r</w:t>
      </w:r>
      <w:r w:rsidR="00B5360C" w:rsidRPr="02D4F05C">
        <w:rPr>
          <w:rFonts w:ascii="Calibri" w:hAnsi="Calibri" w:cs="Tahoma"/>
        </w:rPr>
        <w:t xml:space="preserve">ezervasyonsuz </w:t>
      </w:r>
      <w:r w:rsidR="007447D5" w:rsidRPr="02D4F05C">
        <w:rPr>
          <w:rFonts w:ascii="Calibri" w:hAnsi="Calibri" w:cs="Tahoma"/>
        </w:rPr>
        <w:t xml:space="preserve">gelen </w:t>
      </w:r>
      <w:proofErr w:type="spellStart"/>
      <w:r w:rsidR="007447D5" w:rsidRPr="02D4F05C">
        <w:rPr>
          <w:rFonts w:ascii="Calibri" w:hAnsi="Calibri" w:cs="Tahoma"/>
        </w:rPr>
        <w:t>Prime</w:t>
      </w:r>
      <w:r w:rsidR="00345B49" w:rsidRPr="02D4F05C">
        <w:rPr>
          <w:rFonts w:ascii="Calibri" w:hAnsi="Calibri" w:cs="Tahoma"/>
        </w:rPr>
        <w:t>’</w:t>
      </w:r>
      <w:r w:rsidR="007447D5" w:rsidRPr="02D4F05C">
        <w:rPr>
          <w:rFonts w:ascii="Calibri" w:hAnsi="Calibri" w:cs="Tahoma"/>
        </w:rPr>
        <w:t>lılar</w:t>
      </w:r>
      <w:proofErr w:type="spellEnd"/>
      <w:r w:rsidR="00D90BEE" w:rsidRPr="02D4F05C">
        <w:rPr>
          <w:rFonts w:ascii="Calibri" w:hAnsi="Calibri" w:cs="Tahoma"/>
        </w:rPr>
        <w:t xml:space="preserve"> ise</w:t>
      </w:r>
      <w:r w:rsidR="007447D5" w:rsidRPr="02D4F05C">
        <w:rPr>
          <w:rFonts w:ascii="Calibri" w:hAnsi="Calibri" w:cs="Tahoma"/>
        </w:rPr>
        <w:t xml:space="preserve"> </w:t>
      </w:r>
      <w:r w:rsidR="00B5360C" w:rsidRPr="02D4F05C">
        <w:rPr>
          <w:rFonts w:ascii="Calibri" w:hAnsi="Calibri" w:cs="Tahoma"/>
        </w:rPr>
        <w:t>boş yer olması h</w:t>
      </w:r>
      <w:r w:rsidR="000C7F7C" w:rsidRPr="02D4F05C">
        <w:rPr>
          <w:rFonts w:ascii="Calibri" w:hAnsi="Calibri" w:cs="Tahoma"/>
        </w:rPr>
        <w:t>â</w:t>
      </w:r>
      <w:r w:rsidR="00B5360C" w:rsidRPr="02D4F05C">
        <w:rPr>
          <w:rFonts w:ascii="Calibri" w:hAnsi="Calibri" w:cs="Tahoma"/>
        </w:rPr>
        <w:t xml:space="preserve">linde anında alabilecekleri şifre </w:t>
      </w:r>
      <w:r w:rsidR="00200C70" w:rsidRPr="02D4F05C">
        <w:rPr>
          <w:rFonts w:ascii="Calibri" w:hAnsi="Calibri" w:cs="Tahoma"/>
        </w:rPr>
        <w:t>ile Arabalı Sinema Gecesi’ne</w:t>
      </w:r>
      <w:r w:rsidR="007447D5" w:rsidRPr="02D4F05C">
        <w:rPr>
          <w:rFonts w:ascii="Calibri" w:hAnsi="Calibri" w:cs="Tahoma"/>
        </w:rPr>
        <w:t xml:space="preserve"> </w:t>
      </w:r>
      <w:r w:rsidR="00D90BEE" w:rsidRPr="02D4F05C">
        <w:rPr>
          <w:rFonts w:ascii="Calibri" w:hAnsi="Calibri" w:cs="Tahoma"/>
        </w:rPr>
        <w:t>katılabilecekler</w:t>
      </w:r>
      <w:r w:rsidR="00345B49" w:rsidRPr="02D4F05C">
        <w:rPr>
          <w:rFonts w:ascii="Calibri" w:hAnsi="Calibri" w:cs="Tahoma"/>
        </w:rPr>
        <w:t>.</w:t>
      </w:r>
    </w:p>
    <w:p w14:paraId="5B1E9A10" w14:textId="77777777" w:rsidR="00B5360C" w:rsidRPr="002C5376" w:rsidRDefault="00B5360C" w:rsidP="002C5376">
      <w:pPr>
        <w:jc w:val="both"/>
        <w:rPr>
          <w:rFonts w:ascii="Calibri" w:hAnsi="Calibri" w:cs="Tahoma"/>
        </w:rPr>
      </w:pPr>
    </w:p>
    <w:p w14:paraId="400946A2" w14:textId="73825E03" w:rsidR="00B5360C" w:rsidRPr="002C5376" w:rsidRDefault="00B5360C" w:rsidP="002C5376">
      <w:pPr>
        <w:jc w:val="both"/>
        <w:rPr>
          <w:rFonts w:ascii="Calibri" w:hAnsi="Calibri" w:cs="Tahoma"/>
        </w:rPr>
      </w:pPr>
      <w:r w:rsidRPr="002C5376">
        <w:rPr>
          <w:rFonts w:ascii="Calibri" w:hAnsi="Calibri" w:cs="Tahoma"/>
        </w:rPr>
        <w:t>Sinema gösterimleriyle ile i</w:t>
      </w:r>
      <w:r w:rsidR="00C705CF" w:rsidRPr="002C5376">
        <w:rPr>
          <w:rFonts w:ascii="Calibri" w:hAnsi="Calibri" w:cs="Tahoma"/>
        </w:rPr>
        <w:t>lgili detaylı bilgiye, Prime uygulaması</w:t>
      </w:r>
      <w:r w:rsidRPr="002C5376">
        <w:rPr>
          <w:rFonts w:ascii="Calibri" w:hAnsi="Calibri" w:cs="Tahoma"/>
        </w:rPr>
        <w:t xml:space="preserve"> ve </w:t>
      </w:r>
      <w:r w:rsidR="00D31315" w:rsidRPr="002C5376">
        <w:rPr>
          <w:rFonts w:ascii="Calibri" w:hAnsi="Calibri" w:cs="Tahoma"/>
        </w:rPr>
        <w:t xml:space="preserve">Turktelekomprime.com </w:t>
      </w:r>
      <w:r w:rsidRPr="002C5376">
        <w:rPr>
          <w:rFonts w:ascii="Calibri" w:hAnsi="Calibri" w:cs="Tahoma"/>
        </w:rPr>
        <w:t>web sitesinden ulaşılabiliyor.</w:t>
      </w:r>
    </w:p>
    <w:p w14:paraId="3EE78121" w14:textId="77777777" w:rsidR="00B5360C" w:rsidRPr="002C5376" w:rsidRDefault="00B5360C" w:rsidP="002C5376">
      <w:pPr>
        <w:jc w:val="both"/>
        <w:rPr>
          <w:rFonts w:ascii="Calibri" w:hAnsi="Calibri" w:cs="Tahoma"/>
        </w:rPr>
      </w:pPr>
    </w:p>
    <w:p w14:paraId="5251A561" w14:textId="77777777" w:rsidR="00B5360C" w:rsidRPr="002C5376" w:rsidRDefault="00B5360C" w:rsidP="002C5376">
      <w:pPr>
        <w:jc w:val="both"/>
        <w:rPr>
          <w:rFonts w:ascii="Calibri" w:hAnsi="Calibri" w:cs="Tahoma"/>
          <w:b/>
          <w:bCs/>
        </w:rPr>
      </w:pPr>
      <w:r w:rsidRPr="002C5376">
        <w:rPr>
          <w:rFonts w:ascii="Calibri" w:hAnsi="Calibri" w:cs="Tahoma"/>
          <w:b/>
          <w:bCs/>
        </w:rPr>
        <w:t>Filmler:</w:t>
      </w:r>
    </w:p>
    <w:p w14:paraId="37C0CDEA" w14:textId="77777777" w:rsidR="009C21C0" w:rsidRDefault="009C21C0" w:rsidP="009C21C0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23 Haziran - Bayi Toplantısı </w:t>
      </w:r>
    </w:p>
    <w:p w14:paraId="7AA867D1" w14:textId="77777777" w:rsidR="009C21C0" w:rsidRDefault="009C21C0" w:rsidP="009C21C0">
      <w:pPr>
        <w:rPr>
          <w:rFonts w:ascii="Calibri" w:hAnsi="Calibri" w:cs="Tahoma"/>
        </w:rPr>
      </w:pPr>
      <w:r>
        <w:rPr>
          <w:rFonts w:ascii="Calibri" w:hAnsi="Calibri" w:cs="Tahoma"/>
        </w:rPr>
        <w:t>25 Haziran - Lego Filmi 2 (</w:t>
      </w:r>
      <w:proofErr w:type="spellStart"/>
      <w:r>
        <w:rPr>
          <w:rFonts w:ascii="Calibri" w:hAnsi="Calibri" w:cs="Tahoma"/>
        </w:rPr>
        <w:t>The</w:t>
      </w:r>
      <w:proofErr w:type="spellEnd"/>
      <w:r>
        <w:rPr>
          <w:rFonts w:ascii="Calibri" w:hAnsi="Calibri" w:cs="Tahoma"/>
        </w:rPr>
        <w:t xml:space="preserve"> Lego Movie 2: </w:t>
      </w:r>
      <w:proofErr w:type="spellStart"/>
      <w:r>
        <w:rPr>
          <w:rFonts w:ascii="Calibri" w:hAnsi="Calibri" w:cs="Tahoma"/>
        </w:rPr>
        <w:t>The</w:t>
      </w:r>
      <w:proofErr w:type="spellEnd"/>
      <w:r>
        <w:rPr>
          <w:rFonts w:ascii="Calibri" w:hAnsi="Calibri" w:cs="Tahoma"/>
        </w:rPr>
        <w:t xml:space="preserve"> Second </w:t>
      </w:r>
      <w:proofErr w:type="spellStart"/>
      <w:r>
        <w:rPr>
          <w:rFonts w:ascii="Calibri" w:hAnsi="Calibri" w:cs="Tahoma"/>
        </w:rPr>
        <w:t>Part</w:t>
      </w:r>
      <w:proofErr w:type="spellEnd"/>
      <w:r>
        <w:rPr>
          <w:rFonts w:ascii="Calibri" w:hAnsi="Calibri" w:cs="Tahoma"/>
        </w:rPr>
        <w:t xml:space="preserve">) </w:t>
      </w:r>
    </w:p>
    <w:p w14:paraId="29A3A6A7" w14:textId="77777777" w:rsidR="009C21C0" w:rsidRDefault="009C21C0" w:rsidP="009C21C0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30 Haziran - Aşıklar Şehri (La </w:t>
      </w:r>
      <w:proofErr w:type="spellStart"/>
      <w:r>
        <w:rPr>
          <w:rFonts w:ascii="Calibri" w:hAnsi="Calibri" w:cs="Tahoma"/>
        </w:rPr>
        <w:t>La</w:t>
      </w:r>
      <w:proofErr w:type="spellEnd"/>
      <w:r>
        <w:rPr>
          <w:rFonts w:ascii="Calibri" w:hAnsi="Calibri" w:cs="Tahoma"/>
        </w:rPr>
        <w:t xml:space="preserve"> Land) </w:t>
      </w:r>
    </w:p>
    <w:p w14:paraId="063D1389" w14:textId="77777777" w:rsidR="009C21C0" w:rsidRDefault="009C21C0" w:rsidP="009C21C0">
      <w:pPr>
        <w:rPr>
          <w:rFonts w:ascii="Calibri" w:hAnsi="Calibri" w:cs="Tahoma"/>
        </w:rPr>
      </w:pPr>
      <w:r>
        <w:rPr>
          <w:rFonts w:ascii="Calibri" w:hAnsi="Calibri" w:cs="Tahoma"/>
        </w:rPr>
        <w:t>02 Temmuz - 7. Koğuştaki Mucize</w:t>
      </w:r>
    </w:p>
    <w:p w14:paraId="1CA8EB94" w14:textId="77777777" w:rsidR="005B4CB3" w:rsidRPr="002C5376" w:rsidRDefault="005B4CB3" w:rsidP="002C5376">
      <w:pPr>
        <w:jc w:val="both"/>
        <w:rPr>
          <w:rFonts w:ascii="Calibri" w:hAnsi="Calibri" w:cs="Tahoma"/>
        </w:rPr>
      </w:pPr>
    </w:p>
    <w:p w14:paraId="17623DD9" w14:textId="77777777" w:rsidR="00B5360C" w:rsidRPr="002C5376" w:rsidRDefault="00B5360C" w:rsidP="002C5376">
      <w:pPr>
        <w:jc w:val="both"/>
        <w:rPr>
          <w:rFonts w:ascii="Calibri" w:hAnsi="Calibri" w:cs="Tahoma"/>
        </w:rPr>
      </w:pPr>
      <w:r w:rsidRPr="002C5376">
        <w:rPr>
          <w:rFonts w:ascii="Calibri" w:hAnsi="Calibri" w:cs="Tahoma"/>
        </w:rPr>
        <w:t>Ortaköy</w:t>
      </w:r>
      <w:r w:rsidR="00FD782A" w:rsidRPr="002C5376">
        <w:rPr>
          <w:rFonts w:ascii="Calibri" w:hAnsi="Calibri" w:cs="Tahoma"/>
        </w:rPr>
        <w:t xml:space="preserve"> Açık</w:t>
      </w:r>
      <w:r w:rsidRPr="002C5376">
        <w:rPr>
          <w:rFonts w:ascii="Calibri" w:hAnsi="Calibri" w:cs="Tahoma"/>
        </w:rPr>
        <w:t xml:space="preserve"> İSPARK Adres:</w:t>
      </w:r>
    </w:p>
    <w:p w14:paraId="2EEB6056" w14:textId="77777777" w:rsidR="00B5360C" w:rsidRPr="002C5376" w:rsidRDefault="00B5360C" w:rsidP="002C5376">
      <w:pPr>
        <w:jc w:val="both"/>
        <w:rPr>
          <w:rFonts w:ascii="Calibri" w:hAnsi="Calibri" w:cs="Tahoma"/>
        </w:rPr>
      </w:pPr>
      <w:r w:rsidRPr="002C5376">
        <w:rPr>
          <w:rFonts w:ascii="Calibri" w:hAnsi="Calibri" w:cs="Tahoma"/>
        </w:rPr>
        <w:t xml:space="preserve">Muallim Naci Caddesi No:50 </w:t>
      </w:r>
    </w:p>
    <w:p w14:paraId="16DB870E" w14:textId="77777777" w:rsidR="00D64AC4" w:rsidRPr="002C5376" w:rsidRDefault="00B5360C" w:rsidP="002C5376">
      <w:pPr>
        <w:jc w:val="both"/>
        <w:rPr>
          <w:rFonts w:ascii="Calibri" w:hAnsi="Calibri" w:cs="Tahoma"/>
        </w:rPr>
      </w:pPr>
      <w:r w:rsidRPr="002C5376">
        <w:rPr>
          <w:rFonts w:ascii="Calibri" w:hAnsi="Calibri" w:cs="Tahoma"/>
        </w:rPr>
        <w:t>Beşiktaş / İstanbul</w:t>
      </w:r>
    </w:p>
    <w:p w14:paraId="7ED8E652" w14:textId="77777777" w:rsidR="00B5360C" w:rsidRDefault="00B5360C" w:rsidP="00345B49">
      <w:pPr>
        <w:spacing w:line="276" w:lineRule="auto"/>
        <w:jc w:val="both"/>
        <w:rPr>
          <w:rFonts w:ascii="Calibri" w:hAnsi="Calibri" w:cs="Tahoma"/>
        </w:rPr>
      </w:pPr>
    </w:p>
    <w:p w14:paraId="4AEC3911" w14:textId="77777777" w:rsidR="002C5376" w:rsidRDefault="002C5376" w:rsidP="002C5376">
      <w:pPr>
        <w:spacing w:line="276" w:lineRule="auto"/>
        <w:jc w:val="both"/>
        <w:rPr>
          <w:rFonts w:ascii="Calibri" w:eastAsia="Tahoma" w:hAnsi="Calibri" w:cs="Tahoma"/>
          <w:b/>
          <w:sz w:val="20"/>
          <w:szCs w:val="20"/>
          <w:u w:val="single"/>
        </w:rPr>
      </w:pPr>
      <w:r>
        <w:rPr>
          <w:rFonts w:ascii="Calibri" w:eastAsia="Tahoma" w:hAnsi="Calibri" w:cs="Tahoma"/>
          <w:b/>
          <w:sz w:val="20"/>
          <w:szCs w:val="20"/>
          <w:u w:val="single"/>
        </w:rPr>
        <w:t xml:space="preserve">Bilgi İçin: </w:t>
      </w:r>
    </w:p>
    <w:p w14:paraId="635625BA" w14:textId="77777777" w:rsidR="002C5376" w:rsidRDefault="002C5376" w:rsidP="002C5376">
      <w:pPr>
        <w:jc w:val="both"/>
        <w:rPr>
          <w:rFonts w:ascii="Calibri" w:eastAsia="Tahoma" w:hAnsi="Calibri" w:cs="Tahoma"/>
          <w:b/>
          <w:sz w:val="20"/>
          <w:szCs w:val="20"/>
        </w:rPr>
      </w:pPr>
      <w:r>
        <w:rPr>
          <w:rFonts w:ascii="Calibri" w:eastAsia="Tahoma" w:hAnsi="Calibri" w:cs="Tahoma"/>
          <w:b/>
          <w:sz w:val="20"/>
          <w:szCs w:val="20"/>
        </w:rPr>
        <w:t xml:space="preserve">MPR İletişim Danışmanlığı </w:t>
      </w:r>
    </w:p>
    <w:p w14:paraId="6208C781" w14:textId="3BB2DD61" w:rsidR="009B41A4" w:rsidRDefault="002C5376" w:rsidP="002C5376">
      <w:pPr>
        <w:jc w:val="both"/>
        <w:rPr>
          <w:rFonts w:ascii="Calibri" w:hAnsi="Calibri" w:cs="Tahoma"/>
        </w:rPr>
      </w:pPr>
      <w:r>
        <w:rPr>
          <w:rFonts w:ascii="Calibri" w:eastAsia="Tahoma" w:hAnsi="Calibri" w:cs="Tahoma"/>
          <w:sz w:val="20"/>
          <w:szCs w:val="20"/>
        </w:rPr>
        <w:t xml:space="preserve">Firuze Şenavcı, (212) 438 63 50 / 156 – 552 747 19 70, </w:t>
      </w:r>
      <w:hyperlink r:id="rId8" w:history="1">
        <w:r>
          <w:rPr>
            <w:rStyle w:val="Kpr"/>
            <w:rFonts w:ascii="Calibri" w:eastAsia="Tahoma" w:hAnsi="Calibri" w:cs="Tahoma"/>
            <w:color w:val="000000"/>
            <w:sz w:val="20"/>
            <w:szCs w:val="20"/>
          </w:rPr>
          <w:t>fsenavci@mpr.com.tr</w:t>
        </w:r>
      </w:hyperlink>
      <w:r>
        <w:rPr>
          <w:rFonts w:ascii="Calibri" w:eastAsia="Tahoma" w:hAnsi="Calibri" w:cs="Tahoma"/>
          <w:sz w:val="20"/>
          <w:szCs w:val="20"/>
        </w:rPr>
        <w:t xml:space="preserve"> </w:t>
      </w:r>
    </w:p>
    <w:sectPr w:rsidR="009B41A4" w:rsidSect="008059C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55" w:right="1268" w:bottom="0" w:left="1304" w:header="283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D707" w14:textId="77777777" w:rsidR="00A27719" w:rsidRDefault="00A27719">
      <w:r>
        <w:separator/>
      </w:r>
    </w:p>
  </w:endnote>
  <w:endnote w:type="continuationSeparator" w:id="0">
    <w:p w14:paraId="3D9A81F8" w14:textId="77777777" w:rsidR="00A27719" w:rsidRDefault="00A27719">
      <w:r>
        <w:continuationSeparator/>
      </w:r>
    </w:p>
  </w:endnote>
  <w:endnote w:type="continuationNotice" w:id="1">
    <w:p w14:paraId="15435A8E" w14:textId="77777777" w:rsidR="00A27719" w:rsidRDefault="00A27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raleSans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Sans Boo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37687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14:paraId="41CBA2FA" w14:textId="77777777" w:rsidR="00EF4F99" w:rsidRDefault="00EF4F99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1B2DE6DE" wp14:editId="4AFEA3A5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D8E80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3ctln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38256A" w14:textId="67918B0E" w:rsidR="00EF4F99" w:rsidRPr="00F8057F" w:rsidRDefault="00EF4F99">
        <w:pPr>
          <w:pStyle w:val="AltBilgi"/>
          <w:jc w:val="center"/>
          <w:rPr>
            <w:rFonts w:ascii="Calibri" w:hAnsi="Calibri"/>
          </w:rPr>
        </w:pPr>
        <w:r w:rsidRPr="00F8057F">
          <w:rPr>
            <w:rFonts w:ascii="Calibri" w:hAnsi="Calibri"/>
          </w:rPr>
          <w:fldChar w:fldCharType="begin"/>
        </w:r>
        <w:r w:rsidRPr="00F8057F">
          <w:rPr>
            <w:rFonts w:ascii="Calibri" w:hAnsi="Calibri"/>
          </w:rPr>
          <w:instrText xml:space="preserve"> PAGE    \* MERGEFORMAT </w:instrText>
        </w:r>
        <w:r w:rsidRPr="00F8057F">
          <w:rPr>
            <w:rFonts w:ascii="Calibri" w:hAnsi="Calibri"/>
          </w:rPr>
          <w:fldChar w:fldCharType="separate"/>
        </w:r>
        <w:r w:rsidR="00270B5A">
          <w:rPr>
            <w:rFonts w:ascii="Calibri" w:hAnsi="Calibri"/>
            <w:noProof/>
          </w:rPr>
          <w:t>2</w:t>
        </w:r>
        <w:r w:rsidRPr="00F8057F">
          <w:rPr>
            <w:rFonts w:ascii="Calibri" w:hAnsi="Calibri"/>
            <w:noProof/>
          </w:rPr>
          <w:fldChar w:fldCharType="end"/>
        </w:r>
      </w:p>
    </w:sdtContent>
  </w:sdt>
  <w:p w14:paraId="5100301E" w14:textId="77777777" w:rsidR="00EF4F99" w:rsidRDefault="00EF4F99" w:rsidP="00BD1A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6A0FD" w14:textId="77777777" w:rsidR="00A27719" w:rsidRDefault="00A27719">
      <w:r>
        <w:separator/>
      </w:r>
    </w:p>
  </w:footnote>
  <w:footnote w:type="continuationSeparator" w:id="0">
    <w:p w14:paraId="141A9526" w14:textId="77777777" w:rsidR="00A27719" w:rsidRDefault="00A27719">
      <w:r>
        <w:continuationSeparator/>
      </w:r>
    </w:p>
  </w:footnote>
  <w:footnote w:type="continuationNotice" w:id="1">
    <w:p w14:paraId="42F7238C" w14:textId="77777777" w:rsidR="00A27719" w:rsidRDefault="00A27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CFCB" w14:textId="77777777" w:rsidR="00EF4F99" w:rsidRDefault="00A27719">
    <w:pPr>
      <w:pStyle w:val="stBilgi"/>
    </w:pPr>
    <w:r>
      <w:rPr>
        <w:noProof/>
      </w:rPr>
      <w:pict w14:anchorId="02FE7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6" o:spid="_x0000_s2051" type="#_x0000_t75" alt="bg-medya-merkezi" style="position:absolute;margin-left:0;margin-top:0;width:464.25pt;height:512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medya-merkez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628B" w14:textId="7C1C4ED0" w:rsidR="00EF4F99" w:rsidRDefault="00A27719" w:rsidP="00253604">
    <w:pPr>
      <w:pStyle w:val="stBilgi"/>
      <w:tabs>
        <w:tab w:val="clear" w:pos="4536"/>
        <w:tab w:val="clear" w:pos="9072"/>
        <w:tab w:val="left" w:pos="8160"/>
      </w:tabs>
      <w:jc w:val="right"/>
    </w:pPr>
    <w:r>
      <w:rPr>
        <w:noProof/>
      </w:rPr>
      <w:pict w14:anchorId="78421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7" o:spid="_x0000_s2050" type="#_x0000_t75" alt="bg-medya-merkezi" style="position:absolute;left:0;text-align:left;margin-left:0;margin-top:0;width:464.25pt;height:512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medya-merkezi" gain="19661f" blacklevel="22938f"/>
          <w10:wrap anchorx="margin" anchory="margin"/>
        </v:shape>
      </w:pict>
    </w:r>
    <w:r w:rsidR="009C21C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1601"/>
      <w:gridCol w:w="4000"/>
    </w:tblGrid>
    <w:tr w:rsidR="00F315D3" w14:paraId="53B93ABB" w14:textId="77777777" w:rsidTr="02D4F05C">
      <w:trPr>
        <w:trHeight w:val="390"/>
      </w:trPr>
      <w:tc>
        <w:tcPr>
          <w:tcW w:w="4748" w:type="dxa"/>
          <w:vMerge w:val="restart"/>
        </w:tcPr>
        <w:p w14:paraId="13072AB6" w14:textId="77777777" w:rsidR="00EF4F99" w:rsidRDefault="02D4F05C" w:rsidP="00F315D3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  <w:r>
            <w:rPr>
              <w:noProof/>
            </w:rPr>
            <w:drawing>
              <wp:inline distT="0" distB="0" distL="0" distR="0" wp14:anchorId="25D8D858" wp14:editId="3E77492B">
                <wp:extent cx="2878331" cy="990600"/>
                <wp:effectExtent l="0" t="0" r="0" b="0"/>
                <wp:docPr id="703140903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8331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</w:tcPr>
        <w:p w14:paraId="14FE3DD8" w14:textId="77777777" w:rsidR="00EF4F99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  <w:p w14:paraId="78974402" w14:textId="77777777" w:rsidR="00EF4F99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  <w:p w14:paraId="5E18F7F0" w14:textId="77777777" w:rsidR="00EF4F99" w:rsidRPr="00BE19D1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</w:tc>
      <w:tc>
        <w:tcPr>
          <w:tcW w:w="4000" w:type="dxa"/>
        </w:tcPr>
        <w:p w14:paraId="7EEC8BB9" w14:textId="77777777" w:rsidR="00EF4F99" w:rsidRPr="00BE19D1" w:rsidRDefault="00EF4F99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rPr>
              <w:rFonts w:ascii="CentraleSans Book" w:hAnsi="CentraleSans Book"/>
              <w:sz w:val="18"/>
              <w:szCs w:val="18"/>
            </w:rPr>
          </w:pPr>
        </w:p>
      </w:tc>
    </w:tr>
    <w:tr w:rsidR="009636C5" w14:paraId="5A32E7B7" w14:textId="77777777" w:rsidTr="02D4F05C">
      <w:trPr>
        <w:gridAfter w:val="1"/>
        <w:wAfter w:w="4000" w:type="dxa"/>
        <w:trHeight w:val="390"/>
      </w:trPr>
      <w:tc>
        <w:tcPr>
          <w:tcW w:w="4748" w:type="dxa"/>
          <w:vMerge/>
        </w:tcPr>
        <w:p w14:paraId="040F01F6" w14:textId="77777777" w:rsidR="009636C5" w:rsidRPr="00753819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1601" w:type="dxa"/>
          <w:vAlign w:val="center"/>
        </w:tcPr>
        <w:p w14:paraId="4ECAEEAB" w14:textId="77777777" w:rsidR="009636C5" w:rsidRPr="00BE19D1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  <w:r w:rsidRPr="00290F25">
            <w:rPr>
              <w:rFonts w:ascii="CentraleSans Book" w:hAnsi="CentraleSans Book"/>
              <w:sz w:val="18"/>
              <w:szCs w:val="18"/>
            </w:rPr>
            <w:t xml:space="preserve"> </w:t>
          </w:r>
        </w:p>
      </w:tc>
    </w:tr>
    <w:tr w:rsidR="009636C5" w14:paraId="499BA52D" w14:textId="77777777" w:rsidTr="02D4F05C">
      <w:trPr>
        <w:gridAfter w:val="1"/>
        <w:wAfter w:w="4000" w:type="dxa"/>
      </w:trPr>
      <w:tc>
        <w:tcPr>
          <w:tcW w:w="4748" w:type="dxa"/>
          <w:vMerge/>
        </w:tcPr>
        <w:p w14:paraId="6DF05043" w14:textId="77777777" w:rsidR="009636C5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1601" w:type="dxa"/>
          <w:vAlign w:val="center"/>
        </w:tcPr>
        <w:p w14:paraId="3744130D" w14:textId="77777777" w:rsidR="009636C5" w:rsidRPr="00923229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  <w:r w:rsidRPr="00923229">
            <w:rPr>
              <w:rFonts w:ascii="CentraleSans Book" w:hAnsi="CentraleSans Book"/>
              <w:sz w:val="18"/>
              <w:szCs w:val="18"/>
            </w:rPr>
            <w:t xml:space="preserve"> </w:t>
          </w:r>
        </w:p>
      </w:tc>
    </w:tr>
    <w:tr w:rsidR="009636C5" w14:paraId="30F4168F" w14:textId="77777777" w:rsidTr="02D4F05C">
      <w:trPr>
        <w:gridAfter w:val="1"/>
        <w:wAfter w:w="4000" w:type="dxa"/>
      </w:trPr>
      <w:tc>
        <w:tcPr>
          <w:tcW w:w="4748" w:type="dxa"/>
          <w:vMerge/>
        </w:tcPr>
        <w:p w14:paraId="731C85D0" w14:textId="77777777" w:rsidR="009636C5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</w:pPr>
        </w:p>
      </w:tc>
      <w:tc>
        <w:tcPr>
          <w:tcW w:w="1601" w:type="dxa"/>
          <w:vAlign w:val="center"/>
        </w:tcPr>
        <w:p w14:paraId="28466DEE" w14:textId="77777777" w:rsidR="009636C5" w:rsidRPr="00923229" w:rsidRDefault="009636C5" w:rsidP="007E103E">
          <w:pPr>
            <w:pStyle w:val="stBilgi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8160"/>
            </w:tabs>
            <w:jc w:val="right"/>
            <w:rPr>
              <w:rFonts w:ascii="CentraleSans Book" w:hAnsi="CentraleSans Book"/>
              <w:sz w:val="18"/>
              <w:szCs w:val="18"/>
            </w:rPr>
          </w:pPr>
        </w:p>
      </w:tc>
    </w:tr>
  </w:tbl>
  <w:p w14:paraId="1F123049" w14:textId="77777777" w:rsidR="00EF4F99" w:rsidRDefault="00A27719">
    <w:pPr>
      <w:pStyle w:val="stBilgi"/>
    </w:pPr>
    <w:r>
      <w:rPr>
        <w:noProof/>
      </w:rPr>
      <w:pict w14:anchorId="45C24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1375" o:spid="_x0000_s2049" type="#_x0000_t75" alt="bg-medya-merkezi" style="position:absolute;margin-left:0;margin-top:0;width:464.25pt;height:512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g-medya-merkez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3D08"/>
    <w:multiLevelType w:val="hybridMultilevel"/>
    <w:tmpl w:val="1950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61E"/>
    <w:multiLevelType w:val="hybridMultilevel"/>
    <w:tmpl w:val="0E7E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A14CB"/>
    <w:multiLevelType w:val="hybridMultilevel"/>
    <w:tmpl w:val="B98E2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796"/>
    <w:multiLevelType w:val="hybridMultilevel"/>
    <w:tmpl w:val="167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3222"/>
    <w:multiLevelType w:val="hybridMultilevel"/>
    <w:tmpl w:val="DEE2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5C08"/>
    <w:multiLevelType w:val="hybridMultilevel"/>
    <w:tmpl w:val="D1B8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1788"/>
    <w:multiLevelType w:val="hybridMultilevel"/>
    <w:tmpl w:val="DCA443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5748"/>
    <w:multiLevelType w:val="hybridMultilevel"/>
    <w:tmpl w:val="D276947E"/>
    <w:lvl w:ilvl="0" w:tplc="D84C6E5A">
      <w:start w:val="36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558B"/>
    <w:multiLevelType w:val="hybridMultilevel"/>
    <w:tmpl w:val="D6202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113A3"/>
    <w:multiLevelType w:val="multilevel"/>
    <w:tmpl w:val="00B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F08D3"/>
    <w:multiLevelType w:val="hybridMultilevel"/>
    <w:tmpl w:val="5634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6150C1"/>
    <w:multiLevelType w:val="hybridMultilevel"/>
    <w:tmpl w:val="6CF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461C6"/>
    <w:multiLevelType w:val="hybridMultilevel"/>
    <w:tmpl w:val="77D4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539F"/>
    <w:multiLevelType w:val="hybridMultilevel"/>
    <w:tmpl w:val="DEAE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93E8C"/>
    <w:multiLevelType w:val="hybridMultilevel"/>
    <w:tmpl w:val="9CB8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41A12"/>
    <w:multiLevelType w:val="hybridMultilevel"/>
    <w:tmpl w:val="1DA6C2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719BC"/>
    <w:multiLevelType w:val="hybridMultilevel"/>
    <w:tmpl w:val="E7C0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E6097"/>
    <w:multiLevelType w:val="hybridMultilevel"/>
    <w:tmpl w:val="7AD6C010"/>
    <w:lvl w:ilvl="0" w:tplc="B724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20A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3C3C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1EC73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EA6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6A458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7C2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36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0AF7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6DB74C1B"/>
    <w:multiLevelType w:val="hybridMultilevel"/>
    <w:tmpl w:val="5A304002"/>
    <w:lvl w:ilvl="0" w:tplc="EF149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05141"/>
    <w:multiLevelType w:val="hybridMultilevel"/>
    <w:tmpl w:val="A2E23BFE"/>
    <w:lvl w:ilvl="0" w:tplc="001EC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E79A6"/>
    <w:multiLevelType w:val="hybridMultilevel"/>
    <w:tmpl w:val="7384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17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4"/>
  </w:num>
  <w:num w:numId="11">
    <w:abstractNumId w:val="16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MDAwNDMxNTM1sjBS0lEKTi0uzszPAykwqgUAhYwFKCwAAAA="/>
  </w:docVars>
  <w:rsids>
    <w:rsidRoot w:val="003954B0"/>
    <w:rsid w:val="00000D31"/>
    <w:rsid w:val="00005715"/>
    <w:rsid w:val="0000692A"/>
    <w:rsid w:val="00006E90"/>
    <w:rsid w:val="00010607"/>
    <w:rsid w:val="0001078B"/>
    <w:rsid w:val="00011597"/>
    <w:rsid w:val="00012272"/>
    <w:rsid w:val="00016905"/>
    <w:rsid w:val="000210E7"/>
    <w:rsid w:val="0002182C"/>
    <w:rsid w:val="0002246C"/>
    <w:rsid w:val="00023375"/>
    <w:rsid w:val="0002397C"/>
    <w:rsid w:val="0002599A"/>
    <w:rsid w:val="000259DC"/>
    <w:rsid w:val="00025F21"/>
    <w:rsid w:val="0002606F"/>
    <w:rsid w:val="00026573"/>
    <w:rsid w:val="00026ADA"/>
    <w:rsid w:val="00030E6A"/>
    <w:rsid w:val="00030E87"/>
    <w:rsid w:val="00030F16"/>
    <w:rsid w:val="000317FB"/>
    <w:rsid w:val="0003495A"/>
    <w:rsid w:val="000349D7"/>
    <w:rsid w:val="00035947"/>
    <w:rsid w:val="00036D6E"/>
    <w:rsid w:val="00040813"/>
    <w:rsid w:val="00040828"/>
    <w:rsid w:val="000454AC"/>
    <w:rsid w:val="00045C98"/>
    <w:rsid w:val="00046894"/>
    <w:rsid w:val="00050088"/>
    <w:rsid w:val="00050504"/>
    <w:rsid w:val="0005326D"/>
    <w:rsid w:val="00054880"/>
    <w:rsid w:val="00061AE9"/>
    <w:rsid w:val="00062937"/>
    <w:rsid w:val="00064E65"/>
    <w:rsid w:val="00065DA8"/>
    <w:rsid w:val="00066734"/>
    <w:rsid w:val="00071DB8"/>
    <w:rsid w:val="00073CDA"/>
    <w:rsid w:val="00074ED5"/>
    <w:rsid w:val="00076612"/>
    <w:rsid w:val="00076F18"/>
    <w:rsid w:val="00080FB7"/>
    <w:rsid w:val="00081E3F"/>
    <w:rsid w:val="00082B3B"/>
    <w:rsid w:val="00086D73"/>
    <w:rsid w:val="0008708C"/>
    <w:rsid w:val="00090153"/>
    <w:rsid w:val="00090E95"/>
    <w:rsid w:val="000919BB"/>
    <w:rsid w:val="00092CEB"/>
    <w:rsid w:val="00093080"/>
    <w:rsid w:val="00093302"/>
    <w:rsid w:val="00093545"/>
    <w:rsid w:val="00093AA3"/>
    <w:rsid w:val="00094796"/>
    <w:rsid w:val="00094F14"/>
    <w:rsid w:val="000954B1"/>
    <w:rsid w:val="00095A7D"/>
    <w:rsid w:val="00096A04"/>
    <w:rsid w:val="00097774"/>
    <w:rsid w:val="00097CC6"/>
    <w:rsid w:val="000A0262"/>
    <w:rsid w:val="000A46C4"/>
    <w:rsid w:val="000A5022"/>
    <w:rsid w:val="000A5381"/>
    <w:rsid w:val="000B02D3"/>
    <w:rsid w:val="000B059C"/>
    <w:rsid w:val="000B08F3"/>
    <w:rsid w:val="000B0D47"/>
    <w:rsid w:val="000B2D03"/>
    <w:rsid w:val="000B3BC1"/>
    <w:rsid w:val="000B3D0B"/>
    <w:rsid w:val="000B4BCF"/>
    <w:rsid w:val="000B6889"/>
    <w:rsid w:val="000B7767"/>
    <w:rsid w:val="000B77E6"/>
    <w:rsid w:val="000B7DE8"/>
    <w:rsid w:val="000C090F"/>
    <w:rsid w:val="000C5C97"/>
    <w:rsid w:val="000C64CC"/>
    <w:rsid w:val="000C71EF"/>
    <w:rsid w:val="000C7D85"/>
    <w:rsid w:val="000C7F7C"/>
    <w:rsid w:val="000D18AE"/>
    <w:rsid w:val="000D2770"/>
    <w:rsid w:val="000D30BD"/>
    <w:rsid w:val="000D44BD"/>
    <w:rsid w:val="000D5E46"/>
    <w:rsid w:val="000E2A46"/>
    <w:rsid w:val="000F1336"/>
    <w:rsid w:val="000F3CB1"/>
    <w:rsid w:val="000F46F8"/>
    <w:rsid w:val="000F5477"/>
    <w:rsid w:val="000F6A2E"/>
    <w:rsid w:val="000F79BB"/>
    <w:rsid w:val="0010350C"/>
    <w:rsid w:val="00103A3F"/>
    <w:rsid w:val="00106D26"/>
    <w:rsid w:val="00106EA4"/>
    <w:rsid w:val="0011074C"/>
    <w:rsid w:val="00115548"/>
    <w:rsid w:val="00116577"/>
    <w:rsid w:val="00120016"/>
    <w:rsid w:val="00120306"/>
    <w:rsid w:val="001216E3"/>
    <w:rsid w:val="00122207"/>
    <w:rsid w:val="00124C88"/>
    <w:rsid w:val="00125CCB"/>
    <w:rsid w:val="00126F35"/>
    <w:rsid w:val="0012791C"/>
    <w:rsid w:val="001320AF"/>
    <w:rsid w:val="001338C5"/>
    <w:rsid w:val="00136848"/>
    <w:rsid w:val="00140200"/>
    <w:rsid w:val="00142804"/>
    <w:rsid w:val="00143623"/>
    <w:rsid w:val="00145659"/>
    <w:rsid w:val="001469C4"/>
    <w:rsid w:val="00146B53"/>
    <w:rsid w:val="00146F27"/>
    <w:rsid w:val="00154641"/>
    <w:rsid w:val="00155388"/>
    <w:rsid w:val="00155776"/>
    <w:rsid w:val="00157EEF"/>
    <w:rsid w:val="00160D1E"/>
    <w:rsid w:val="001612FF"/>
    <w:rsid w:val="0016229F"/>
    <w:rsid w:val="00162713"/>
    <w:rsid w:val="00164DE3"/>
    <w:rsid w:val="001652D3"/>
    <w:rsid w:val="00165885"/>
    <w:rsid w:val="00167B09"/>
    <w:rsid w:val="001730DE"/>
    <w:rsid w:val="00173EE5"/>
    <w:rsid w:val="0017458E"/>
    <w:rsid w:val="0017472F"/>
    <w:rsid w:val="0017597A"/>
    <w:rsid w:val="00177DE9"/>
    <w:rsid w:val="001821C3"/>
    <w:rsid w:val="00183346"/>
    <w:rsid w:val="00190C7A"/>
    <w:rsid w:val="001B294C"/>
    <w:rsid w:val="001B2F32"/>
    <w:rsid w:val="001B35C4"/>
    <w:rsid w:val="001B3AF5"/>
    <w:rsid w:val="001B3EDC"/>
    <w:rsid w:val="001B56CA"/>
    <w:rsid w:val="001B6BA2"/>
    <w:rsid w:val="001C18A0"/>
    <w:rsid w:val="001C2746"/>
    <w:rsid w:val="001C2D3E"/>
    <w:rsid w:val="001C2DC8"/>
    <w:rsid w:val="001C3693"/>
    <w:rsid w:val="001C503F"/>
    <w:rsid w:val="001C506A"/>
    <w:rsid w:val="001C6675"/>
    <w:rsid w:val="001C73F7"/>
    <w:rsid w:val="001D0492"/>
    <w:rsid w:val="001D108B"/>
    <w:rsid w:val="001D167F"/>
    <w:rsid w:val="001D25B3"/>
    <w:rsid w:val="001D2FE7"/>
    <w:rsid w:val="001D303E"/>
    <w:rsid w:val="001D3172"/>
    <w:rsid w:val="001D50A2"/>
    <w:rsid w:val="001D5316"/>
    <w:rsid w:val="001D53C7"/>
    <w:rsid w:val="001D6F00"/>
    <w:rsid w:val="001E0761"/>
    <w:rsid w:val="001E0C75"/>
    <w:rsid w:val="001E16AF"/>
    <w:rsid w:val="001E3BCA"/>
    <w:rsid w:val="001E5418"/>
    <w:rsid w:val="001E5A8B"/>
    <w:rsid w:val="001E5B24"/>
    <w:rsid w:val="001E7D10"/>
    <w:rsid w:val="001F0F49"/>
    <w:rsid w:val="001F6843"/>
    <w:rsid w:val="001F7CA9"/>
    <w:rsid w:val="00200C70"/>
    <w:rsid w:val="002027D1"/>
    <w:rsid w:val="0020428A"/>
    <w:rsid w:val="00207D37"/>
    <w:rsid w:val="002104BA"/>
    <w:rsid w:val="002112C6"/>
    <w:rsid w:val="002112E7"/>
    <w:rsid w:val="00211FE8"/>
    <w:rsid w:val="002134E3"/>
    <w:rsid w:val="00215152"/>
    <w:rsid w:val="0021599B"/>
    <w:rsid w:val="002170BB"/>
    <w:rsid w:val="00220DD3"/>
    <w:rsid w:val="00221C8B"/>
    <w:rsid w:val="00222DC8"/>
    <w:rsid w:val="00224555"/>
    <w:rsid w:val="002245DB"/>
    <w:rsid w:val="002257AB"/>
    <w:rsid w:val="00225FDD"/>
    <w:rsid w:val="00226ADB"/>
    <w:rsid w:val="00230B55"/>
    <w:rsid w:val="00230E27"/>
    <w:rsid w:val="00231D0B"/>
    <w:rsid w:val="002351A7"/>
    <w:rsid w:val="00236B47"/>
    <w:rsid w:val="00240DA2"/>
    <w:rsid w:val="00240F1A"/>
    <w:rsid w:val="002414AE"/>
    <w:rsid w:val="0024267C"/>
    <w:rsid w:val="00243DD5"/>
    <w:rsid w:val="00245C81"/>
    <w:rsid w:val="002462B7"/>
    <w:rsid w:val="00246374"/>
    <w:rsid w:val="002468C9"/>
    <w:rsid w:val="00246D27"/>
    <w:rsid w:val="00247F40"/>
    <w:rsid w:val="00253466"/>
    <w:rsid w:val="00253604"/>
    <w:rsid w:val="00255950"/>
    <w:rsid w:val="00256306"/>
    <w:rsid w:val="00256FC4"/>
    <w:rsid w:val="00260B28"/>
    <w:rsid w:val="00263241"/>
    <w:rsid w:val="00265778"/>
    <w:rsid w:val="00265F02"/>
    <w:rsid w:val="0027055A"/>
    <w:rsid w:val="00270953"/>
    <w:rsid w:val="00270B5A"/>
    <w:rsid w:val="00271A82"/>
    <w:rsid w:val="00273535"/>
    <w:rsid w:val="00273CFB"/>
    <w:rsid w:val="002754C4"/>
    <w:rsid w:val="00275812"/>
    <w:rsid w:val="00275A0F"/>
    <w:rsid w:val="00276D36"/>
    <w:rsid w:val="00280862"/>
    <w:rsid w:val="002830D8"/>
    <w:rsid w:val="002840F1"/>
    <w:rsid w:val="002846B5"/>
    <w:rsid w:val="00290F25"/>
    <w:rsid w:val="0029212B"/>
    <w:rsid w:val="002943E3"/>
    <w:rsid w:val="00294ED4"/>
    <w:rsid w:val="00295013"/>
    <w:rsid w:val="002A1089"/>
    <w:rsid w:val="002A40FA"/>
    <w:rsid w:val="002A52E5"/>
    <w:rsid w:val="002A564F"/>
    <w:rsid w:val="002A5A6A"/>
    <w:rsid w:val="002A64EF"/>
    <w:rsid w:val="002B07C6"/>
    <w:rsid w:val="002B1787"/>
    <w:rsid w:val="002B455D"/>
    <w:rsid w:val="002C5376"/>
    <w:rsid w:val="002C590A"/>
    <w:rsid w:val="002C59BF"/>
    <w:rsid w:val="002C677C"/>
    <w:rsid w:val="002C67E0"/>
    <w:rsid w:val="002C6922"/>
    <w:rsid w:val="002D0A08"/>
    <w:rsid w:val="002D2536"/>
    <w:rsid w:val="002D29B2"/>
    <w:rsid w:val="002D4763"/>
    <w:rsid w:val="002D5381"/>
    <w:rsid w:val="002D5DDB"/>
    <w:rsid w:val="002E1385"/>
    <w:rsid w:val="002E1CFF"/>
    <w:rsid w:val="002E30F9"/>
    <w:rsid w:val="002E3AC2"/>
    <w:rsid w:val="002E4A2F"/>
    <w:rsid w:val="002E7D1E"/>
    <w:rsid w:val="002F0917"/>
    <w:rsid w:val="002F15A8"/>
    <w:rsid w:val="002F3F36"/>
    <w:rsid w:val="002F55FB"/>
    <w:rsid w:val="002F6313"/>
    <w:rsid w:val="002F7CC5"/>
    <w:rsid w:val="003009E2"/>
    <w:rsid w:val="00300CE6"/>
    <w:rsid w:val="0030329F"/>
    <w:rsid w:val="00304DE7"/>
    <w:rsid w:val="00305770"/>
    <w:rsid w:val="00305F70"/>
    <w:rsid w:val="003068D7"/>
    <w:rsid w:val="003069B6"/>
    <w:rsid w:val="00307577"/>
    <w:rsid w:val="003076FB"/>
    <w:rsid w:val="00312E25"/>
    <w:rsid w:val="0031320F"/>
    <w:rsid w:val="00316326"/>
    <w:rsid w:val="00316574"/>
    <w:rsid w:val="00317A07"/>
    <w:rsid w:val="00317F49"/>
    <w:rsid w:val="0032299C"/>
    <w:rsid w:val="003229AB"/>
    <w:rsid w:val="003266E4"/>
    <w:rsid w:val="00327602"/>
    <w:rsid w:val="003300AE"/>
    <w:rsid w:val="00330BEB"/>
    <w:rsid w:val="003311B5"/>
    <w:rsid w:val="00333037"/>
    <w:rsid w:val="003342C3"/>
    <w:rsid w:val="00337B4B"/>
    <w:rsid w:val="0034190D"/>
    <w:rsid w:val="0034397D"/>
    <w:rsid w:val="00343C4D"/>
    <w:rsid w:val="00343FEF"/>
    <w:rsid w:val="003452AE"/>
    <w:rsid w:val="00345A3B"/>
    <w:rsid w:val="00345B49"/>
    <w:rsid w:val="00346FCC"/>
    <w:rsid w:val="003475E2"/>
    <w:rsid w:val="003511F8"/>
    <w:rsid w:val="00355846"/>
    <w:rsid w:val="00355CB2"/>
    <w:rsid w:val="00357AE4"/>
    <w:rsid w:val="00361F5E"/>
    <w:rsid w:val="00363CC5"/>
    <w:rsid w:val="00364F07"/>
    <w:rsid w:val="00365E24"/>
    <w:rsid w:val="00366812"/>
    <w:rsid w:val="00366A17"/>
    <w:rsid w:val="003711BE"/>
    <w:rsid w:val="0037168E"/>
    <w:rsid w:val="003725AF"/>
    <w:rsid w:val="00373D4A"/>
    <w:rsid w:val="00374B36"/>
    <w:rsid w:val="003750A2"/>
    <w:rsid w:val="0038021D"/>
    <w:rsid w:val="00381EB6"/>
    <w:rsid w:val="00382594"/>
    <w:rsid w:val="00383DAF"/>
    <w:rsid w:val="003847B8"/>
    <w:rsid w:val="00386E5C"/>
    <w:rsid w:val="003874C3"/>
    <w:rsid w:val="00387C4F"/>
    <w:rsid w:val="003911BE"/>
    <w:rsid w:val="003912CF"/>
    <w:rsid w:val="003954B0"/>
    <w:rsid w:val="003955A7"/>
    <w:rsid w:val="0039654D"/>
    <w:rsid w:val="00397BDA"/>
    <w:rsid w:val="003A0EB0"/>
    <w:rsid w:val="003A2EC2"/>
    <w:rsid w:val="003A49DC"/>
    <w:rsid w:val="003A4CED"/>
    <w:rsid w:val="003A5364"/>
    <w:rsid w:val="003A5C46"/>
    <w:rsid w:val="003A737D"/>
    <w:rsid w:val="003A7456"/>
    <w:rsid w:val="003A7F51"/>
    <w:rsid w:val="003B20D7"/>
    <w:rsid w:val="003B2F2A"/>
    <w:rsid w:val="003B5E94"/>
    <w:rsid w:val="003B7A1A"/>
    <w:rsid w:val="003C1B5C"/>
    <w:rsid w:val="003C1E2D"/>
    <w:rsid w:val="003C44CC"/>
    <w:rsid w:val="003C59D2"/>
    <w:rsid w:val="003D0090"/>
    <w:rsid w:val="003D04B8"/>
    <w:rsid w:val="003D0D2B"/>
    <w:rsid w:val="003D33E0"/>
    <w:rsid w:val="003D40BF"/>
    <w:rsid w:val="003D48F7"/>
    <w:rsid w:val="003D6634"/>
    <w:rsid w:val="003D747F"/>
    <w:rsid w:val="003D7AEF"/>
    <w:rsid w:val="003D7B5B"/>
    <w:rsid w:val="003E0060"/>
    <w:rsid w:val="003E05BF"/>
    <w:rsid w:val="003E0BA1"/>
    <w:rsid w:val="003E2E95"/>
    <w:rsid w:val="003E3D47"/>
    <w:rsid w:val="003E45BB"/>
    <w:rsid w:val="003E5B1A"/>
    <w:rsid w:val="003E77EF"/>
    <w:rsid w:val="003F01B3"/>
    <w:rsid w:val="003F2FCF"/>
    <w:rsid w:val="003F473B"/>
    <w:rsid w:val="003F4882"/>
    <w:rsid w:val="003F585F"/>
    <w:rsid w:val="004000E7"/>
    <w:rsid w:val="00402CE6"/>
    <w:rsid w:val="00406ACA"/>
    <w:rsid w:val="00406C2D"/>
    <w:rsid w:val="00406F56"/>
    <w:rsid w:val="00412344"/>
    <w:rsid w:val="00413626"/>
    <w:rsid w:val="00414C22"/>
    <w:rsid w:val="004155F7"/>
    <w:rsid w:val="00416864"/>
    <w:rsid w:val="00416C04"/>
    <w:rsid w:val="0041783D"/>
    <w:rsid w:val="00417916"/>
    <w:rsid w:val="0042062E"/>
    <w:rsid w:val="004224CC"/>
    <w:rsid w:val="00422C49"/>
    <w:rsid w:val="00422FC8"/>
    <w:rsid w:val="004230B4"/>
    <w:rsid w:val="00424BBD"/>
    <w:rsid w:val="004253AC"/>
    <w:rsid w:val="004313A8"/>
    <w:rsid w:val="004324A6"/>
    <w:rsid w:val="004325CC"/>
    <w:rsid w:val="0043383C"/>
    <w:rsid w:val="00433E4B"/>
    <w:rsid w:val="00435768"/>
    <w:rsid w:val="004402A0"/>
    <w:rsid w:val="00440D5F"/>
    <w:rsid w:val="004414C1"/>
    <w:rsid w:val="00442714"/>
    <w:rsid w:val="00442F43"/>
    <w:rsid w:val="00443576"/>
    <w:rsid w:val="00444B19"/>
    <w:rsid w:val="00445239"/>
    <w:rsid w:val="00445E28"/>
    <w:rsid w:val="0044674E"/>
    <w:rsid w:val="0044755E"/>
    <w:rsid w:val="0045060A"/>
    <w:rsid w:val="00453FB7"/>
    <w:rsid w:val="004550E0"/>
    <w:rsid w:val="00455720"/>
    <w:rsid w:val="00456BCF"/>
    <w:rsid w:val="00456D33"/>
    <w:rsid w:val="00456DBF"/>
    <w:rsid w:val="0046066F"/>
    <w:rsid w:val="00460CAD"/>
    <w:rsid w:val="0046100A"/>
    <w:rsid w:val="00462E5B"/>
    <w:rsid w:val="004672FC"/>
    <w:rsid w:val="004708F5"/>
    <w:rsid w:val="0047134C"/>
    <w:rsid w:val="00471444"/>
    <w:rsid w:val="004722E4"/>
    <w:rsid w:val="00473890"/>
    <w:rsid w:val="00473C10"/>
    <w:rsid w:val="00474669"/>
    <w:rsid w:val="0047579F"/>
    <w:rsid w:val="00475CC0"/>
    <w:rsid w:val="004802A3"/>
    <w:rsid w:val="00480DEB"/>
    <w:rsid w:val="0048186E"/>
    <w:rsid w:val="00484B9E"/>
    <w:rsid w:val="0048552C"/>
    <w:rsid w:val="00485FB6"/>
    <w:rsid w:val="00486390"/>
    <w:rsid w:val="004872C7"/>
    <w:rsid w:val="00487FCF"/>
    <w:rsid w:val="0049093C"/>
    <w:rsid w:val="004A0007"/>
    <w:rsid w:val="004A002F"/>
    <w:rsid w:val="004A594A"/>
    <w:rsid w:val="004A756C"/>
    <w:rsid w:val="004A7987"/>
    <w:rsid w:val="004B23A9"/>
    <w:rsid w:val="004B5A34"/>
    <w:rsid w:val="004B6DBC"/>
    <w:rsid w:val="004C4E5C"/>
    <w:rsid w:val="004C791E"/>
    <w:rsid w:val="004D1C5D"/>
    <w:rsid w:val="004D219C"/>
    <w:rsid w:val="004D23EC"/>
    <w:rsid w:val="004D26F7"/>
    <w:rsid w:val="004D39B2"/>
    <w:rsid w:val="004D5DC0"/>
    <w:rsid w:val="004D6225"/>
    <w:rsid w:val="004D7644"/>
    <w:rsid w:val="004D77CC"/>
    <w:rsid w:val="004D7965"/>
    <w:rsid w:val="004D7BCF"/>
    <w:rsid w:val="004E0413"/>
    <w:rsid w:val="004E15B1"/>
    <w:rsid w:val="004E2345"/>
    <w:rsid w:val="004E3789"/>
    <w:rsid w:val="004E49EB"/>
    <w:rsid w:val="004E50BA"/>
    <w:rsid w:val="004E64BD"/>
    <w:rsid w:val="004E6A86"/>
    <w:rsid w:val="004F32B2"/>
    <w:rsid w:val="004F32EB"/>
    <w:rsid w:val="004F3EDE"/>
    <w:rsid w:val="004F5E06"/>
    <w:rsid w:val="004F653C"/>
    <w:rsid w:val="004F70D2"/>
    <w:rsid w:val="004F7BD1"/>
    <w:rsid w:val="004F7F2F"/>
    <w:rsid w:val="005016F2"/>
    <w:rsid w:val="00502E7E"/>
    <w:rsid w:val="0050316C"/>
    <w:rsid w:val="00503871"/>
    <w:rsid w:val="005077F8"/>
    <w:rsid w:val="00507B96"/>
    <w:rsid w:val="005119EC"/>
    <w:rsid w:val="00512117"/>
    <w:rsid w:val="00512CCB"/>
    <w:rsid w:val="00512D36"/>
    <w:rsid w:val="00513423"/>
    <w:rsid w:val="005143C2"/>
    <w:rsid w:val="0051516F"/>
    <w:rsid w:val="00515C3F"/>
    <w:rsid w:val="005168ED"/>
    <w:rsid w:val="00517015"/>
    <w:rsid w:val="00520D40"/>
    <w:rsid w:val="00521AB2"/>
    <w:rsid w:val="00522A37"/>
    <w:rsid w:val="005246C4"/>
    <w:rsid w:val="005248E1"/>
    <w:rsid w:val="00524BF1"/>
    <w:rsid w:val="00524D91"/>
    <w:rsid w:val="00526350"/>
    <w:rsid w:val="00527EDD"/>
    <w:rsid w:val="00530508"/>
    <w:rsid w:val="00530F68"/>
    <w:rsid w:val="00533316"/>
    <w:rsid w:val="0053374E"/>
    <w:rsid w:val="00533D48"/>
    <w:rsid w:val="00534552"/>
    <w:rsid w:val="0053560C"/>
    <w:rsid w:val="00535E02"/>
    <w:rsid w:val="00536AB1"/>
    <w:rsid w:val="005373FE"/>
    <w:rsid w:val="0054101F"/>
    <w:rsid w:val="00543879"/>
    <w:rsid w:val="00544275"/>
    <w:rsid w:val="00544BCB"/>
    <w:rsid w:val="005452C9"/>
    <w:rsid w:val="005461FD"/>
    <w:rsid w:val="0054797A"/>
    <w:rsid w:val="00551EDB"/>
    <w:rsid w:val="005529DB"/>
    <w:rsid w:val="00554CE7"/>
    <w:rsid w:val="00556C96"/>
    <w:rsid w:val="005573EE"/>
    <w:rsid w:val="00557693"/>
    <w:rsid w:val="00557EB9"/>
    <w:rsid w:val="005612C3"/>
    <w:rsid w:val="0056553D"/>
    <w:rsid w:val="00565B64"/>
    <w:rsid w:val="00571F14"/>
    <w:rsid w:val="005734DE"/>
    <w:rsid w:val="005735C1"/>
    <w:rsid w:val="00574C50"/>
    <w:rsid w:val="00575021"/>
    <w:rsid w:val="005758D3"/>
    <w:rsid w:val="00580A39"/>
    <w:rsid w:val="005818F8"/>
    <w:rsid w:val="00582408"/>
    <w:rsid w:val="00582BD9"/>
    <w:rsid w:val="00583DDB"/>
    <w:rsid w:val="005907CC"/>
    <w:rsid w:val="00590B1D"/>
    <w:rsid w:val="00592652"/>
    <w:rsid w:val="0059335C"/>
    <w:rsid w:val="005943AD"/>
    <w:rsid w:val="005949C6"/>
    <w:rsid w:val="00595BF3"/>
    <w:rsid w:val="00595C37"/>
    <w:rsid w:val="00595CE4"/>
    <w:rsid w:val="00596A1B"/>
    <w:rsid w:val="005A0B0A"/>
    <w:rsid w:val="005A1521"/>
    <w:rsid w:val="005A3054"/>
    <w:rsid w:val="005A3B79"/>
    <w:rsid w:val="005A441B"/>
    <w:rsid w:val="005A59AB"/>
    <w:rsid w:val="005A6BC3"/>
    <w:rsid w:val="005B017C"/>
    <w:rsid w:val="005B0EC0"/>
    <w:rsid w:val="005B1F68"/>
    <w:rsid w:val="005B2525"/>
    <w:rsid w:val="005B4CB3"/>
    <w:rsid w:val="005B5C20"/>
    <w:rsid w:val="005B78CC"/>
    <w:rsid w:val="005B7F9C"/>
    <w:rsid w:val="005C0901"/>
    <w:rsid w:val="005C3049"/>
    <w:rsid w:val="005C3183"/>
    <w:rsid w:val="005C38B0"/>
    <w:rsid w:val="005C5AC7"/>
    <w:rsid w:val="005C5C12"/>
    <w:rsid w:val="005D0508"/>
    <w:rsid w:val="005D0B7D"/>
    <w:rsid w:val="005D4AF3"/>
    <w:rsid w:val="005D4F0C"/>
    <w:rsid w:val="005D5E24"/>
    <w:rsid w:val="005D6100"/>
    <w:rsid w:val="005D6581"/>
    <w:rsid w:val="005D7631"/>
    <w:rsid w:val="005E0146"/>
    <w:rsid w:val="005E1823"/>
    <w:rsid w:val="005E3951"/>
    <w:rsid w:val="005E4BF5"/>
    <w:rsid w:val="005E5C97"/>
    <w:rsid w:val="005E7067"/>
    <w:rsid w:val="005F3AB8"/>
    <w:rsid w:val="005F66EC"/>
    <w:rsid w:val="00600BAE"/>
    <w:rsid w:val="006016F2"/>
    <w:rsid w:val="00602F48"/>
    <w:rsid w:val="00604225"/>
    <w:rsid w:val="0060540F"/>
    <w:rsid w:val="00605A5E"/>
    <w:rsid w:val="006065CB"/>
    <w:rsid w:val="006104BA"/>
    <w:rsid w:val="006108A6"/>
    <w:rsid w:val="00613A75"/>
    <w:rsid w:val="00613C97"/>
    <w:rsid w:val="006164A3"/>
    <w:rsid w:val="00616516"/>
    <w:rsid w:val="00616890"/>
    <w:rsid w:val="00616C18"/>
    <w:rsid w:val="0061789C"/>
    <w:rsid w:val="00620349"/>
    <w:rsid w:val="00620881"/>
    <w:rsid w:val="00621073"/>
    <w:rsid w:val="00621CF5"/>
    <w:rsid w:val="00622FD6"/>
    <w:rsid w:val="0062344A"/>
    <w:rsid w:val="00627E3C"/>
    <w:rsid w:val="006319F8"/>
    <w:rsid w:val="00636032"/>
    <w:rsid w:val="00636E0A"/>
    <w:rsid w:val="0063739A"/>
    <w:rsid w:val="00637722"/>
    <w:rsid w:val="006425B4"/>
    <w:rsid w:val="00646B31"/>
    <w:rsid w:val="00647A9D"/>
    <w:rsid w:val="006513B3"/>
    <w:rsid w:val="00651424"/>
    <w:rsid w:val="00651F1A"/>
    <w:rsid w:val="0065242C"/>
    <w:rsid w:val="006525D6"/>
    <w:rsid w:val="00654545"/>
    <w:rsid w:val="00656774"/>
    <w:rsid w:val="006572E4"/>
    <w:rsid w:val="006572FB"/>
    <w:rsid w:val="00660C0C"/>
    <w:rsid w:val="00660D80"/>
    <w:rsid w:val="006612E3"/>
    <w:rsid w:val="00663193"/>
    <w:rsid w:val="00664A5D"/>
    <w:rsid w:val="00666111"/>
    <w:rsid w:val="00670A8F"/>
    <w:rsid w:val="00671C30"/>
    <w:rsid w:val="00672A2E"/>
    <w:rsid w:val="00672ABD"/>
    <w:rsid w:val="0068466F"/>
    <w:rsid w:val="006846D5"/>
    <w:rsid w:val="006847E8"/>
    <w:rsid w:val="00684B7D"/>
    <w:rsid w:val="00687FBE"/>
    <w:rsid w:val="00691F4F"/>
    <w:rsid w:val="00695E9D"/>
    <w:rsid w:val="006960B8"/>
    <w:rsid w:val="00696523"/>
    <w:rsid w:val="0069664E"/>
    <w:rsid w:val="00696B5A"/>
    <w:rsid w:val="006A0685"/>
    <w:rsid w:val="006A1CC1"/>
    <w:rsid w:val="006A1D82"/>
    <w:rsid w:val="006A1F38"/>
    <w:rsid w:val="006A4C8D"/>
    <w:rsid w:val="006A6256"/>
    <w:rsid w:val="006A7915"/>
    <w:rsid w:val="006A7A7A"/>
    <w:rsid w:val="006A7CD8"/>
    <w:rsid w:val="006B0022"/>
    <w:rsid w:val="006B4ED7"/>
    <w:rsid w:val="006B6C44"/>
    <w:rsid w:val="006B76FB"/>
    <w:rsid w:val="006B7A2B"/>
    <w:rsid w:val="006C0F1A"/>
    <w:rsid w:val="006C2022"/>
    <w:rsid w:val="006C44F2"/>
    <w:rsid w:val="006C4F46"/>
    <w:rsid w:val="006D0206"/>
    <w:rsid w:val="006D209A"/>
    <w:rsid w:val="006D3881"/>
    <w:rsid w:val="006D3B23"/>
    <w:rsid w:val="006D3FF5"/>
    <w:rsid w:val="006D5CBB"/>
    <w:rsid w:val="006E1E80"/>
    <w:rsid w:val="006E2A5D"/>
    <w:rsid w:val="006E2A8E"/>
    <w:rsid w:val="006E4269"/>
    <w:rsid w:val="006E5E8D"/>
    <w:rsid w:val="006E63F0"/>
    <w:rsid w:val="006E688B"/>
    <w:rsid w:val="006E6C38"/>
    <w:rsid w:val="006E6DE4"/>
    <w:rsid w:val="006E735B"/>
    <w:rsid w:val="006F030A"/>
    <w:rsid w:val="006F05F9"/>
    <w:rsid w:val="006F0DF9"/>
    <w:rsid w:val="006F418D"/>
    <w:rsid w:val="006F4CBF"/>
    <w:rsid w:val="006F5D47"/>
    <w:rsid w:val="006F619E"/>
    <w:rsid w:val="006F63D9"/>
    <w:rsid w:val="006F67FD"/>
    <w:rsid w:val="0070022A"/>
    <w:rsid w:val="00700EC2"/>
    <w:rsid w:val="00703DD7"/>
    <w:rsid w:val="00704DAB"/>
    <w:rsid w:val="007078DC"/>
    <w:rsid w:val="00712209"/>
    <w:rsid w:val="0071225E"/>
    <w:rsid w:val="00712CE2"/>
    <w:rsid w:val="007135B7"/>
    <w:rsid w:val="007141AC"/>
    <w:rsid w:val="007148C8"/>
    <w:rsid w:val="00714BE2"/>
    <w:rsid w:val="00717BFF"/>
    <w:rsid w:val="0072048D"/>
    <w:rsid w:val="00721F06"/>
    <w:rsid w:val="007230F7"/>
    <w:rsid w:val="00723906"/>
    <w:rsid w:val="007239C1"/>
    <w:rsid w:val="00724B9E"/>
    <w:rsid w:val="00727966"/>
    <w:rsid w:val="00730734"/>
    <w:rsid w:val="00730F38"/>
    <w:rsid w:val="00733580"/>
    <w:rsid w:val="00733A5E"/>
    <w:rsid w:val="00733B05"/>
    <w:rsid w:val="00733BD3"/>
    <w:rsid w:val="0073470A"/>
    <w:rsid w:val="007352A2"/>
    <w:rsid w:val="00735557"/>
    <w:rsid w:val="007371C6"/>
    <w:rsid w:val="0073767E"/>
    <w:rsid w:val="00740A6D"/>
    <w:rsid w:val="0074142C"/>
    <w:rsid w:val="007437FD"/>
    <w:rsid w:val="007446BB"/>
    <w:rsid w:val="007447D5"/>
    <w:rsid w:val="007478BA"/>
    <w:rsid w:val="00747B56"/>
    <w:rsid w:val="00750538"/>
    <w:rsid w:val="00750EE4"/>
    <w:rsid w:val="00750EE7"/>
    <w:rsid w:val="00753819"/>
    <w:rsid w:val="0075422D"/>
    <w:rsid w:val="0075560F"/>
    <w:rsid w:val="00755868"/>
    <w:rsid w:val="0075672C"/>
    <w:rsid w:val="00761A52"/>
    <w:rsid w:val="00761E4B"/>
    <w:rsid w:val="00763262"/>
    <w:rsid w:val="0076548D"/>
    <w:rsid w:val="00766B75"/>
    <w:rsid w:val="00770A9A"/>
    <w:rsid w:val="007710B8"/>
    <w:rsid w:val="00772826"/>
    <w:rsid w:val="00773403"/>
    <w:rsid w:val="00774322"/>
    <w:rsid w:val="00776076"/>
    <w:rsid w:val="0077727D"/>
    <w:rsid w:val="00777A41"/>
    <w:rsid w:val="00777C5E"/>
    <w:rsid w:val="00781866"/>
    <w:rsid w:val="007821D4"/>
    <w:rsid w:val="00782919"/>
    <w:rsid w:val="0078386A"/>
    <w:rsid w:val="00783DD9"/>
    <w:rsid w:val="00784BA2"/>
    <w:rsid w:val="00785752"/>
    <w:rsid w:val="0078590B"/>
    <w:rsid w:val="00785D5D"/>
    <w:rsid w:val="0078639E"/>
    <w:rsid w:val="00787543"/>
    <w:rsid w:val="00791D01"/>
    <w:rsid w:val="007924E3"/>
    <w:rsid w:val="007935A4"/>
    <w:rsid w:val="007971E7"/>
    <w:rsid w:val="007973B9"/>
    <w:rsid w:val="00797440"/>
    <w:rsid w:val="007978AD"/>
    <w:rsid w:val="00797F33"/>
    <w:rsid w:val="007A06AF"/>
    <w:rsid w:val="007A1B4E"/>
    <w:rsid w:val="007A1DCB"/>
    <w:rsid w:val="007A505D"/>
    <w:rsid w:val="007B004D"/>
    <w:rsid w:val="007B0102"/>
    <w:rsid w:val="007B03AB"/>
    <w:rsid w:val="007B2711"/>
    <w:rsid w:val="007B3643"/>
    <w:rsid w:val="007B5E6A"/>
    <w:rsid w:val="007B6489"/>
    <w:rsid w:val="007B6CE7"/>
    <w:rsid w:val="007B722D"/>
    <w:rsid w:val="007C00F7"/>
    <w:rsid w:val="007C033A"/>
    <w:rsid w:val="007C069D"/>
    <w:rsid w:val="007C0C7F"/>
    <w:rsid w:val="007C2C4C"/>
    <w:rsid w:val="007C5106"/>
    <w:rsid w:val="007C6AD7"/>
    <w:rsid w:val="007D1BC6"/>
    <w:rsid w:val="007D608B"/>
    <w:rsid w:val="007D7C71"/>
    <w:rsid w:val="007E103E"/>
    <w:rsid w:val="007E1053"/>
    <w:rsid w:val="007E1AED"/>
    <w:rsid w:val="007E2056"/>
    <w:rsid w:val="007E368F"/>
    <w:rsid w:val="007E4368"/>
    <w:rsid w:val="007E4505"/>
    <w:rsid w:val="007E4C3D"/>
    <w:rsid w:val="007E783D"/>
    <w:rsid w:val="007F1CC9"/>
    <w:rsid w:val="007F40D0"/>
    <w:rsid w:val="007F4AD9"/>
    <w:rsid w:val="007F4D87"/>
    <w:rsid w:val="007F50A6"/>
    <w:rsid w:val="007F651B"/>
    <w:rsid w:val="007F65FD"/>
    <w:rsid w:val="007F6E87"/>
    <w:rsid w:val="007F74B5"/>
    <w:rsid w:val="007F7EEB"/>
    <w:rsid w:val="008004E1"/>
    <w:rsid w:val="00800830"/>
    <w:rsid w:val="008029F0"/>
    <w:rsid w:val="00802AF4"/>
    <w:rsid w:val="008032AB"/>
    <w:rsid w:val="008035E9"/>
    <w:rsid w:val="00803C6A"/>
    <w:rsid w:val="00804741"/>
    <w:rsid w:val="008053AB"/>
    <w:rsid w:val="008059C3"/>
    <w:rsid w:val="00807896"/>
    <w:rsid w:val="008079F7"/>
    <w:rsid w:val="00810E76"/>
    <w:rsid w:val="0081197F"/>
    <w:rsid w:val="00811E27"/>
    <w:rsid w:val="00811F05"/>
    <w:rsid w:val="00812B02"/>
    <w:rsid w:val="00812C41"/>
    <w:rsid w:val="00813942"/>
    <w:rsid w:val="00815BE1"/>
    <w:rsid w:val="00816A8C"/>
    <w:rsid w:val="00822C39"/>
    <w:rsid w:val="00822C61"/>
    <w:rsid w:val="00825089"/>
    <w:rsid w:val="0083072F"/>
    <w:rsid w:val="00830826"/>
    <w:rsid w:val="00830F3C"/>
    <w:rsid w:val="00832043"/>
    <w:rsid w:val="00842615"/>
    <w:rsid w:val="00842DA8"/>
    <w:rsid w:val="00844B1B"/>
    <w:rsid w:val="0084514B"/>
    <w:rsid w:val="00845F05"/>
    <w:rsid w:val="00853AF5"/>
    <w:rsid w:val="008544A3"/>
    <w:rsid w:val="008544AD"/>
    <w:rsid w:val="00855E35"/>
    <w:rsid w:val="00857555"/>
    <w:rsid w:val="00862B25"/>
    <w:rsid w:val="00864F5F"/>
    <w:rsid w:val="0086597E"/>
    <w:rsid w:val="00865C5F"/>
    <w:rsid w:val="00867F97"/>
    <w:rsid w:val="00871A4C"/>
    <w:rsid w:val="008722CA"/>
    <w:rsid w:val="008728BF"/>
    <w:rsid w:val="00873196"/>
    <w:rsid w:val="00875D13"/>
    <w:rsid w:val="00877D62"/>
    <w:rsid w:val="00881231"/>
    <w:rsid w:val="00882135"/>
    <w:rsid w:val="00882CE1"/>
    <w:rsid w:val="0088493A"/>
    <w:rsid w:val="0088531A"/>
    <w:rsid w:val="00885F08"/>
    <w:rsid w:val="00887F53"/>
    <w:rsid w:val="0089070D"/>
    <w:rsid w:val="0089116E"/>
    <w:rsid w:val="00893E19"/>
    <w:rsid w:val="0089505A"/>
    <w:rsid w:val="00895DF7"/>
    <w:rsid w:val="00897E16"/>
    <w:rsid w:val="008A0B2D"/>
    <w:rsid w:val="008A18C2"/>
    <w:rsid w:val="008A24C5"/>
    <w:rsid w:val="008A73B8"/>
    <w:rsid w:val="008A7633"/>
    <w:rsid w:val="008B24EF"/>
    <w:rsid w:val="008B3117"/>
    <w:rsid w:val="008B3904"/>
    <w:rsid w:val="008B5190"/>
    <w:rsid w:val="008B60DF"/>
    <w:rsid w:val="008B6639"/>
    <w:rsid w:val="008C199E"/>
    <w:rsid w:val="008C2952"/>
    <w:rsid w:val="008C45A7"/>
    <w:rsid w:val="008C46A1"/>
    <w:rsid w:val="008C6458"/>
    <w:rsid w:val="008C6D93"/>
    <w:rsid w:val="008C78DE"/>
    <w:rsid w:val="008D23FE"/>
    <w:rsid w:val="008D25F4"/>
    <w:rsid w:val="008D40E5"/>
    <w:rsid w:val="008D55B7"/>
    <w:rsid w:val="008D574A"/>
    <w:rsid w:val="008D5A41"/>
    <w:rsid w:val="008D5DCB"/>
    <w:rsid w:val="008D692C"/>
    <w:rsid w:val="008D7928"/>
    <w:rsid w:val="008E0B7B"/>
    <w:rsid w:val="008E2A7A"/>
    <w:rsid w:val="008E37F4"/>
    <w:rsid w:val="008E41C4"/>
    <w:rsid w:val="008E5F92"/>
    <w:rsid w:val="008E68FF"/>
    <w:rsid w:val="008F1118"/>
    <w:rsid w:val="008F15A2"/>
    <w:rsid w:val="008F1AAD"/>
    <w:rsid w:val="008F1F32"/>
    <w:rsid w:val="008F279C"/>
    <w:rsid w:val="008F2931"/>
    <w:rsid w:val="008F2C8F"/>
    <w:rsid w:val="008F2F0B"/>
    <w:rsid w:val="008F3376"/>
    <w:rsid w:val="008F4D70"/>
    <w:rsid w:val="008F4FA2"/>
    <w:rsid w:val="008F6EBD"/>
    <w:rsid w:val="008F7100"/>
    <w:rsid w:val="0090011E"/>
    <w:rsid w:val="009004C9"/>
    <w:rsid w:val="00900ED1"/>
    <w:rsid w:val="00901CCF"/>
    <w:rsid w:val="009037DA"/>
    <w:rsid w:val="0090533A"/>
    <w:rsid w:val="00906F5D"/>
    <w:rsid w:val="00907458"/>
    <w:rsid w:val="00914F32"/>
    <w:rsid w:val="009164E5"/>
    <w:rsid w:val="0091749C"/>
    <w:rsid w:val="00917935"/>
    <w:rsid w:val="00917E44"/>
    <w:rsid w:val="00920E29"/>
    <w:rsid w:val="00922397"/>
    <w:rsid w:val="00925B5B"/>
    <w:rsid w:val="009261CE"/>
    <w:rsid w:val="00927305"/>
    <w:rsid w:val="009300C9"/>
    <w:rsid w:val="00930262"/>
    <w:rsid w:val="00930BF8"/>
    <w:rsid w:val="0093261F"/>
    <w:rsid w:val="009328C2"/>
    <w:rsid w:val="00932FB7"/>
    <w:rsid w:val="00932FE2"/>
    <w:rsid w:val="00933253"/>
    <w:rsid w:val="009348E4"/>
    <w:rsid w:val="00936575"/>
    <w:rsid w:val="00937BD3"/>
    <w:rsid w:val="00941D48"/>
    <w:rsid w:val="00943ED1"/>
    <w:rsid w:val="009463D4"/>
    <w:rsid w:val="00946B84"/>
    <w:rsid w:val="009470C5"/>
    <w:rsid w:val="00947F78"/>
    <w:rsid w:val="0095284C"/>
    <w:rsid w:val="009540A5"/>
    <w:rsid w:val="00954D11"/>
    <w:rsid w:val="00956E1B"/>
    <w:rsid w:val="00961A07"/>
    <w:rsid w:val="00961AFE"/>
    <w:rsid w:val="009636C5"/>
    <w:rsid w:val="00965C85"/>
    <w:rsid w:val="009664D7"/>
    <w:rsid w:val="00967474"/>
    <w:rsid w:val="00971F99"/>
    <w:rsid w:val="0097426B"/>
    <w:rsid w:val="00974C15"/>
    <w:rsid w:val="009761C8"/>
    <w:rsid w:val="00983EFC"/>
    <w:rsid w:val="00983F77"/>
    <w:rsid w:val="00986CD9"/>
    <w:rsid w:val="0098786A"/>
    <w:rsid w:val="00991C07"/>
    <w:rsid w:val="00992349"/>
    <w:rsid w:val="00992B8D"/>
    <w:rsid w:val="00993284"/>
    <w:rsid w:val="009937FF"/>
    <w:rsid w:val="00993842"/>
    <w:rsid w:val="00995D98"/>
    <w:rsid w:val="00995E9A"/>
    <w:rsid w:val="00996779"/>
    <w:rsid w:val="009969D8"/>
    <w:rsid w:val="00996F40"/>
    <w:rsid w:val="009A29D0"/>
    <w:rsid w:val="009A440F"/>
    <w:rsid w:val="009A45E8"/>
    <w:rsid w:val="009A62F1"/>
    <w:rsid w:val="009A66B2"/>
    <w:rsid w:val="009A6F2B"/>
    <w:rsid w:val="009A7030"/>
    <w:rsid w:val="009A70CB"/>
    <w:rsid w:val="009B1134"/>
    <w:rsid w:val="009B24FA"/>
    <w:rsid w:val="009B3FF4"/>
    <w:rsid w:val="009B41A4"/>
    <w:rsid w:val="009B6BDE"/>
    <w:rsid w:val="009C21C0"/>
    <w:rsid w:val="009C2549"/>
    <w:rsid w:val="009C468D"/>
    <w:rsid w:val="009C49F7"/>
    <w:rsid w:val="009C4C76"/>
    <w:rsid w:val="009C6982"/>
    <w:rsid w:val="009D12D3"/>
    <w:rsid w:val="009D18FE"/>
    <w:rsid w:val="009D1DCB"/>
    <w:rsid w:val="009D44B6"/>
    <w:rsid w:val="009D47D3"/>
    <w:rsid w:val="009D4DDB"/>
    <w:rsid w:val="009D542C"/>
    <w:rsid w:val="009D5D8A"/>
    <w:rsid w:val="009D5D99"/>
    <w:rsid w:val="009E04EE"/>
    <w:rsid w:val="009E239B"/>
    <w:rsid w:val="009E30E0"/>
    <w:rsid w:val="009E4F3F"/>
    <w:rsid w:val="009E559B"/>
    <w:rsid w:val="009E5E35"/>
    <w:rsid w:val="009E5E40"/>
    <w:rsid w:val="009E7F66"/>
    <w:rsid w:val="009F0013"/>
    <w:rsid w:val="009F155F"/>
    <w:rsid w:val="009F327D"/>
    <w:rsid w:val="009F471F"/>
    <w:rsid w:val="009F6F87"/>
    <w:rsid w:val="00A0020A"/>
    <w:rsid w:val="00A01E49"/>
    <w:rsid w:val="00A02745"/>
    <w:rsid w:val="00A02806"/>
    <w:rsid w:val="00A03D46"/>
    <w:rsid w:val="00A05A68"/>
    <w:rsid w:val="00A05BA6"/>
    <w:rsid w:val="00A06BCD"/>
    <w:rsid w:val="00A118BA"/>
    <w:rsid w:val="00A11CD6"/>
    <w:rsid w:val="00A15100"/>
    <w:rsid w:val="00A15F88"/>
    <w:rsid w:val="00A16609"/>
    <w:rsid w:val="00A2016C"/>
    <w:rsid w:val="00A23109"/>
    <w:rsid w:val="00A23FA3"/>
    <w:rsid w:val="00A24F7D"/>
    <w:rsid w:val="00A27719"/>
    <w:rsid w:val="00A31F7C"/>
    <w:rsid w:val="00A32A52"/>
    <w:rsid w:val="00A32C78"/>
    <w:rsid w:val="00A331AC"/>
    <w:rsid w:val="00A334C3"/>
    <w:rsid w:val="00A3372D"/>
    <w:rsid w:val="00A343B8"/>
    <w:rsid w:val="00A37440"/>
    <w:rsid w:val="00A45097"/>
    <w:rsid w:val="00A458A0"/>
    <w:rsid w:val="00A52B43"/>
    <w:rsid w:val="00A533D4"/>
    <w:rsid w:val="00A5347E"/>
    <w:rsid w:val="00A5472F"/>
    <w:rsid w:val="00A558F2"/>
    <w:rsid w:val="00A5611D"/>
    <w:rsid w:val="00A56407"/>
    <w:rsid w:val="00A575D5"/>
    <w:rsid w:val="00A6190E"/>
    <w:rsid w:val="00A653B0"/>
    <w:rsid w:val="00A658C2"/>
    <w:rsid w:val="00A66AD9"/>
    <w:rsid w:val="00A66E1D"/>
    <w:rsid w:val="00A71B9C"/>
    <w:rsid w:val="00A72A49"/>
    <w:rsid w:val="00A752DE"/>
    <w:rsid w:val="00A7766A"/>
    <w:rsid w:val="00A77F73"/>
    <w:rsid w:val="00A83C59"/>
    <w:rsid w:val="00A843CD"/>
    <w:rsid w:val="00A84D81"/>
    <w:rsid w:val="00A85D53"/>
    <w:rsid w:val="00A85F47"/>
    <w:rsid w:val="00A92AAF"/>
    <w:rsid w:val="00A93475"/>
    <w:rsid w:val="00A9434D"/>
    <w:rsid w:val="00AA34F9"/>
    <w:rsid w:val="00AA44B2"/>
    <w:rsid w:val="00AA7C1B"/>
    <w:rsid w:val="00AB0A04"/>
    <w:rsid w:val="00AB1923"/>
    <w:rsid w:val="00AB40FB"/>
    <w:rsid w:val="00AB5621"/>
    <w:rsid w:val="00AB67BB"/>
    <w:rsid w:val="00AB6A34"/>
    <w:rsid w:val="00AB7DC3"/>
    <w:rsid w:val="00AC1CE5"/>
    <w:rsid w:val="00AC1FFE"/>
    <w:rsid w:val="00AC2CA1"/>
    <w:rsid w:val="00AC5430"/>
    <w:rsid w:val="00AD09F7"/>
    <w:rsid w:val="00AD3A3A"/>
    <w:rsid w:val="00AD3F2B"/>
    <w:rsid w:val="00AD50D1"/>
    <w:rsid w:val="00AD623C"/>
    <w:rsid w:val="00AD78EE"/>
    <w:rsid w:val="00AE0059"/>
    <w:rsid w:val="00AE0473"/>
    <w:rsid w:val="00AE0512"/>
    <w:rsid w:val="00AE089A"/>
    <w:rsid w:val="00AE12C6"/>
    <w:rsid w:val="00AE1354"/>
    <w:rsid w:val="00AE2F64"/>
    <w:rsid w:val="00AE3873"/>
    <w:rsid w:val="00AE38FD"/>
    <w:rsid w:val="00AE6B58"/>
    <w:rsid w:val="00AF09F5"/>
    <w:rsid w:val="00AF2243"/>
    <w:rsid w:val="00AF3351"/>
    <w:rsid w:val="00AF4A56"/>
    <w:rsid w:val="00AF4CF9"/>
    <w:rsid w:val="00AF4D08"/>
    <w:rsid w:val="00AF54F3"/>
    <w:rsid w:val="00AF57A1"/>
    <w:rsid w:val="00AF6A2C"/>
    <w:rsid w:val="00B00496"/>
    <w:rsid w:val="00B017DB"/>
    <w:rsid w:val="00B01E70"/>
    <w:rsid w:val="00B04FBC"/>
    <w:rsid w:val="00B05CE9"/>
    <w:rsid w:val="00B1081E"/>
    <w:rsid w:val="00B116A1"/>
    <w:rsid w:val="00B11817"/>
    <w:rsid w:val="00B11EC9"/>
    <w:rsid w:val="00B165D0"/>
    <w:rsid w:val="00B16CA9"/>
    <w:rsid w:val="00B2066A"/>
    <w:rsid w:val="00B208BF"/>
    <w:rsid w:val="00B23F5F"/>
    <w:rsid w:val="00B243DB"/>
    <w:rsid w:val="00B257F5"/>
    <w:rsid w:val="00B25D3E"/>
    <w:rsid w:val="00B25E1B"/>
    <w:rsid w:val="00B26E6F"/>
    <w:rsid w:val="00B36CB1"/>
    <w:rsid w:val="00B3777D"/>
    <w:rsid w:val="00B41EC5"/>
    <w:rsid w:val="00B42C0C"/>
    <w:rsid w:val="00B44455"/>
    <w:rsid w:val="00B45D67"/>
    <w:rsid w:val="00B4725A"/>
    <w:rsid w:val="00B519FF"/>
    <w:rsid w:val="00B5360C"/>
    <w:rsid w:val="00B55B4C"/>
    <w:rsid w:val="00B55BB6"/>
    <w:rsid w:val="00B6127E"/>
    <w:rsid w:val="00B622EB"/>
    <w:rsid w:val="00B6259C"/>
    <w:rsid w:val="00B629FE"/>
    <w:rsid w:val="00B630F2"/>
    <w:rsid w:val="00B6691C"/>
    <w:rsid w:val="00B66E86"/>
    <w:rsid w:val="00B67263"/>
    <w:rsid w:val="00B676B9"/>
    <w:rsid w:val="00B677FB"/>
    <w:rsid w:val="00B70D00"/>
    <w:rsid w:val="00B71EF3"/>
    <w:rsid w:val="00B76D76"/>
    <w:rsid w:val="00B80B3D"/>
    <w:rsid w:val="00B82E1C"/>
    <w:rsid w:val="00B8354B"/>
    <w:rsid w:val="00B84844"/>
    <w:rsid w:val="00B8602A"/>
    <w:rsid w:val="00B87783"/>
    <w:rsid w:val="00B91614"/>
    <w:rsid w:val="00B9224E"/>
    <w:rsid w:val="00B927DD"/>
    <w:rsid w:val="00B933E5"/>
    <w:rsid w:val="00B97279"/>
    <w:rsid w:val="00B97DCE"/>
    <w:rsid w:val="00BA11BB"/>
    <w:rsid w:val="00BA2FE0"/>
    <w:rsid w:val="00BA4EE2"/>
    <w:rsid w:val="00BA516D"/>
    <w:rsid w:val="00BA550C"/>
    <w:rsid w:val="00BA69FE"/>
    <w:rsid w:val="00BA76E0"/>
    <w:rsid w:val="00BA79D2"/>
    <w:rsid w:val="00BB110B"/>
    <w:rsid w:val="00BB1BF0"/>
    <w:rsid w:val="00BB3A60"/>
    <w:rsid w:val="00BB4709"/>
    <w:rsid w:val="00BB4EAD"/>
    <w:rsid w:val="00BB4EEF"/>
    <w:rsid w:val="00BB5BBD"/>
    <w:rsid w:val="00BB5E61"/>
    <w:rsid w:val="00BC0AEC"/>
    <w:rsid w:val="00BC3521"/>
    <w:rsid w:val="00BC4092"/>
    <w:rsid w:val="00BC5FFC"/>
    <w:rsid w:val="00BC67C6"/>
    <w:rsid w:val="00BD1A98"/>
    <w:rsid w:val="00BD3EF4"/>
    <w:rsid w:val="00BD3F14"/>
    <w:rsid w:val="00BD5172"/>
    <w:rsid w:val="00BD5CB5"/>
    <w:rsid w:val="00BD63CE"/>
    <w:rsid w:val="00BD710A"/>
    <w:rsid w:val="00BE19D1"/>
    <w:rsid w:val="00BE1ED3"/>
    <w:rsid w:val="00BE45D5"/>
    <w:rsid w:val="00BE4FF3"/>
    <w:rsid w:val="00BE6C62"/>
    <w:rsid w:val="00BF0094"/>
    <w:rsid w:val="00BF506C"/>
    <w:rsid w:val="00BF61B5"/>
    <w:rsid w:val="00BF7E35"/>
    <w:rsid w:val="00C0040F"/>
    <w:rsid w:val="00C009E0"/>
    <w:rsid w:val="00C00A49"/>
    <w:rsid w:val="00C0335F"/>
    <w:rsid w:val="00C0349A"/>
    <w:rsid w:val="00C060A4"/>
    <w:rsid w:val="00C105C6"/>
    <w:rsid w:val="00C10F81"/>
    <w:rsid w:val="00C133F2"/>
    <w:rsid w:val="00C139C1"/>
    <w:rsid w:val="00C14087"/>
    <w:rsid w:val="00C155B5"/>
    <w:rsid w:val="00C1584A"/>
    <w:rsid w:val="00C15A8F"/>
    <w:rsid w:val="00C171BB"/>
    <w:rsid w:val="00C17429"/>
    <w:rsid w:val="00C1786F"/>
    <w:rsid w:val="00C17B76"/>
    <w:rsid w:val="00C220E6"/>
    <w:rsid w:val="00C2220A"/>
    <w:rsid w:val="00C2358C"/>
    <w:rsid w:val="00C25910"/>
    <w:rsid w:val="00C268C0"/>
    <w:rsid w:val="00C31D0E"/>
    <w:rsid w:val="00C346AD"/>
    <w:rsid w:val="00C34A63"/>
    <w:rsid w:val="00C36644"/>
    <w:rsid w:val="00C3739F"/>
    <w:rsid w:val="00C37D8A"/>
    <w:rsid w:val="00C40D08"/>
    <w:rsid w:val="00C41E86"/>
    <w:rsid w:val="00C42EFC"/>
    <w:rsid w:val="00C43BDD"/>
    <w:rsid w:val="00C43E3D"/>
    <w:rsid w:val="00C44225"/>
    <w:rsid w:val="00C46E05"/>
    <w:rsid w:val="00C5163C"/>
    <w:rsid w:val="00C52B88"/>
    <w:rsid w:val="00C55988"/>
    <w:rsid w:val="00C57045"/>
    <w:rsid w:val="00C613B4"/>
    <w:rsid w:val="00C6162A"/>
    <w:rsid w:val="00C61BA3"/>
    <w:rsid w:val="00C62B78"/>
    <w:rsid w:val="00C63198"/>
    <w:rsid w:val="00C63771"/>
    <w:rsid w:val="00C6440E"/>
    <w:rsid w:val="00C64920"/>
    <w:rsid w:val="00C655EA"/>
    <w:rsid w:val="00C65FD2"/>
    <w:rsid w:val="00C6674E"/>
    <w:rsid w:val="00C67042"/>
    <w:rsid w:val="00C705CF"/>
    <w:rsid w:val="00C7165A"/>
    <w:rsid w:val="00C71F9A"/>
    <w:rsid w:val="00C7290D"/>
    <w:rsid w:val="00C72AAD"/>
    <w:rsid w:val="00C72B9C"/>
    <w:rsid w:val="00C73764"/>
    <w:rsid w:val="00C73888"/>
    <w:rsid w:val="00C741C6"/>
    <w:rsid w:val="00C76111"/>
    <w:rsid w:val="00C7743F"/>
    <w:rsid w:val="00C777E5"/>
    <w:rsid w:val="00C81919"/>
    <w:rsid w:val="00C82F9C"/>
    <w:rsid w:val="00C8386E"/>
    <w:rsid w:val="00C83F86"/>
    <w:rsid w:val="00C84BB3"/>
    <w:rsid w:val="00C85195"/>
    <w:rsid w:val="00C923D9"/>
    <w:rsid w:val="00C95573"/>
    <w:rsid w:val="00C9630A"/>
    <w:rsid w:val="00CA2499"/>
    <w:rsid w:val="00CB021F"/>
    <w:rsid w:val="00CB0594"/>
    <w:rsid w:val="00CB0F5E"/>
    <w:rsid w:val="00CB100C"/>
    <w:rsid w:val="00CB1E81"/>
    <w:rsid w:val="00CB3EE3"/>
    <w:rsid w:val="00CB7732"/>
    <w:rsid w:val="00CB7AC4"/>
    <w:rsid w:val="00CC1509"/>
    <w:rsid w:val="00CC211F"/>
    <w:rsid w:val="00CC2A25"/>
    <w:rsid w:val="00CC2C28"/>
    <w:rsid w:val="00CC43C0"/>
    <w:rsid w:val="00CC76B9"/>
    <w:rsid w:val="00CD0547"/>
    <w:rsid w:val="00CD0649"/>
    <w:rsid w:val="00CD18A1"/>
    <w:rsid w:val="00CD194F"/>
    <w:rsid w:val="00CD2C63"/>
    <w:rsid w:val="00CD4C7F"/>
    <w:rsid w:val="00CD61FE"/>
    <w:rsid w:val="00CD6453"/>
    <w:rsid w:val="00CE1E48"/>
    <w:rsid w:val="00CE2241"/>
    <w:rsid w:val="00CE5B51"/>
    <w:rsid w:val="00CF0A56"/>
    <w:rsid w:val="00CF3D66"/>
    <w:rsid w:val="00CF4708"/>
    <w:rsid w:val="00CF5C23"/>
    <w:rsid w:val="00CF61EC"/>
    <w:rsid w:val="00CF69C3"/>
    <w:rsid w:val="00CF71EA"/>
    <w:rsid w:val="00CF7F73"/>
    <w:rsid w:val="00D008E3"/>
    <w:rsid w:val="00D00A5D"/>
    <w:rsid w:val="00D039CE"/>
    <w:rsid w:val="00D05875"/>
    <w:rsid w:val="00D06B74"/>
    <w:rsid w:val="00D074AD"/>
    <w:rsid w:val="00D1203E"/>
    <w:rsid w:val="00D167EB"/>
    <w:rsid w:val="00D16BAD"/>
    <w:rsid w:val="00D16D62"/>
    <w:rsid w:val="00D17003"/>
    <w:rsid w:val="00D17232"/>
    <w:rsid w:val="00D173AC"/>
    <w:rsid w:val="00D23F5B"/>
    <w:rsid w:val="00D24688"/>
    <w:rsid w:val="00D24E33"/>
    <w:rsid w:val="00D24ED4"/>
    <w:rsid w:val="00D268F5"/>
    <w:rsid w:val="00D31315"/>
    <w:rsid w:val="00D3484F"/>
    <w:rsid w:val="00D34F7E"/>
    <w:rsid w:val="00D371FD"/>
    <w:rsid w:val="00D37A7E"/>
    <w:rsid w:val="00D41A30"/>
    <w:rsid w:val="00D41BAC"/>
    <w:rsid w:val="00D428D1"/>
    <w:rsid w:val="00D43370"/>
    <w:rsid w:val="00D43C59"/>
    <w:rsid w:val="00D44684"/>
    <w:rsid w:val="00D46E6C"/>
    <w:rsid w:val="00D46FA5"/>
    <w:rsid w:val="00D50720"/>
    <w:rsid w:val="00D534CC"/>
    <w:rsid w:val="00D55A09"/>
    <w:rsid w:val="00D638DB"/>
    <w:rsid w:val="00D641AD"/>
    <w:rsid w:val="00D64A1D"/>
    <w:rsid w:val="00D64AC4"/>
    <w:rsid w:val="00D64EC0"/>
    <w:rsid w:val="00D6644F"/>
    <w:rsid w:val="00D6669B"/>
    <w:rsid w:val="00D709D5"/>
    <w:rsid w:val="00D70EE1"/>
    <w:rsid w:val="00D7215B"/>
    <w:rsid w:val="00D725C8"/>
    <w:rsid w:val="00D80039"/>
    <w:rsid w:val="00D80A83"/>
    <w:rsid w:val="00D83022"/>
    <w:rsid w:val="00D8313D"/>
    <w:rsid w:val="00D83C8F"/>
    <w:rsid w:val="00D90BEE"/>
    <w:rsid w:val="00D90E2D"/>
    <w:rsid w:val="00D91B15"/>
    <w:rsid w:val="00D94AFB"/>
    <w:rsid w:val="00D9561D"/>
    <w:rsid w:val="00D9573A"/>
    <w:rsid w:val="00D96413"/>
    <w:rsid w:val="00DA190E"/>
    <w:rsid w:val="00DA341D"/>
    <w:rsid w:val="00DA48AC"/>
    <w:rsid w:val="00DA6EA4"/>
    <w:rsid w:val="00DB29A4"/>
    <w:rsid w:val="00DB2E0C"/>
    <w:rsid w:val="00DB52A5"/>
    <w:rsid w:val="00DB5ADB"/>
    <w:rsid w:val="00DB6841"/>
    <w:rsid w:val="00DB6A1C"/>
    <w:rsid w:val="00DB7395"/>
    <w:rsid w:val="00DB73D0"/>
    <w:rsid w:val="00DB7C82"/>
    <w:rsid w:val="00DC2A1D"/>
    <w:rsid w:val="00DC2DC5"/>
    <w:rsid w:val="00DC2FF9"/>
    <w:rsid w:val="00DC3858"/>
    <w:rsid w:val="00DC3A9C"/>
    <w:rsid w:val="00DC458F"/>
    <w:rsid w:val="00DC4A4F"/>
    <w:rsid w:val="00DC5585"/>
    <w:rsid w:val="00DC6173"/>
    <w:rsid w:val="00DC722E"/>
    <w:rsid w:val="00DC72CC"/>
    <w:rsid w:val="00DC763C"/>
    <w:rsid w:val="00DD013C"/>
    <w:rsid w:val="00DD0DEF"/>
    <w:rsid w:val="00DD187F"/>
    <w:rsid w:val="00DD283E"/>
    <w:rsid w:val="00DD5DF1"/>
    <w:rsid w:val="00DD64C7"/>
    <w:rsid w:val="00DD655A"/>
    <w:rsid w:val="00DD6BA8"/>
    <w:rsid w:val="00DE0352"/>
    <w:rsid w:val="00DE10D6"/>
    <w:rsid w:val="00DE1258"/>
    <w:rsid w:val="00DE21CF"/>
    <w:rsid w:val="00DE31D8"/>
    <w:rsid w:val="00DE531B"/>
    <w:rsid w:val="00DE63A3"/>
    <w:rsid w:val="00DE6DD7"/>
    <w:rsid w:val="00DF151D"/>
    <w:rsid w:val="00DF1EBF"/>
    <w:rsid w:val="00DF306E"/>
    <w:rsid w:val="00DF35C2"/>
    <w:rsid w:val="00DF4662"/>
    <w:rsid w:val="00DF4BBC"/>
    <w:rsid w:val="00E00747"/>
    <w:rsid w:val="00E01F12"/>
    <w:rsid w:val="00E02DDA"/>
    <w:rsid w:val="00E0601A"/>
    <w:rsid w:val="00E11F39"/>
    <w:rsid w:val="00E12163"/>
    <w:rsid w:val="00E135FB"/>
    <w:rsid w:val="00E13BE6"/>
    <w:rsid w:val="00E1624A"/>
    <w:rsid w:val="00E16482"/>
    <w:rsid w:val="00E16C5D"/>
    <w:rsid w:val="00E16D0D"/>
    <w:rsid w:val="00E23837"/>
    <w:rsid w:val="00E23D32"/>
    <w:rsid w:val="00E2632E"/>
    <w:rsid w:val="00E334A0"/>
    <w:rsid w:val="00E336F7"/>
    <w:rsid w:val="00E33F56"/>
    <w:rsid w:val="00E347BB"/>
    <w:rsid w:val="00E35CAA"/>
    <w:rsid w:val="00E35E06"/>
    <w:rsid w:val="00E40C6D"/>
    <w:rsid w:val="00E438A9"/>
    <w:rsid w:val="00E44179"/>
    <w:rsid w:val="00E44F32"/>
    <w:rsid w:val="00E45BC4"/>
    <w:rsid w:val="00E45D31"/>
    <w:rsid w:val="00E47824"/>
    <w:rsid w:val="00E50FBD"/>
    <w:rsid w:val="00E523C3"/>
    <w:rsid w:val="00E52482"/>
    <w:rsid w:val="00E53F86"/>
    <w:rsid w:val="00E54627"/>
    <w:rsid w:val="00E55630"/>
    <w:rsid w:val="00E55EAC"/>
    <w:rsid w:val="00E565A7"/>
    <w:rsid w:val="00E56653"/>
    <w:rsid w:val="00E6042C"/>
    <w:rsid w:val="00E608BE"/>
    <w:rsid w:val="00E62378"/>
    <w:rsid w:val="00E70F00"/>
    <w:rsid w:val="00E721DD"/>
    <w:rsid w:val="00E72D1B"/>
    <w:rsid w:val="00E72DA2"/>
    <w:rsid w:val="00E749BD"/>
    <w:rsid w:val="00E7540E"/>
    <w:rsid w:val="00E758D7"/>
    <w:rsid w:val="00E7594B"/>
    <w:rsid w:val="00E75AFF"/>
    <w:rsid w:val="00E75C9F"/>
    <w:rsid w:val="00E761CD"/>
    <w:rsid w:val="00E76C86"/>
    <w:rsid w:val="00E76DCF"/>
    <w:rsid w:val="00E80033"/>
    <w:rsid w:val="00E809FC"/>
    <w:rsid w:val="00E83B1D"/>
    <w:rsid w:val="00E83F37"/>
    <w:rsid w:val="00E83FC7"/>
    <w:rsid w:val="00E87B8A"/>
    <w:rsid w:val="00E90E46"/>
    <w:rsid w:val="00E935D5"/>
    <w:rsid w:val="00E939D1"/>
    <w:rsid w:val="00E93A5D"/>
    <w:rsid w:val="00E947AC"/>
    <w:rsid w:val="00E96ACF"/>
    <w:rsid w:val="00E96D88"/>
    <w:rsid w:val="00E972AA"/>
    <w:rsid w:val="00E97BE2"/>
    <w:rsid w:val="00EA0979"/>
    <w:rsid w:val="00EA1539"/>
    <w:rsid w:val="00EA194C"/>
    <w:rsid w:val="00EA2011"/>
    <w:rsid w:val="00EA33A4"/>
    <w:rsid w:val="00EA3EEB"/>
    <w:rsid w:val="00EA5583"/>
    <w:rsid w:val="00EA56D2"/>
    <w:rsid w:val="00EA5928"/>
    <w:rsid w:val="00EA6250"/>
    <w:rsid w:val="00EA6CD8"/>
    <w:rsid w:val="00EA70FE"/>
    <w:rsid w:val="00EB09C0"/>
    <w:rsid w:val="00EB0B75"/>
    <w:rsid w:val="00EB18DD"/>
    <w:rsid w:val="00EB19C7"/>
    <w:rsid w:val="00EB33D9"/>
    <w:rsid w:val="00EB3B53"/>
    <w:rsid w:val="00EB62C4"/>
    <w:rsid w:val="00EB66C3"/>
    <w:rsid w:val="00EB6757"/>
    <w:rsid w:val="00EC4AFE"/>
    <w:rsid w:val="00EC56F5"/>
    <w:rsid w:val="00EC7EB9"/>
    <w:rsid w:val="00ED13AF"/>
    <w:rsid w:val="00ED2DEA"/>
    <w:rsid w:val="00ED39D7"/>
    <w:rsid w:val="00ED5AEC"/>
    <w:rsid w:val="00ED6ABB"/>
    <w:rsid w:val="00ED7411"/>
    <w:rsid w:val="00EE070F"/>
    <w:rsid w:val="00EE0BE2"/>
    <w:rsid w:val="00EE0FC3"/>
    <w:rsid w:val="00EE12DF"/>
    <w:rsid w:val="00EE2821"/>
    <w:rsid w:val="00EE2A50"/>
    <w:rsid w:val="00EE6438"/>
    <w:rsid w:val="00EE78F8"/>
    <w:rsid w:val="00EF0536"/>
    <w:rsid w:val="00EF1BD1"/>
    <w:rsid w:val="00EF45DA"/>
    <w:rsid w:val="00EF4AC1"/>
    <w:rsid w:val="00EF4F99"/>
    <w:rsid w:val="00EF52A1"/>
    <w:rsid w:val="00EF6BEF"/>
    <w:rsid w:val="00F05AB1"/>
    <w:rsid w:val="00F117D8"/>
    <w:rsid w:val="00F14B9E"/>
    <w:rsid w:val="00F152CB"/>
    <w:rsid w:val="00F16381"/>
    <w:rsid w:val="00F219C7"/>
    <w:rsid w:val="00F21C50"/>
    <w:rsid w:val="00F22AFF"/>
    <w:rsid w:val="00F247AD"/>
    <w:rsid w:val="00F26DDC"/>
    <w:rsid w:val="00F30938"/>
    <w:rsid w:val="00F312EC"/>
    <w:rsid w:val="00F315D3"/>
    <w:rsid w:val="00F31CD3"/>
    <w:rsid w:val="00F3260C"/>
    <w:rsid w:val="00F35734"/>
    <w:rsid w:val="00F35C86"/>
    <w:rsid w:val="00F36906"/>
    <w:rsid w:val="00F37458"/>
    <w:rsid w:val="00F40BF0"/>
    <w:rsid w:val="00F42AA5"/>
    <w:rsid w:val="00F43E21"/>
    <w:rsid w:val="00F46AA6"/>
    <w:rsid w:val="00F47550"/>
    <w:rsid w:val="00F47F9E"/>
    <w:rsid w:val="00F516B8"/>
    <w:rsid w:val="00F530D1"/>
    <w:rsid w:val="00F54B58"/>
    <w:rsid w:val="00F5579E"/>
    <w:rsid w:val="00F56168"/>
    <w:rsid w:val="00F64121"/>
    <w:rsid w:val="00F66FFF"/>
    <w:rsid w:val="00F70794"/>
    <w:rsid w:val="00F70E01"/>
    <w:rsid w:val="00F73B57"/>
    <w:rsid w:val="00F7682A"/>
    <w:rsid w:val="00F8057F"/>
    <w:rsid w:val="00F80934"/>
    <w:rsid w:val="00F80BEC"/>
    <w:rsid w:val="00F80EAC"/>
    <w:rsid w:val="00F813D2"/>
    <w:rsid w:val="00F81666"/>
    <w:rsid w:val="00F83369"/>
    <w:rsid w:val="00F856A4"/>
    <w:rsid w:val="00F905ED"/>
    <w:rsid w:val="00F90B79"/>
    <w:rsid w:val="00F90CFF"/>
    <w:rsid w:val="00F91BFD"/>
    <w:rsid w:val="00F91F2A"/>
    <w:rsid w:val="00F921BE"/>
    <w:rsid w:val="00F96935"/>
    <w:rsid w:val="00F96BB1"/>
    <w:rsid w:val="00F97276"/>
    <w:rsid w:val="00FA061C"/>
    <w:rsid w:val="00FA4287"/>
    <w:rsid w:val="00FA5367"/>
    <w:rsid w:val="00FA78F4"/>
    <w:rsid w:val="00FB4FBD"/>
    <w:rsid w:val="00FB50A2"/>
    <w:rsid w:val="00FB5663"/>
    <w:rsid w:val="00FB5840"/>
    <w:rsid w:val="00FB66AE"/>
    <w:rsid w:val="00FB7F16"/>
    <w:rsid w:val="00FB7F99"/>
    <w:rsid w:val="00FC0BFA"/>
    <w:rsid w:val="00FC0E26"/>
    <w:rsid w:val="00FC3F88"/>
    <w:rsid w:val="00FC48DC"/>
    <w:rsid w:val="00FC4ABA"/>
    <w:rsid w:val="00FC68F6"/>
    <w:rsid w:val="00FC6C0A"/>
    <w:rsid w:val="00FD110F"/>
    <w:rsid w:val="00FD1356"/>
    <w:rsid w:val="00FD255C"/>
    <w:rsid w:val="00FD25E5"/>
    <w:rsid w:val="00FD515A"/>
    <w:rsid w:val="00FD6941"/>
    <w:rsid w:val="00FD782A"/>
    <w:rsid w:val="00FD7BA8"/>
    <w:rsid w:val="00FE1E59"/>
    <w:rsid w:val="00FE3162"/>
    <w:rsid w:val="00FE430E"/>
    <w:rsid w:val="00FE6CE1"/>
    <w:rsid w:val="00FE71F9"/>
    <w:rsid w:val="00FE74D0"/>
    <w:rsid w:val="00FF1C97"/>
    <w:rsid w:val="00FF2101"/>
    <w:rsid w:val="00FF233F"/>
    <w:rsid w:val="00FF3307"/>
    <w:rsid w:val="00FF3D51"/>
    <w:rsid w:val="00FF3E40"/>
    <w:rsid w:val="00FF56A5"/>
    <w:rsid w:val="00FF6645"/>
    <w:rsid w:val="02D4F05C"/>
    <w:rsid w:val="2DE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A099C4"/>
  <w15:docId w15:val="{3E77167D-CA4B-47D8-A2E7-56DE9BF4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EA4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B16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6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06EA4"/>
    <w:rPr>
      <w:u w:val="single"/>
    </w:rPr>
  </w:style>
  <w:style w:type="table" w:customStyle="1" w:styleId="TableNormal1">
    <w:name w:val="Table Normal1"/>
    <w:rsid w:val="00106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link w:val="stBilgiChar"/>
    <w:rsid w:val="00106EA4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alkveAltlk">
    <w:name w:val="Başlık ve Altlık"/>
    <w:rsid w:val="00106EA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06EA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Gvde">
    <w:name w:val="Gövde"/>
    <w:rsid w:val="00106E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ediumGrid21">
    <w:name w:val="Medium Grid 21"/>
    <w:link w:val="MediumGrid2Char"/>
    <w:qFormat/>
    <w:rsid w:val="00106EA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sid w:val="00106EA4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Balant"/>
    <w:rsid w:val="00106EA4"/>
    <w:rPr>
      <w:rFonts w:ascii="Calibri" w:eastAsia="Calibri" w:hAnsi="Calibri" w:cs="Calibri"/>
      <w:b w:val="0"/>
      <w:bCs w:val="0"/>
      <w:i w:val="0"/>
      <w:iCs w:val="0"/>
      <w:color w:val="0000FF"/>
      <w:u w:val="single" w:color="0000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EC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EC2"/>
    <w:rPr>
      <w:sz w:val="18"/>
      <w:szCs w:val="18"/>
      <w:lang w:val="en-US" w:eastAsia="en-US"/>
    </w:rPr>
  </w:style>
  <w:style w:type="character" w:customStyle="1" w:styleId="MediumGrid2Char">
    <w:name w:val="Medium Grid 2 Char"/>
    <w:link w:val="MediumGrid21"/>
    <w:locked/>
    <w:rsid w:val="004E50BA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4E50BA"/>
    <w:rPr>
      <w:color w:val="FF00FF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165D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ListeParagraf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,L,?"/>
    <w:basedOn w:val="Normal"/>
    <w:link w:val="ListeParagrafChar"/>
    <w:uiPriority w:val="34"/>
    <w:qFormat/>
    <w:rsid w:val="00B16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73C10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473C10"/>
  </w:style>
  <w:style w:type="character" w:customStyle="1" w:styleId="AklamaMetniChar">
    <w:name w:val="Açıklama Metni Char"/>
    <w:basedOn w:val="VarsaylanParagrafYazTipi"/>
    <w:link w:val="AklamaMetni"/>
    <w:uiPriority w:val="99"/>
    <w:rsid w:val="00473C10"/>
    <w:rPr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3C10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3C10"/>
    <w:rPr>
      <w:b/>
      <w:bCs/>
      <w:sz w:val="24"/>
      <w:szCs w:val="24"/>
      <w:lang w:eastAsia="en-US"/>
    </w:rPr>
  </w:style>
  <w:style w:type="paragraph" w:customStyle="1" w:styleId="gvde0">
    <w:name w:val="gvde"/>
    <w:basedOn w:val="Normal"/>
    <w:rsid w:val="004F3E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6B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Gl">
    <w:name w:val="Strong"/>
    <w:basedOn w:val="VarsaylanParagrafYazTipi"/>
    <w:uiPriority w:val="22"/>
    <w:qFormat/>
    <w:rsid w:val="00D96413"/>
    <w:rPr>
      <w:b/>
      <w:bCs/>
    </w:rPr>
  </w:style>
  <w:style w:type="character" w:customStyle="1" w:styleId="try">
    <w:name w:val="try"/>
    <w:basedOn w:val="VarsaylanParagrafYazTipi"/>
    <w:rsid w:val="00D96413"/>
  </w:style>
  <w:style w:type="character" w:customStyle="1" w:styleId="apple-converted-space">
    <w:name w:val="apple-converted-space"/>
    <w:basedOn w:val="VarsaylanParagrafYazTipi"/>
    <w:rsid w:val="00D96413"/>
  </w:style>
  <w:style w:type="character" w:customStyle="1" w:styleId="ListeParagrafChar">
    <w:name w:val="Liste Paragraf Char"/>
    <w:aliases w:val="List Paragraph (numbered (a)) Char,Lapis Bulleted List Char,Dot pt Char,F5 List Paragraph Char,List Paragraph1 Char,No Spacing1 Char,List Paragraph Char Char Char Char,Indicator Text Char,Numbered Para 1 Char,Bullet 1 Char,L Char"/>
    <w:link w:val="ListeParagraf"/>
    <w:uiPriority w:val="34"/>
    <w:locked/>
    <w:rsid w:val="001C503F"/>
    <w:rPr>
      <w:rFonts w:ascii="Calibri" w:eastAsiaTheme="minorHAnsi" w:hAnsi="Calibri" w:cs="Calibri"/>
      <w:sz w:val="22"/>
      <w:szCs w:val="22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15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US"/>
    </w:rPr>
  </w:style>
  <w:style w:type="paragraph" w:styleId="AralkYok">
    <w:name w:val="No Spacing"/>
    <w:uiPriority w:val="1"/>
    <w:qFormat/>
    <w:rsid w:val="002F1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307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076FB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character" w:customStyle="1" w:styleId="YokA">
    <w:name w:val="Yok A"/>
    <w:rsid w:val="00BE45D5"/>
  </w:style>
  <w:style w:type="paragraph" w:styleId="AltBilgi">
    <w:name w:val="footer"/>
    <w:basedOn w:val="Normal"/>
    <w:link w:val="AltBilgiChar"/>
    <w:uiPriority w:val="99"/>
    <w:unhideWhenUsed/>
    <w:rsid w:val="009969D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69D8"/>
    <w:rPr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BE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rsid w:val="001D167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30F3C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1E5A8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bdr w:val="none" w:sz="0" w:space="0" w:color="auto"/>
      <w:lang w:val="en-GB"/>
    </w:rPr>
  </w:style>
  <w:style w:type="paragraph" w:customStyle="1" w:styleId="baslik">
    <w:name w:val="baslik"/>
    <w:basedOn w:val="Normal"/>
    <w:uiPriority w:val="99"/>
    <w:rsid w:val="00D24ED4"/>
    <w:pPr>
      <w:widowControl w:val="0"/>
      <w:pBdr>
        <w:top w:val="none" w:sz="0" w:space="0" w:color="auto"/>
        <w:left w:val="none" w:sz="0" w:space="0" w:color="auto"/>
        <w:bottom w:val="dashSmallGap" w:sz="4" w:space="5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CentraleSansBold" w:eastAsiaTheme="minorEastAsia" w:hAnsi="CentraleSansBold" w:cs="CentraleSansBold"/>
      <w:b/>
      <w:bCs/>
      <w:color w:val="142D52"/>
      <w:sz w:val="18"/>
      <w:szCs w:val="18"/>
      <w:bdr w:val="none" w:sz="0" w:space="0" w:color="auto"/>
    </w:rPr>
  </w:style>
  <w:style w:type="character" w:customStyle="1" w:styleId="bumpedfont15">
    <w:name w:val="bumpedfont15"/>
    <w:basedOn w:val="VarsaylanParagrafYazTipi"/>
    <w:rsid w:val="00A32C78"/>
  </w:style>
  <w:style w:type="paragraph" w:customStyle="1" w:styleId="xs15">
    <w:name w:val="x_s15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character" w:customStyle="1" w:styleId="xs14">
    <w:name w:val="x_s14"/>
    <w:basedOn w:val="VarsaylanParagrafYazTipi"/>
    <w:rsid w:val="001F7CA9"/>
  </w:style>
  <w:style w:type="paragraph" w:customStyle="1" w:styleId="xs18">
    <w:name w:val="x_s18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character" w:customStyle="1" w:styleId="xbumpedfont15">
    <w:name w:val="x_bumpedfont15"/>
    <w:basedOn w:val="VarsaylanParagrafYazTipi"/>
    <w:rsid w:val="001F7CA9"/>
  </w:style>
  <w:style w:type="paragraph" w:customStyle="1" w:styleId="xs20">
    <w:name w:val="x_s20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paragraph" w:customStyle="1" w:styleId="xs23">
    <w:name w:val="x_s23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paragraph" w:customStyle="1" w:styleId="xs13">
    <w:name w:val="x_s13"/>
    <w:basedOn w:val="Normal"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tr-TR"/>
    </w:rPr>
  </w:style>
  <w:style w:type="paragraph" w:styleId="Dzeltme">
    <w:name w:val="Revision"/>
    <w:hidden/>
    <w:uiPriority w:val="99"/>
    <w:semiHidden/>
    <w:rsid w:val="001F7C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enavci@mpr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BFDF-1C4C-4344-9179-D88D10EF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HP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Telekom Medya Merkezi Basın Bülteni</dc:title>
  <dc:creator>Hilal Ulucecen</dc:creator>
  <cp:keywords>Türk Telekom;Medya Merkezi;Basın Bülteni</cp:keywords>
  <cp:lastModifiedBy>Sadi Cilingir</cp:lastModifiedBy>
  <cp:revision>16</cp:revision>
  <dcterms:created xsi:type="dcterms:W3CDTF">2020-06-17T06:28:00Z</dcterms:created>
  <dcterms:modified xsi:type="dcterms:W3CDTF">2020-06-20T16:28:00Z</dcterms:modified>
</cp:coreProperties>
</file>