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ind w:left="-567" w:right="-765"/>
        <w:jc w:val="center"/>
        <w:rPr>
          <w:rFonts w:ascii="Calibri" w:hAnsi="Calibri" w:cs="Calibri"/>
          <w:b/>
          <w:bCs/>
          <w:sz w:val="34"/>
          <w:szCs w:val="34"/>
          <w:lang w:val="tr-TR"/>
        </w:rPr>
      </w:pPr>
    </w:p>
    <w:p>
      <w:pPr>
        <w:widowControl w:val="0"/>
        <w:autoSpaceDE w:val="0"/>
        <w:autoSpaceDN w:val="0"/>
        <w:adjustRightInd w:val="0"/>
        <w:ind w:left="-567" w:right="-765"/>
        <w:jc w:val="center"/>
        <w:outlineLvl w:val="0"/>
        <w:rPr>
          <w:rFonts w:ascii="Calibri" w:hAnsi="Calibri" w:cs="Calibri"/>
          <w:b/>
          <w:bCs/>
          <w:sz w:val="34"/>
          <w:szCs w:val="34"/>
          <w:lang w:val="tr-TR"/>
        </w:rPr>
      </w:pPr>
      <w:r>
        <w:rPr>
          <w:rFonts w:ascii="Calibri" w:hAnsi="Calibri" w:cs="Calibri"/>
          <w:b/>
          <w:bCs/>
          <w:sz w:val="34"/>
          <w:szCs w:val="34"/>
          <w:lang w:val="tr-TR"/>
        </w:rPr>
        <w:t>Tamirane “Pazar Konserleri”</w:t>
      </w:r>
    </w:p>
    <w:p>
      <w:pPr>
        <w:widowControl w:val="0"/>
        <w:autoSpaceDE w:val="0"/>
        <w:autoSpaceDN w:val="0"/>
        <w:adjustRightInd w:val="0"/>
        <w:ind w:left="-567" w:right="-765"/>
        <w:jc w:val="center"/>
        <w:outlineLvl w:val="0"/>
        <w:rPr>
          <w:rFonts w:ascii="Calibri" w:hAnsi="Calibri" w:cs="Calibri"/>
          <w:b/>
          <w:bCs/>
          <w:sz w:val="34"/>
          <w:szCs w:val="34"/>
          <w:lang w:val="tr-TR"/>
        </w:rPr>
      </w:pPr>
      <w:r>
        <w:rPr>
          <w:rFonts w:ascii="Calibri" w:hAnsi="Calibri" w:cs="Calibri"/>
          <w:b/>
          <w:bCs/>
          <w:sz w:val="34"/>
          <w:szCs w:val="34"/>
          <w:lang w:val="tr-TR"/>
        </w:rPr>
        <w:t>Stuart McCallum (Manchester), 123 (İstanbul)</w:t>
      </w:r>
    </w:p>
    <w:p>
      <w:pPr>
        <w:widowControl w:val="0"/>
        <w:autoSpaceDE w:val="0"/>
        <w:autoSpaceDN w:val="0"/>
        <w:adjustRightInd w:val="0"/>
        <w:ind w:left="-567" w:right="-765"/>
        <w:jc w:val="center"/>
        <w:outlineLvl w:val="0"/>
        <w:rPr>
          <w:rFonts w:ascii="Calibri" w:hAnsi="Calibri" w:cs="Calibri"/>
          <w:b/>
          <w:bCs/>
          <w:sz w:val="34"/>
          <w:szCs w:val="34"/>
          <w:lang w:val="tr-TR"/>
        </w:rPr>
      </w:pPr>
      <w:r>
        <w:rPr>
          <w:rFonts w:ascii="Calibri" w:hAnsi="Calibri" w:cs="Calibri"/>
          <w:b/>
          <w:bCs/>
          <w:sz w:val="34"/>
          <w:szCs w:val="34"/>
          <w:lang w:val="tr-TR"/>
        </w:rPr>
        <w:t>16 Aralık Pazar, 14:30</w:t>
      </w:r>
    </w:p>
    <w:p>
      <w:pPr>
        <w:widowControl w:val="0"/>
        <w:autoSpaceDE w:val="0"/>
        <w:autoSpaceDN w:val="0"/>
        <w:adjustRightInd w:val="0"/>
        <w:ind w:left="-567" w:right="-765"/>
        <w:jc w:val="both"/>
        <w:rPr>
          <w:rFonts w:ascii="Calibri" w:hAnsi="Calibri" w:cs="Calibri"/>
          <w:b/>
          <w:bCs/>
          <w:sz w:val="28"/>
          <w:szCs w:val="28"/>
          <w:lang w:val="tr-TR"/>
        </w:rPr>
      </w:pPr>
    </w:p>
    <w:p>
      <w:pPr>
        <w:widowControl w:val="0"/>
        <w:autoSpaceDE w:val="0"/>
        <w:autoSpaceDN w:val="0"/>
        <w:adjustRightInd w:val="0"/>
        <w:ind w:left="-567" w:right="-766"/>
        <w:jc w:val="center"/>
        <w:outlineLvl w:val="0"/>
        <w:rPr>
          <w:rFonts w:ascii="Calibri" w:hAnsi="Calibri" w:cs="Calibri"/>
          <w:b/>
          <w:bCs/>
          <w:sz w:val="32"/>
          <w:szCs w:val="32"/>
          <w:lang w:val="tr-TR"/>
        </w:rPr>
      </w:pPr>
      <w:r>
        <w:rPr>
          <w:rFonts w:ascii="Calibri" w:hAnsi="Calibri" w:cs="Calibri"/>
          <w:b/>
          <w:bCs/>
          <w:sz w:val="32"/>
          <w:szCs w:val="32"/>
          <w:lang w:val="tr-TR"/>
        </w:rPr>
        <w:t>Aralık ayının müzikalitesi en yüksek Pazar günü!</w:t>
      </w:r>
    </w:p>
    <w:p>
      <w:pPr>
        <w:widowControl w:val="0"/>
        <w:autoSpaceDE w:val="0"/>
        <w:autoSpaceDN w:val="0"/>
        <w:adjustRightInd w:val="0"/>
        <w:ind w:left="-567" w:right="-765"/>
        <w:jc w:val="center"/>
        <w:rPr>
          <w:rFonts w:ascii="Calibri" w:hAnsi="Calibri" w:cs="Calibri"/>
          <w:b/>
          <w:bCs/>
          <w:lang w:val="tr-TR"/>
        </w:rPr>
      </w:pPr>
    </w:p>
    <w:p>
      <w:pPr>
        <w:widowControl w:val="0"/>
        <w:autoSpaceDE w:val="0"/>
        <w:autoSpaceDN w:val="0"/>
        <w:adjustRightInd w:val="0"/>
        <w:spacing w:line="276" w:lineRule="auto"/>
        <w:ind w:left="-567" w:right="-766"/>
        <w:jc w:val="both"/>
        <w:rPr>
          <w:rFonts w:ascii="Calibri" w:hAnsi="Calibri" w:cs="Calibri"/>
          <w:b/>
          <w:bCs/>
          <w:lang w:val="tr-TR"/>
        </w:rPr>
      </w:pPr>
      <w:r>
        <w:rPr>
          <w:rFonts w:ascii="Calibri" w:hAnsi="Calibri" w:cs="Calibri"/>
          <w:b/>
          <w:bCs/>
          <w:lang w:val="tr-TR"/>
        </w:rPr>
        <w:t>Müzikseverleri Garanti Caz Yeşili konserleri kapsamında uluslararası caz ustalarıyla Tamirane’de buluşturan, telaştan ve sıkışıklıktan uzak “Pazar Konserleri” serisi, 16 Aralık Pazar akşamüstü gerçekleşecek iki müzikalitesi yüksek konserle devam ediyor. Geçen yıllarda Tamirane’de konserler veren The Cinematic Orchestra’nın da üyesi olan virtüöz gitarist ve besteci Stuart McCallum, son albümü “Distilled”in turnesi çerçevesinde bir kez daha müzikseverlerle Tamirane’de buluşuyor. “Distilled” albümü, The Guardian’da çıkan bir yorumda; “Cinematic Orchestra ve Brian Eno’nun müziğini ve Miles Davis’in In a Silent Way hislerini taşıyan” çok özel bir albüm olarak nitelendirildi. İngiliz alternatif caz sahnesinin önemli isimlerinden Stuart McCallum’a, uluslararası müzik dünyasında efsane bir davulcu olan Luke Flowers ve kontrbasta Peter Turner eşlik edecek. Stilize ve özgün müziğin İstanbul’daki önemli temsilcilerinden biri olan 123 ise, günün açılışını yapacak ve kendi albümlerinden besteleriyle sahne alacaklar. 123 ve Stuart McCallum’ın peş peşe sahne alacağı bugünü, The Cinematic Orchestra ve alternatif caz sevenlerin kaçırmamasını tavsiye ediyoruz.</w:t>
      </w:r>
    </w:p>
    <w:p>
      <w:pPr>
        <w:widowControl w:val="0"/>
        <w:autoSpaceDE w:val="0"/>
        <w:autoSpaceDN w:val="0"/>
        <w:adjustRightInd w:val="0"/>
        <w:ind w:left="-567" w:right="-765"/>
        <w:jc w:val="both"/>
        <w:rPr>
          <w:rFonts w:ascii="Calibri" w:hAnsi="Calibri" w:cs="Calibri"/>
          <w:bCs/>
          <w:sz w:val="22"/>
          <w:szCs w:val="22"/>
          <w:lang w:val="tr-TR"/>
        </w:rPr>
      </w:pPr>
    </w:p>
    <w:p>
      <w:pPr>
        <w:widowControl w:val="0"/>
        <w:autoSpaceDE w:val="0"/>
        <w:autoSpaceDN w:val="0"/>
        <w:adjustRightInd w:val="0"/>
        <w:spacing w:line="276" w:lineRule="auto"/>
        <w:ind w:left="-567" w:right="-766"/>
        <w:jc w:val="both"/>
        <w:rPr>
          <w:rFonts w:ascii="Calibri" w:hAnsi="Calibri"/>
          <w:lang w:val="tr-TR"/>
        </w:rPr>
      </w:pPr>
      <w:r>
        <w:rPr>
          <w:rFonts w:ascii="Calibri" w:hAnsi="Calibri" w:cs="Calibri"/>
          <w:b/>
          <w:bCs/>
          <w:lang w:val="tr-TR"/>
        </w:rPr>
        <w:t>Stuart McCallum</w:t>
      </w:r>
      <w:r>
        <w:rPr>
          <w:rFonts w:ascii="Calibri" w:hAnsi="Calibri" w:cs="Calibri"/>
          <w:bCs/>
          <w:lang w:val="tr-TR"/>
        </w:rPr>
        <w:t>’ın gitarının şahsına münhasır semavi tınısı 2</w:t>
      </w:r>
      <w:r>
        <w:rPr>
          <w:rFonts w:ascii="Calibri" w:hAnsi="Calibri"/>
          <w:lang w:val="tr-TR"/>
        </w:rPr>
        <w:t xml:space="preserve">004’den bu yana </w:t>
      </w:r>
      <w:r>
        <w:rPr>
          <w:rFonts w:ascii="Calibri" w:hAnsi="Calibri"/>
          <w:b/>
          <w:lang w:val="tr-TR"/>
        </w:rPr>
        <w:t>The Cinematic Orchestra’nın müziklerinin merkezinde yer alıyor</w:t>
      </w:r>
      <w:r>
        <w:rPr>
          <w:rFonts w:ascii="Calibri" w:hAnsi="Calibri"/>
          <w:lang w:val="tr-TR"/>
        </w:rPr>
        <w:t xml:space="preserve">. </w:t>
      </w:r>
      <w:r>
        <w:rPr>
          <w:rFonts w:ascii="Calibri" w:hAnsi="Calibri"/>
          <w:b/>
          <w:lang w:val="tr-TR"/>
        </w:rPr>
        <w:t>Stuart McCallum</w:t>
      </w:r>
      <w:r>
        <w:rPr>
          <w:rFonts w:ascii="Calibri" w:hAnsi="Calibri"/>
          <w:lang w:val="tr-TR"/>
        </w:rPr>
        <w:t xml:space="preserve">, </w:t>
      </w:r>
      <w:r>
        <w:rPr>
          <w:rFonts w:ascii="Calibri" w:hAnsi="Calibri"/>
          <w:b/>
          <w:lang w:val="tr-TR"/>
        </w:rPr>
        <w:t>The Cinematic Orchestra</w:t>
      </w:r>
      <w:r>
        <w:rPr>
          <w:rFonts w:ascii="Calibri" w:hAnsi="Calibri"/>
          <w:lang w:val="tr-TR"/>
        </w:rPr>
        <w:t xml:space="preserve"> ile dünyanın her yerinde performans sergilemenin yan</w:t>
      </w:r>
      <w:r>
        <w:rPr>
          <w:rFonts w:ascii="Calibri" w:hAnsi="Calibri" w:cs="Calibri"/>
          <w:b/>
          <w:bCs/>
          <w:lang w:val="tr-TR"/>
        </w:rPr>
        <w:t>ı</w:t>
      </w:r>
      <w:r>
        <w:rPr>
          <w:rFonts w:ascii="Calibri" w:hAnsi="Calibri"/>
          <w:lang w:val="tr-TR"/>
        </w:rPr>
        <w:t>sıra, grubun “</w:t>
      </w:r>
      <w:r>
        <w:rPr>
          <w:rFonts w:ascii="Calibri" w:hAnsi="Calibri"/>
          <w:b/>
          <w:lang w:val="tr-TR"/>
        </w:rPr>
        <w:t>Ma Fleur</w:t>
      </w:r>
      <w:r>
        <w:rPr>
          <w:rFonts w:ascii="Calibri" w:hAnsi="Calibri"/>
          <w:lang w:val="tr-TR"/>
        </w:rPr>
        <w:t>” ve “</w:t>
      </w:r>
      <w:r>
        <w:rPr>
          <w:rFonts w:ascii="Calibri" w:hAnsi="Calibri"/>
          <w:b/>
          <w:lang w:val="tr-TR"/>
        </w:rPr>
        <w:t>Live at The Royal Albert Hall</w:t>
      </w:r>
      <w:r>
        <w:rPr>
          <w:rFonts w:ascii="Calibri" w:hAnsi="Calibri"/>
          <w:lang w:val="tr-TR"/>
        </w:rPr>
        <w:t xml:space="preserve">” albümlerinin ve grubun </w:t>
      </w:r>
      <w:r>
        <w:rPr>
          <w:rFonts w:ascii="Calibri" w:hAnsi="Calibri"/>
          <w:b/>
          <w:lang w:val="tr-TR"/>
        </w:rPr>
        <w:t>London Metropolitan Orchestra</w:t>
      </w:r>
      <w:r>
        <w:rPr>
          <w:rFonts w:ascii="Calibri" w:hAnsi="Calibri"/>
          <w:lang w:val="tr-TR"/>
        </w:rPr>
        <w:t xml:space="preserve"> ile Disney yapımı “</w:t>
      </w:r>
      <w:r>
        <w:rPr>
          <w:rFonts w:ascii="Calibri" w:hAnsi="Calibri"/>
          <w:b/>
          <w:lang w:val="tr-TR"/>
        </w:rPr>
        <w:t>The Crimson Wing</w:t>
      </w:r>
      <w:r>
        <w:rPr>
          <w:rFonts w:ascii="Calibri" w:hAnsi="Calibri"/>
          <w:lang w:val="tr-TR"/>
        </w:rPr>
        <w:t xml:space="preserve">” için bestelediği </w:t>
      </w:r>
      <w:r>
        <w:rPr>
          <w:rFonts w:ascii="Calibri" w:hAnsi="Calibri"/>
          <w:b/>
          <w:lang w:val="tr-TR"/>
        </w:rPr>
        <w:t>film müziğinin</w:t>
      </w:r>
      <w:r>
        <w:rPr>
          <w:rFonts w:ascii="Calibri" w:hAnsi="Calibri"/>
          <w:lang w:val="tr-TR"/>
        </w:rPr>
        <w:t xml:space="preserve"> bestelerine </w:t>
      </w:r>
      <w:r>
        <w:rPr>
          <w:rFonts w:ascii="Calibri" w:hAnsi="Calibri"/>
          <w:b/>
          <w:lang w:val="tr-TR"/>
        </w:rPr>
        <w:t>katkı getirdi</w:t>
      </w:r>
      <w:r>
        <w:rPr>
          <w:rFonts w:ascii="Calibri" w:hAnsi="Calibri"/>
          <w:lang w:val="tr-TR"/>
        </w:rPr>
        <w:t xml:space="preserve">. </w:t>
      </w:r>
      <w:r>
        <w:rPr>
          <w:rFonts w:ascii="Calibri" w:hAnsi="Calibri"/>
          <w:b/>
          <w:lang w:val="tr-TR"/>
        </w:rPr>
        <w:t>Radiohead</w:t>
      </w:r>
      <w:r>
        <w:rPr>
          <w:rFonts w:ascii="Calibri" w:hAnsi="Calibri"/>
          <w:lang w:val="tr-TR"/>
        </w:rPr>
        <w:t>’in “</w:t>
      </w:r>
      <w:r>
        <w:rPr>
          <w:rFonts w:ascii="Calibri" w:hAnsi="Calibri"/>
          <w:b/>
          <w:lang w:val="tr-TR"/>
        </w:rPr>
        <w:t>Exit Music for a Film</w:t>
      </w:r>
      <w:r>
        <w:rPr>
          <w:rFonts w:ascii="Calibri" w:hAnsi="Calibri"/>
          <w:lang w:val="tr-TR"/>
        </w:rPr>
        <w:t xml:space="preserve">”adlı bestesine </w:t>
      </w:r>
      <w:r>
        <w:rPr>
          <w:rFonts w:ascii="Calibri" w:hAnsi="Calibri"/>
          <w:b/>
          <w:lang w:val="tr-TR"/>
        </w:rPr>
        <w:t>remix</w:t>
      </w:r>
      <w:r>
        <w:rPr>
          <w:rFonts w:ascii="Calibri" w:hAnsi="Calibri"/>
          <w:lang w:val="tr-TR"/>
        </w:rPr>
        <w:t xml:space="preserve"> yapan </w:t>
      </w:r>
      <w:r>
        <w:rPr>
          <w:rFonts w:ascii="Calibri" w:hAnsi="Calibri"/>
          <w:b/>
          <w:lang w:val="tr-TR"/>
        </w:rPr>
        <w:t>Stuart McCallum</w:t>
      </w:r>
      <w:r>
        <w:rPr>
          <w:rFonts w:ascii="Calibri" w:hAnsi="Calibri"/>
          <w:lang w:val="tr-TR"/>
        </w:rPr>
        <w:t>’ın</w:t>
      </w:r>
      <w:r>
        <w:rPr>
          <w:rFonts w:ascii="Calibri" w:hAnsi="Calibri"/>
          <w:b/>
          <w:lang w:val="tr-TR"/>
        </w:rPr>
        <w:t>, John Surman, Kenny Wheeler, Michael Gibbs, Tim Garland</w:t>
      </w:r>
      <w:r>
        <w:rPr>
          <w:rFonts w:ascii="Calibri" w:hAnsi="Calibri"/>
          <w:lang w:val="tr-TR"/>
        </w:rPr>
        <w:t xml:space="preserve"> ve </w:t>
      </w:r>
      <w:r>
        <w:rPr>
          <w:rFonts w:ascii="Calibri" w:hAnsi="Calibri"/>
          <w:b/>
          <w:lang w:val="tr-TR"/>
        </w:rPr>
        <w:t>Laurent De Wilde</w:t>
      </w:r>
      <w:r>
        <w:rPr>
          <w:rFonts w:ascii="Calibri" w:hAnsi="Calibri"/>
          <w:lang w:val="tr-TR"/>
        </w:rPr>
        <w:t xml:space="preserve"> gibi </w:t>
      </w:r>
      <w:r>
        <w:rPr>
          <w:rFonts w:ascii="Calibri" w:hAnsi="Calibri"/>
          <w:b/>
          <w:lang w:val="tr-TR"/>
        </w:rPr>
        <w:t xml:space="preserve">uluslararası caz dünyasının önemli isimleriyle </w:t>
      </w:r>
      <w:r>
        <w:rPr>
          <w:rFonts w:ascii="Calibri" w:hAnsi="Calibri"/>
          <w:lang w:val="tr-TR"/>
        </w:rPr>
        <w:t>çalışmaları bulunuyor. 3. stüdyo albümü “</w:t>
      </w:r>
      <w:r>
        <w:rPr>
          <w:rFonts w:ascii="Calibri" w:hAnsi="Calibri"/>
          <w:b/>
          <w:lang w:val="tr-TR"/>
        </w:rPr>
        <w:t>Distilled</w:t>
      </w:r>
      <w:r>
        <w:rPr>
          <w:rFonts w:ascii="Calibri" w:hAnsi="Calibri"/>
          <w:lang w:val="tr-TR"/>
        </w:rPr>
        <w:t>” (</w:t>
      </w:r>
      <w:r>
        <w:rPr>
          <w:rFonts w:ascii="Calibri" w:hAnsi="Calibri"/>
          <w:b/>
          <w:lang w:val="tr-TR"/>
        </w:rPr>
        <w:t>2011, Naim Label)</w:t>
      </w:r>
      <w:r>
        <w:rPr>
          <w:rFonts w:ascii="Calibri" w:hAnsi="Calibri"/>
          <w:lang w:val="tr-TR"/>
        </w:rPr>
        <w:t xml:space="preserve"> ise, </w:t>
      </w:r>
      <w:r>
        <w:rPr>
          <w:rFonts w:ascii="Calibri" w:hAnsi="Calibri"/>
          <w:b/>
          <w:lang w:val="tr-TR"/>
        </w:rPr>
        <w:t>Stuart McCallum</w:t>
      </w:r>
      <w:r>
        <w:rPr>
          <w:rFonts w:ascii="Calibri" w:hAnsi="Calibri"/>
          <w:lang w:val="tr-TR"/>
        </w:rPr>
        <w:t xml:space="preserve">’in caz ve “electronica”yı etkileyici melodilerle bir araya getirdiği tarzının gerçek bir </w:t>
      </w:r>
      <w:r>
        <w:rPr>
          <w:rFonts w:ascii="Calibri" w:hAnsi="Calibri"/>
          <w:b/>
          <w:lang w:val="tr-TR"/>
        </w:rPr>
        <w:t>mihenk taşı</w:t>
      </w:r>
      <w:r>
        <w:rPr>
          <w:rFonts w:ascii="Calibri" w:hAnsi="Calibri"/>
          <w:lang w:val="tr-TR"/>
        </w:rPr>
        <w:t xml:space="preserve">… </w:t>
      </w:r>
      <w:r>
        <w:rPr>
          <w:rFonts w:ascii="Calibri" w:hAnsi="Calibri"/>
          <w:b/>
          <w:lang w:val="tr-TR"/>
        </w:rPr>
        <w:t>Jamie Cullum</w:t>
      </w:r>
      <w:r>
        <w:rPr>
          <w:rFonts w:ascii="Calibri" w:hAnsi="Calibri"/>
          <w:lang w:val="tr-TR"/>
        </w:rPr>
        <w:t>’ın “</w:t>
      </w:r>
      <w:r>
        <w:rPr>
          <w:rFonts w:ascii="Calibri" w:hAnsi="Calibri"/>
          <w:b/>
          <w:lang w:val="tr-TR"/>
        </w:rPr>
        <w:t>Çok iyi bir gitarist, herkesin izleyip desteklemesi gereken bir yetenek</w:t>
      </w:r>
      <w:r>
        <w:rPr>
          <w:rFonts w:ascii="Calibri" w:hAnsi="Calibri"/>
          <w:lang w:val="tr-TR"/>
        </w:rPr>
        <w:t>”, BBC Radio 3 programcılarından Jez Nelson’in ise “</w:t>
      </w:r>
      <w:r>
        <w:rPr>
          <w:rFonts w:ascii="Calibri" w:hAnsi="Calibri"/>
          <w:b/>
          <w:lang w:val="tr-TR"/>
        </w:rPr>
        <w:t>Basit ve hipnotize edici müziğiyle seyirciyi kendisine kitlemeyi başarıyor... Stuart McCallum, az’ın daha çok olduğuna dair yaşayan bir örnek</w:t>
      </w:r>
      <w:r>
        <w:rPr>
          <w:rFonts w:ascii="Calibri" w:hAnsi="Calibri"/>
          <w:lang w:val="tr-TR"/>
        </w:rPr>
        <w:t xml:space="preserve">” olarak tarif ettiği </w:t>
      </w:r>
      <w:r>
        <w:rPr>
          <w:rFonts w:ascii="Calibri" w:hAnsi="Calibri"/>
          <w:b/>
          <w:lang w:val="tr-TR"/>
        </w:rPr>
        <w:t>Stuart McCallum</w:t>
      </w:r>
      <w:r>
        <w:rPr>
          <w:rFonts w:ascii="Calibri" w:hAnsi="Calibri"/>
          <w:lang w:val="tr-TR"/>
        </w:rPr>
        <w:t>, uluslararası müzik dünyasında adını çokça duyacağımız bir isim.</w:t>
      </w:r>
    </w:p>
    <w:p>
      <w:pPr>
        <w:widowControl w:val="0"/>
        <w:autoSpaceDE w:val="0"/>
        <w:autoSpaceDN w:val="0"/>
        <w:adjustRightInd w:val="0"/>
        <w:ind w:left="-567" w:right="-765"/>
        <w:jc w:val="both"/>
        <w:rPr>
          <w:rFonts w:ascii="Calibri" w:hAnsi="Calibri"/>
          <w:lang w:val="tr-TR"/>
        </w:rPr>
      </w:pPr>
    </w:p>
    <w:p>
      <w:pPr>
        <w:widowControl w:val="0"/>
        <w:autoSpaceDE w:val="0"/>
        <w:autoSpaceDN w:val="0"/>
        <w:adjustRightInd w:val="0"/>
        <w:spacing w:line="276" w:lineRule="auto"/>
        <w:ind w:left="-567" w:right="-766"/>
        <w:jc w:val="both"/>
        <w:rPr>
          <w:rFonts w:ascii="Calibri" w:hAnsi="Calibri"/>
          <w:lang w:val="tr-TR"/>
        </w:rPr>
      </w:pPr>
      <w:r>
        <w:rPr>
          <w:rFonts w:ascii="Calibri" w:hAnsi="Calibri"/>
          <w:b/>
          <w:lang w:val="tr-TR"/>
        </w:rPr>
        <w:t>123</w:t>
      </w:r>
      <w:r>
        <w:rPr>
          <w:rFonts w:ascii="Calibri" w:hAnsi="Calibri"/>
          <w:lang w:val="tr-TR"/>
        </w:rPr>
        <w:t>'ü "</w:t>
      </w:r>
      <w:r>
        <w:rPr>
          <w:rFonts w:ascii="Calibri" w:hAnsi="Calibri"/>
          <w:b/>
          <w:lang w:val="tr-TR"/>
        </w:rPr>
        <w:t>aksel</w:t>
      </w:r>
      <w:r>
        <w:rPr>
          <w:rFonts w:ascii="Calibri" w:hAnsi="Calibri"/>
          <w:lang w:val="tr-TR"/>
        </w:rPr>
        <w:t>" ve "</w:t>
      </w:r>
      <w:r>
        <w:rPr>
          <w:rFonts w:ascii="Calibri" w:hAnsi="Calibri"/>
          <w:b/>
          <w:lang w:val="tr-TR"/>
        </w:rPr>
        <w:t>arve</w:t>
      </w:r>
      <w:r>
        <w:rPr>
          <w:rFonts w:ascii="Calibri" w:hAnsi="Calibri"/>
          <w:lang w:val="tr-TR"/>
        </w:rPr>
        <w:t>" karakterlerini yaratıp onların hikayelerini kitaplı CD'lerde buluşturan grup olarak tanıdık.  Bu iki albüm arası daha elektronik bir deneme olan "</w:t>
      </w:r>
      <w:r>
        <w:rPr>
          <w:rFonts w:ascii="Calibri" w:hAnsi="Calibri"/>
          <w:b/>
          <w:lang w:val="tr-TR"/>
        </w:rPr>
        <w:t>stereo love</w:t>
      </w:r>
      <w:r>
        <w:rPr>
          <w:rFonts w:ascii="Calibri" w:hAnsi="Calibri"/>
          <w:lang w:val="tr-TR"/>
        </w:rPr>
        <w:t>" ve en son 2012'nin Ocak ayında yayınladıkları bol vokalli "</w:t>
      </w:r>
      <w:r>
        <w:rPr>
          <w:rFonts w:ascii="Calibri" w:hAnsi="Calibri"/>
          <w:b/>
          <w:lang w:val="tr-TR"/>
        </w:rPr>
        <w:t>Lara</w:t>
      </w:r>
      <w:r>
        <w:rPr>
          <w:rFonts w:ascii="Calibri" w:hAnsi="Calibri"/>
          <w:lang w:val="tr-TR"/>
        </w:rPr>
        <w:t>" ile grup 3 yıla 4 albüm sığdırdı.</w:t>
      </w:r>
    </w:p>
    <w:p>
      <w:pPr>
        <w:widowControl w:val="0"/>
        <w:autoSpaceDE w:val="0"/>
        <w:autoSpaceDN w:val="0"/>
        <w:adjustRightInd w:val="0"/>
        <w:ind w:left="-567" w:right="-765"/>
        <w:jc w:val="both"/>
        <w:rPr>
          <w:rFonts w:ascii="Calibri" w:hAnsi="Calibri"/>
          <w:lang w:val="tr-TR"/>
        </w:rPr>
      </w:pPr>
    </w:p>
    <w:p>
      <w:pPr>
        <w:widowControl w:val="0"/>
        <w:autoSpaceDE w:val="0"/>
        <w:autoSpaceDN w:val="0"/>
        <w:adjustRightInd w:val="0"/>
        <w:spacing w:line="276" w:lineRule="auto"/>
        <w:ind w:left="-567" w:right="-766"/>
        <w:jc w:val="both"/>
        <w:rPr>
          <w:rFonts w:ascii="Calibri" w:hAnsi="Calibri" w:cs="Calibri"/>
          <w:b/>
          <w:bCs/>
          <w:lang w:val="tr-TR"/>
        </w:rPr>
      </w:pPr>
      <w:r>
        <w:rPr>
          <w:rFonts w:ascii="Calibri" w:hAnsi="Calibri" w:cs="Calibri"/>
          <w:b/>
          <w:bCs/>
          <w:lang w:val="tr-TR"/>
        </w:rPr>
        <w:t>Her biri birer virtüöz olan müzisyenler tarafından verilen canlı performansları izleme keyfini hiçbir şeye değişmeyecek olanlar, Garanti Caz Yeşili konserleri kapsamında gerçekleşecek Stuart McCallum ve 123 konserleri için 16 Aralık Pazar akşamüstü Tamirane’de buluşuyor. Şüphesiz Aralık ayının müzikalitesi en yüksek Pazar günü olacak!</w:t>
      </w:r>
    </w:p>
    <w:p>
      <w:pPr>
        <w:widowControl w:val="0"/>
        <w:autoSpaceDE w:val="0"/>
        <w:autoSpaceDN w:val="0"/>
        <w:adjustRightInd w:val="0"/>
        <w:spacing w:line="276" w:lineRule="auto"/>
        <w:ind w:left="-567" w:right="-766"/>
        <w:jc w:val="both"/>
        <w:rPr>
          <w:rFonts w:ascii="Calibri" w:hAnsi="Calibri" w:cs="Calibri"/>
          <w:bCs/>
          <w:sz w:val="20"/>
          <w:szCs w:val="20"/>
          <w:lang w:val="tr-TR"/>
        </w:rPr>
      </w:pPr>
    </w:p>
    <w:p>
      <w:pPr>
        <w:widowControl w:val="0"/>
        <w:autoSpaceDE w:val="0"/>
        <w:autoSpaceDN w:val="0"/>
        <w:adjustRightInd w:val="0"/>
        <w:spacing w:line="276" w:lineRule="auto"/>
        <w:ind w:left="1433" w:right="-766" w:hanging="2000"/>
        <w:jc w:val="both"/>
        <w:rPr>
          <w:rFonts w:ascii="Calibri" w:hAnsi="Calibri"/>
          <w:sz w:val="20"/>
          <w:szCs w:val="20"/>
          <w:lang w:val="tr-TR"/>
        </w:rPr>
      </w:pPr>
    </w:p>
    <w:p>
      <w:pPr>
        <w:widowControl w:val="0"/>
        <w:autoSpaceDE w:val="0"/>
        <w:autoSpaceDN w:val="0"/>
        <w:adjustRightInd w:val="0"/>
        <w:spacing w:line="276" w:lineRule="auto"/>
        <w:ind w:left="1433" w:right="-766" w:hanging="2000"/>
        <w:jc w:val="both"/>
        <w:rPr>
          <w:rFonts w:ascii="Calibri" w:hAnsi="Calibri"/>
          <w:sz w:val="20"/>
          <w:szCs w:val="20"/>
          <w:lang w:val="tr-TR"/>
        </w:rPr>
      </w:pPr>
    </w:p>
    <w:p>
      <w:pPr>
        <w:widowControl w:val="0"/>
        <w:autoSpaceDE w:val="0"/>
        <w:autoSpaceDN w:val="0"/>
        <w:adjustRightInd w:val="0"/>
        <w:spacing w:line="276" w:lineRule="auto"/>
        <w:ind w:left="1433" w:right="-766" w:hanging="2000"/>
        <w:jc w:val="both"/>
        <w:rPr>
          <w:rFonts w:ascii="Calibri" w:hAnsi="Calibri"/>
          <w:b/>
          <w:lang w:val="tr-TR"/>
        </w:rPr>
      </w:pPr>
    </w:p>
    <w:p>
      <w:pPr>
        <w:widowControl w:val="0"/>
        <w:autoSpaceDE w:val="0"/>
        <w:autoSpaceDN w:val="0"/>
        <w:adjustRightInd w:val="0"/>
        <w:spacing w:line="276" w:lineRule="auto"/>
        <w:ind w:right="-766"/>
        <w:jc w:val="both"/>
        <w:rPr>
          <w:rFonts w:ascii="Calibri" w:hAnsi="Calibri"/>
          <w:b/>
          <w:lang w:val="tr-TR"/>
        </w:rPr>
      </w:pPr>
    </w:p>
    <w:p>
      <w:pPr>
        <w:widowControl w:val="0"/>
        <w:autoSpaceDE w:val="0"/>
        <w:autoSpaceDN w:val="0"/>
        <w:adjustRightInd w:val="0"/>
        <w:spacing w:line="276" w:lineRule="auto"/>
        <w:ind w:left="-567" w:right="-766"/>
        <w:jc w:val="both"/>
        <w:rPr>
          <w:rFonts w:ascii="Calibri" w:hAnsi="Calibri"/>
          <w:b/>
          <w:lang w:val="tr-TR"/>
        </w:rPr>
      </w:pPr>
    </w:p>
    <w:p>
      <w:pPr>
        <w:widowControl w:val="0"/>
        <w:autoSpaceDE w:val="0"/>
        <w:autoSpaceDN w:val="0"/>
        <w:adjustRightInd w:val="0"/>
        <w:spacing w:line="276" w:lineRule="auto"/>
        <w:ind w:left="-567" w:right="-766"/>
        <w:jc w:val="both"/>
        <w:rPr>
          <w:rFonts w:ascii="Calibri" w:hAnsi="Calibri"/>
          <w:b/>
          <w:lang w:val="tr-TR"/>
        </w:rPr>
      </w:pPr>
    </w:p>
    <w:p>
      <w:pPr>
        <w:widowControl w:val="0"/>
        <w:autoSpaceDE w:val="0"/>
        <w:autoSpaceDN w:val="0"/>
        <w:adjustRightInd w:val="0"/>
        <w:spacing w:line="276" w:lineRule="auto"/>
        <w:ind w:left="-567" w:right="-766"/>
        <w:jc w:val="both"/>
        <w:outlineLvl w:val="0"/>
        <w:rPr>
          <w:rFonts w:ascii="Calibri" w:hAnsi="Calibri" w:cs="Calibri"/>
          <w:b/>
          <w:bCs/>
          <w:lang w:val="tr-TR"/>
        </w:rPr>
      </w:pPr>
      <w:r>
        <w:rPr>
          <w:rFonts w:ascii="Calibri" w:hAnsi="Calibri"/>
          <w:b/>
          <w:lang w:val="tr-TR"/>
        </w:rPr>
        <w:t>Stuart McCallum (</w:t>
      </w:r>
      <w:hyperlink r:id="rId6" w:history="1">
        <w:r>
          <w:rPr>
            <w:rStyle w:val="Kpr"/>
            <w:rFonts w:ascii="Calibri" w:hAnsi="Calibri"/>
            <w:b/>
            <w:color w:val="auto"/>
          </w:rPr>
          <w:t>http://stuartmccallum.com</w:t>
        </w:r>
      </w:hyperlink>
      <w:r>
        <w:rPr>
          <w:rStyle w:val="Kpr"/>
          <w:rFonts w:ascii="Calibri" w:hAnsi="Calibri" w:cs="Calibri"/>
          <w:b/>
          <w:bCs/>
          <w:color w:val="auto"/>
          <w:u w:val="none"/>
          <w:lang w:val="tr-TR"/>
        </w:rPr>
        <w:t>)</w:t>
      </w:r>
    </w:p>
    <w:p>
      <w:pPr>
        <w:widowControl w:val="0"/>
        <w:autoSpaceDE w:val="0"/>
        <w:autoSpaceDN w:val="0"/>
        <w:adjustRightInd w:val="0"/>
        <w:spacing w:line="276" w:lineRule="auto"/>
        <w:ind w:left="1433" w:right="-766" w:hanging="2000"/>
        <w:jc w:val="both"/>
        <w:rPr>
          <w:rFonts w:ascii="Calibri" w:hAnsi="Calibri"/>
          <w:lang w:val="tr-TR"/>
        </w:rPr>
      </w:pPr>
      <w:r>
        <w:rPr>
          <w:rFonts w:ascii="Calibri" w:hAnsi="Calibri"/>
          <w:lang w:val="tr-TR"/>
        </w:rPr>
        <w:t>Akustik ve elektrik gitar ve laptop’ta Stuart McCallum, davulda Luke Flowers ve kontrbasta Peter</w:t>
      </w:r>
    </w:p>
    <w:p>
      <w:pPr>
        <w:widowControl w:val="0"/>
        <w:autoSpaceDE w:val="0"/>
        <w:autoSpaceDN w:val="0"/>
        <w:adjustRightInd w:val="0"/>
        <w:spacing w:line="276" w:lineRule="auto"/>
        <w:ind w:left="1433" w:right="-766" w:hanging="2000"/>
        <w:jc w:val="both"/>
        <w:rPr>
          <w:rStyle w:val="Kpr"/>
          <w:rFonts w:ascii="Calibri" w:hAnsi="Calibri" w:cs="Calibri"/>
          <w:bCs/>
          <w:color w:val="auto"/>
          <w:u w:val="none"/>
          <w:lang w:val="tr-TR"/>
        </w:rPr>
      </w:pPr>
      <w:r>
        <w:rPr>
          <w:rFonts w:ascii="Calibri" w:hAnsi="Calibri"/>
          <w:lang w:val="tr-TR"/>
        </w:rPr>
        <w:t xml:space="preserve">Turner. </w:t>
      </w:r>
    </w:p>
    <w:p>
      <w:pPr>
        <w:widowControl w:val="0"/>
        <w:autoSpaceDE w:val="0"/>
        <w:autoSpaceDN w:val="0"/>
        <w:adjustRightInd w:val="0"/>
        <w:spacing w:line="276" w:lineRule="auto"/>
        <w:ind w:left="1433" w:right="-766" w:hanging="2000"/>
        <w:jc w:val="both"/>
        <w:rPr>
          <w:rStyle w:val="Kpr"/>
          <w:rFonts w:ascii="Calibri" w:hAnsi="Calibri" w:cs="Calibri"/>
          <w:bCs/>
          <w:color w:val="auto"/>
          <w:u w:val="none"/>
          <w:lang w:val="tr-TR"/>
        </w:rPr>
      </w:pPr>
    </w:p>
    <w:p>
      <w:pPr>
        <w:widowControl w:val="0"/>
        <w:autoSpaceDE w:val="0"/>
        <w:autoSpaceDN w:val="0"/>
        <w:adjustRightInd w:val="0"/>
        <w:spacing w:line="276" w:lineRule="auto"/>
        <w:ind w:left="-567" w:right="-766"/>
        <w:jc w:val="both"/>
        <w:rPr>
          <w:rFonts w:ascii="Calibri" w:hAnsi="Calibri"/>
          <w:b/>
          <w:u w:val="single"/>
        </w:rPr>
      </w:pPr>
      <w:r>
        <w:rPr>
          <w:rFonts w:ascii="Calibri" w:hAnsi="Calibri"/>
          <w:b/>
          <w:lang w:val="tr-TR"/>
        </w:rPr>
        <w:t>123 (</w:t>
      </w:r>
      <w:hyperlink r:id="rId7" w:history="1">
        <w:r>
          <w:rPr>
            <w:rStyle w:val="Kpr"/>
            <w:rFonts w:ascii="Calibri" w:hAnsi="Calibri"/>
            <w:b/>
            <w:color w:val="auto"/>
          </w:rPr>
          <w:t>www.123theband.com</w:t>
        </w:r>
      </w:hyperlink>
      <w:r>
        <w:rPr>
          <w:rStyle w:val="Kpr"/>
          <w:rFonts w:ascii="Calibri" w:hAnsi="Calibri"/>
          <w:b/>
          <w:color w:val="auto"/>
        </w:rPr>
        <w:t>)</w:t>
      </w:r>
    </w:p>
    <w:p>
      <w:pPr>
        <w:widowControl w:val="0"/>
        <w:autoSpaceDE w:val="0"/>
        <w:autoSpaceDN w:val="0"/>
        <w:adjustRightInd w:val="0"/>
        <w:spacing w:line="276" w:lineRule="auto"/>
        <w:ind w:left="1433" w:right="-766" w:hanging="2000"/>
        <w:jc w:val="both"/>
        <w:rPr>
          <w:rFonts w:ascii="Calibri" w:hAnsi="Calibri"/>
          <w:lang w:val="tr-TR"/>
        </w:rPr>
      </w:pPr>
      <w:r>
        <w:rPr>
          <w:rFonts w:ascii="Calibri" w:hAnsi="Calibri"/>
          <w:lang w:val="tr-TR"/>
        </w:rPr>
        <w:t>Davulda Berke Can Özcan, rhodes ve orgda Burak Irmak, gitar ve basta Feryin Kaya, vokal, lido,</w:t>
      </w:r>
    </w:p>
    <w:p>
      <w:pPr>
        <w:widowControl w:val="0"/>
        <w:autoSpaceDE w:val="0"/>
        <w:autoSpaceDN w:val="0"/>
        <w:adjustRightInd w:val="0"/>
        <w:spacing w:line="276" w:lineRule="auto"/>
        <w:ind w:left="1433" w:right="-766" w:hanging="2000"/>
        <w:jc w:val="both"/>
        <w:rPr>
          <w:rFonts w:ascii="Calibri" w:hAnsi="Calibri" w:cs="Calibri"/>
          <w:bCs/>
          <w:lang w:val="tr-TR"/>
        </w:rPr>
      </w:pPr>
      <w:r>
        <w:rPr>
          <w:rFonts w:ascii="Calibri" w:hAnsi="Calibri"/>
          <w:lang w:val="tr-TR"/>
        </w:rPr>
        <w:t>synth’de Dilara Sakpınar.</w:t>
      </w:r>
    </w:p>
    <w:p>
      <w:pPr>
        <w:widowControl w:val="0"/>
        <w:autoSpaceDE w:val="0"/>
        <w:autoSpaceDN w:val="0"/>
        <w:adjustRightInd w:val="0"/>
        <w:spacing w:line="276" w:lineRule="auto"/>
        <w:ind w:left="-567" w:right="-766"/>
        <w:jc w:val="both"/>
        <w:rPr>
          <w:rFonts w:ascii="Calibri" w:hAnsi="Calibri" w:cs="Calibri"/>
          <w:b/>
          <w:bCs/>
          <w:lang w:val="tr-TR"/>
        </w:rPr>
      </w:pPr>
    </w:p>
    <w:p>
      <w:pPr>
        <w:widowControl w:val="0"/>
        <w:autoSpaceDE w:val="0"/>
        <w:autoSpaceDN w:val="0"/>
        <w:adjustRightInd w:val="0"/>
        <w:spacing w:line="276" w:lineRule="auto"/>
        <w:ind w:left="-567" w:right="-766"/>
        <w:jc w:val="both"/>
        <w:rPr>
          <w:rFonts w:ascii="Calibri" w:hAnsi="Calibri" w:cs="Calibri"/>
          <w:b/>
          <w:bCs/>
          <w:lang w:val="tr-TR"/>
        </w:rPr>
      </w:pPr>
      <w:r>
        <w:rPr>
          <w:rFonts w:ascii="MS Mincho" w:eastAsia="MS Mincho" w:hAnsi="MS Mincho" w:cs="MS Mincho" w:hint="eastAsia"/>
          <w:color w:val="0D0D0D"/>
        </w:rPr>
        <w:t>★</w:t>
      </w:r>
      <w:r>
        <w:rPr>
          <w:rFonts w:ascii="Calibri" w:hAnsi="Calibri" w:cs="Calibri"/>
          <w:b/>
          <w:bCs/>
          <w:lang w:val="tr-TR"/>
        </w:rPr>
        <w:t>Avantajlı biletler Biletix’te (35 TL).</w:t>
      </w:r>
    </w:p>
    <w:p>
      <w:pPr>
        <w:widowControl w:val="0"/>
        <w:autoSpaceDE w:val="0"/>
        <w:autoSpaceDN w:val="0"/>
        <w:adjustRightInd w:val="0"/>
        <w:spacing w:line="276" w:lineRule="auto"/>
        <w:ind w:left="-567" w:right="-766"/>
        <w:jc w:val="both"/>
        <w:rPr>
          <w:rFonts w:ascii="Calibri" w:hAnsi="Calibri" w:cs="Calibri"/>
          <w:b/>
          <w:bCs/>
          <w:lang w:val="tr-TR"/>
        </w:rPr>
      </w:pPr>
      <w:r>
        <w:rPr>
          <w:rFonts w:ascii="MS Mincho" w:eastAsia="MS Mincho" w:hAnsi="MS Mincho" w:cs="MS Mincho" w:hint="eastAsia"/>
          <w:color w:val="0D0D0D"/>
        </w:rPr>
        <w:t>★</w:t>
      </w:r>
      <w:r>
        <w:rPr>
          <w:rFonts w:ascii="Calibri" w:hAnsi="Calibri" w:cs="Calibri"/>
          <w:b/>
          <w:bCs/>
          <w:iCs/>
          <w:lang w:val="tr-TR"/>
        </w:rPr>
        <w:t>14:30: Kapı Açılış</w:t>
      </w:r>
    </w:p>
    <w:p>
      <w:pPr>
        <w:widowControl w:val="0"/>
        <w:autoSpaceDE w:val="0"/>
        <w:autoSpaceDN w:val="0"/>
        <w:adjustRightInd w:val="0"/>
        <w:spacing w:line="276" w:lineRule="auto"/>
        <w:ind w:left="-567" w:right="-766"/>
        <w:jc w:val="both"/>
        <w:rPr>
          <w:rFonts w:ascii="Calibri" w:hAnsi="Calibri" w:cs="Calibri"/>
          <w:b/>
          <w:bCs/>
          <w:lang w:val="tr-TR"/>
        </w:rPr>
      </w:pPr>
      <w:r>
        <w:rPr>
          <w:rFonts w:ascii="MS Mincho" w:eastAsia="MS Mincho" w:hAnsi="MS Mincho" w:cs="MS Mincho" w:hint="eastAsia"/>
          <w:color w:val="0D0D0D"/>
        </w:rPr>
        <w:t>★</w:t>
      </w:r>
      <w:r>
        <w:rPr>
          <w:rFonts w:ascii="Calibri" w:hAnsi="Calibri" w:cs="Calibri"/>
          <w:b/>
          <w:bCs/>
          <w:iCs/>
          <w:lang w:val="tr-TR"/>
        </w:rPr>
        <w:t>15:30: 123 (İstanbul)</w:t>
      </w:r>
    </w:p>
    <w:p>
      <w:pPr>
        <w:widowControl w:val="0"/>
        <w:autoSpaceDE w:val="0"/>
        <w:autoSpaceDN w:val="0"/>
        <w:adjustRightInd w:val="0"/>
        <w:spacing w:line="276" w:lineRule="auto"/>
        <w:ind w:left="-567" w:right="-766"/>
        <w:jc w:val="both"/>
        <w:rPr>
          <w:rFonts w:ascii="Calibri" w:hAnsi="Calibri" w:cs="Calibri"/>
          <w:b/>
          <w:bCs/>
          <w:lang w:val="tr-TR"/>
        </w:rPr>
      </w:pPr>
      <w:r>
        <w:rPr>
          <w:rFonts w:ascii="MS Mincho" w:eastAsia="MS Mincho" w:hAnsi="MS Mincho" w:cs="MS Mincho" w:hint="eastAsia"/>
          <w:color w:val="0D0D0D"/>
        </w:rPr>
        <w:t>★</w:t>
      </w:r>
      <w:r>
        <w:rPr>
          <w:rFonts w:ascii="Calibri" w:hAnsi="Calibri" w:cs="Calibri"/>
          <w:b/>
          <w:bCs/>
          <w:iCs/>
          <w:lang w:val="tr-TR"/>
        </w:rPr>
        <w:t>17:00: Stuart McCallum (Manchester)</w:t>
      </w:r>
    </w:p>
    <w:p>
      <w:pPr>
        <w:widowControl w:val="0"/>
        <w:autoSpaceDE w:val="0"/>
        <w:autoSpaceDN w:val="0"/>
        <w:adjustRightInd w:val="0"/>
        <w:ind w:right="-1414"/>
        <w:jc w:val="both"/>
        <w:rPr>
          <w:rFonts w:ascii="Calibri" w:hAnsi="Calibri" w:cs="Calibri"/>
          <w:i/>
          <w:iCs/>
          <w:lang w:val="tr-TR"/>
        </w:rPr>
      </w:pPr>
    </w:p>
    <w:p>
      <w:pPr>
        <w:widowControl w:val="0"/>
        <w:autoSpaceDE w:val="0"/>
        <w:autoSpaceDN w:val="0"/>
        <w:adjustRightInd w:val="0"/>
        <w:ind w:left="1433" w:right="-1414" w:hanging="2000"/>
        <w:jc w:val="both"/>
        <w:outlineLvl w:val="0"/>
        <w:rPr>
          <w:rFonts w:ascii="Calibri" w:hAnsi="Calibri" w:cs="Calibri"/>
          <w:b/>
          <w:iCs/>
          <w:lang w:val="tr-TR"/>
        </w:rPr>
      </w:pPr>
      <w:r>
        <w:rPr>
          <w:rFonts w:ascii="Calibri" w:hAnsi="Calibri" w:cs="Calibri"/>
          <w:b/>
          <w:iCs/>
          <w:lang w:val="tr-TR"/>
        </w:rPr>
        <w:t>Bilgi için:</w:t>
      </w:r>
      <w:r>
        <w:rPr>
          <w:rFonts w:ascii="Calibri" w:hAnsi="Calibri" w:cs="Calibri"/>
          <w:b/>
          <w:iCs/>
          <w:lang w:val="tr-TR"/>
        </w:rPr>
        <w:tab/>
      </w:r>
      <w:r>
        <w:rPr>
          <w:rFonts w:ascii="Calibri" w:hAnsi="Calibri" w:cs="Calibri"/>
          <w:b/>
          <w:iCs/>
          <w:lang w:val="tr-TR"/>
        </w:rPr>
        <w:tab/>
      </w:r>
    </w:p>
    <w:p>
      <w:pPr>
        <w:widowControl w:val="0"/>
        <w:autoSpaceDE w:val="0"/>
        <w:autoSpaceDN w:val="0"/>
        <w:adjustRightInd w:val="0"/>
        <w:ind w:left="1433" w:right="-1414" w:hanging="2000"/>
        <w:jc w:val="both"/>
        <w:rPr>
          <w:rFonts w:ascii="Calibri" w:hAnsi="Calibri" w:cs="Calibri"/>
          <w:iCs/>
          <w:lang w:val="tr-TR"/>
        </w:rPr>
      </w:pPr>
      <w:r>
        <w:rPr>
          <w:rFonts w:ascii="Calibri" w:hAnsi="Calibri" w:cs="Calibri"/>
          <w:iCs/>
          <w:lang w:val="tr-TR"/>
        </w:rPr>
        <w:t xml:space="preserve">tamirane.com </w:t>
      </w:r>
      <w:bookmarkStart w:id="0" w:name="_GoBack"/>
      <w:bookmarkEnd w:id="0"/>
    </w:p>
    <w:p>
      <w:pPr>
        <w:widowControl w:val="0"/>
        <w:autoSpaceDE w:val="0"/>
        <w:autoSpaceDN w:val="0"/>
        <w:adjustRightInd w:val="0"/>
        <w:ind w:left="1433" w:right="-1414" w:hanging="2000"/>
        <w:jc w:val="both"/>
        <w:rPr>
          <w:rFonts w:ascii="Calibri" w:hAnsi="Calibri" w:cs="Calibri"/>
          <w:iCs/>
          <w:u w:val="single" w:color="0000FF"/>
          <w:lang w:val="tr-TR"/>
        </w:rPr>
      </w:pPr>
      <w:hyperlink r:id="rId8" w:history="1">
        <w:r>
          <w:rPr>
            <w:rFonts w:ascii="Calibri" w:hAnsi="Calibri" w:cs="Calibri"/>
            <w:iCs/>
            <w:u w:val="single" w:color="0000FF"/>
            <w:lang w:val="tr-TR"/>
          </w:rPr>
          <w:t>info@tamirane.com</w:t>
        </w:r>
      </w:hyperlink>
    </w:p>
    <w:p>
      <w:pPr>
        <w:widowControl w:val="0"/>
        <w:autoSpaceDE w:val="0"/>
        <w:autoSpaceDN w:val="0"/>
        <w:adjustRightInd w:val="0"/>
        <w:ind w:left="1433" w:right="-1414" w:hanging="2000"/>
        <w:jc w:val="both"/>
        <w:rPr>
          <w:rFonts w:ascii="Calibri" w:hAnsi="Calibri" w:cs="Calibri"/>
          <w:iCs/>
          <w:u w:val="single" w:color="0000FF"/>
          <w:lang w:val="tr-TR"/>
        </w:rPr>
      </w:pPr>
      <w:r>
        <w:rPr>
          <w:rFonts w:ascii="Calibri" w:hAnsi="Calibri" w:cs="Calibri"/>
          <w:iCs/>
          <w:lang w:val="tr-TR"/>
        </w:rPr>
        <w:t>twitter.com/Tamirane</w:t>
      </w:r>
    </w:p>
    <w:p>
      <w:pPr>
        <w:widowControl w:val="0"/>
        <w:autoSpaceDE w:val="0"/>
        <w:autoSpaceDN w:val="0"/>
        <w:adjustRightInd w:val="0"/>
        <w:ind w:left="1433" w:right="-1414" w:hanging="2000"/>
        <w:jc w:val="both"/>
        <w:rPr>
          <w:rFonts w:ascii="Calibri" w:hAnsi="Calibri" w:cs="Calibri"/>
          <w:iCs/>
          <w:lang w:val="tr-TR"/>
        </w:rPr>
      </w:pPr>
      <w:r>
        <w:rPr>
          <w:rFonts w:ascii="Calibri" w:hAnsi="Calibri" w:cs="Calibri"/>
          <w:iCs/>
          <w:lang w:val="tr-TR"/>
        </w:rPr>
        <w:t>facebook.com/tamiraneofficial</w:t>
      </w:r>
    </w:p>
    <w:p>
      <w:pPr>
        <w:widowControl w:val="0"/>
        <w:autoSpaceDE w:val="0"/>
        <w:autoSpaceDN w:val="0"/>
        <w:adjustRightInd w:val="0"/>
        <w:ind w:left="1433" w:right="-1414" w:hanging="2000"/>
        <w:jc w:val="both"/>
        <w:rPr>
          <w:rFonts w:ascii="Calibri" w:hAnsi="Calibri" w:cs="Calibri"/>
          <w:iCs/>
          <w:lang w:val="tr-TR"/>
        </w:rPr>
      </w:pPr>
    </w:p>
    <w:p>
      <w:pPr>
        <w:widowControl w:val="0"/>
        <w:autoSpaceDE w:val="0"/>
        <w:autoSpaceDN w:val="0"/>
        <w:adjustRightInd w:val="0"/>
        <w:spacing w:after="200" w:line="276" w:lineRule="auto"/>
        <w:ind w:left="-567" w:right="-766"/>
        <w:jc w:val="both"/>
        <w:rPr>
          <w:rFonts w:ascii="Calibri" w:hAnsi="Calibri" w:cs="Calibri"/>
          <w:iCs/>
          <w:lang w:val="tr-TR"/>
        </w:rPr>
      </w:pPr>
      <w:r>
        <w:rPr>
          <w:rFonts w:ascii="Calibri" w:hAnsi="Calibri" w:cs="Calibri"/>
          <w:b/>
          <w:iCs/>
          <w:lang w:val="tr-TR"/>
        </w:rPr>
        <w:t xml:space="preserve">Röportaj talepleri ve Basın için: </w:t>
      </w:r>
      <w:r>
        <w:rPr>
          <w:rFonts w:ascii="Calibri" w:hAnsi="Calibri" w:cs="Calibri"/>
          <w:iCs/>
          <w:lang w:val="tr-TR"/>
        </w:rPr>
        <w:t xml:space="preserve">Dilek Tarhan </w:t>
      </w:r>
    </w:p>
    <w:p>
      <w:pPr>
        <w:widowControl w:val="0"/>
        <w:autoSpaceDE w:val="0"/>
        <w:autoSpaceDN w:val="0"/>
        <w:adjustRightInd w:val="0"/>
        <w:spacing w:after="200" w:line="276" w:lineRule="auto"/>
        <w:ind w:left="-567" w:right="-766"/>
        <w:jc w:val="both"/>
        <w:rPr>
          <w:rFonts w:ascii="Calibri" w:hAnsi="Calibri" w:cs="Calibri"/>
          <w:b/>
          <w:iCs/>
          <w:lang w:val="tr-TR"/>
        </w:rPr>
      </w:pPr>
      <w:r>
        <w:rPr>
          <w:rFonts w:ascii="Calibri" w:hAnsi="Calibri" w:cs="Calibri"/>
          <w:iCs/>
          <w:lang w:val="tr-TR"/>
        </w:rPr>
        <w:t xml:space="preserve"> 212 311 73 43 | 530 936 65 66 | </w:t>
      </w:r>
      <w:hyperlink r:id="rId9" w:history="1">
        <w:r>
          <w:rPr>
            <w:rStyle w:val="Kpr"/>
            <w:rFonts w:ascii="Calibri" w:hAnsi="Calibri" w:cs="Calibri"/>
            <w:iCs/>
            <w:color w:val="auto"/>
            <w:u w:color="0000FF"/>
            <w:lang w:val="tr-TR"/>
          </w:rPr>
          <w:t>dilek@tamirane.com</w:t>
        </w:r>
      </w:hyperlink>
    </w:p>
    <w:sectPr>
      <w:footerReference w:type="even" r:id="rId10"/>
      <w:footerReference w:type="default" r:id="rId11"/>
      <w:pgSz w:w="11900" w:h="16840"/>
      <w:pgMar w:top="0"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rPr>
      <w:noProof w:val="0"/>
      <w:color w:val="000080"/>
      <w:u w:val="single"/>
    </w:rPr>
  </w:style>
  <w:style w:type="character" w:styleId="zlenenKpr">
    <w:name w:val="FollowedHyperlink"/>
    <w:basedOn w:val="VarsaylanParagrafYazTipi"/>
    <w:uiPriority w:val="99"/>
    <w:semiHidden/>
    <w:unhideWhenUsed/>
    <w:rPr>
      <w:color w:val="800080" w:themeColor="followedHyperlink"/>
      <w:u w:val="single"/>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bilgi Char"/>
    <w:basedOn w:val="VarsaylanParagrafYazTipi"/>
    <w:link w:val="Altbilgi"/>
    <w:uiPriority w:val="99"/>
    <w:rPr>
      <w:rFonts w:ascii="Cambria" w:eastAsia="MS ??" w:hAnsi="Cambria" w:cs="Times New Roman"/>
    </w:rPr>
  </w:style>
  <w:style w:type="character" w:styleId="SayfaNumaras">
    <w:name w:val="page number"/>
    <w:basedOn w:val="VarsaylanParagrafYazTipi"/>
    <w:uiPriority w:val="99"/>
    <w:semiHidden/>
    <w:unhideWhenUsed/>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bilgi Char"/>
    <w:basedOn w:val="VarsaylanParagrafYazTipi"/>
    <w:link w:val="stbilgi"/>
    <w:uiPriority w:val="99"/>
    <w:rPr>
      <w:rFonts w:ascii="Cambria" w:eastAsia="MS ??"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2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C7ECA"/>
    <w:rPr>
      <w:noProof w:val="0"/>
      <w:color w:val="000080"/>
      <w:u w:val="single"/>
    </w:rPr>
  </w:style>
  <w:style w:type="character" w:styleId="FollowedHyperlink">
    <w:name w:val="FollowedHyperlink"/>
    <w:basedOn w:val="DefaultParagraphFont"/>
    <w:uiPriority w:val="99"/>
    <w:semiHidden/>
    <w:unhideWhenUsed/>
    <w:rsid w:val="009B5F28"/>
    <w:rPr>
      <w:color w:val="800080" w:themeColor="followedHyperlink"/>
      <w:u w:val="single"/>
    </w:rPr>
  </w:style>
  <w:style w:type="paragraph" w:styleId="Footer">
    <w:name w:val="footer"/>
    <w:basedOn w:val="Normal"/>
    <w:link w:val="FooterChar"/>
    <w:uiPriority w:val="99"/>
    <w:unhideWhenUsed/>
    <w:rsid w:val="00767C1C"/>
    <w:pPr>
      <w:tabs>
        <w:tab w:val="center" w:pos="4320"/>
        <w:tab w:val="right" w:pos="8640"/>
      </w:tabs>
    </w:pPr>
  </w:style>
  <w:style w:type="character" w:customStyle="1" w:styleId="FooterChar">
    <w:name w:val="Footer Char"/>
    <w:basedOn w:val="DefaultParagraphFont"/>
    <w:link w:val="Footer"/>
    <w:uiPriority w:val="99"/>
    <w:rsid w:val="00767C1C"/>
    <w:rPr>
      <w:rFonts w:ascii="Cambria" w:eastAsia="MS ??" w:hAnsi="Cambria" w:cs="Times New Roman"/>
    </w:rPr>
  </w:style>
  <w:style w:type="character" w:styleId="PageNumber">
    <w:name w:val="page number"/>
    <w:basedOn w:val="DefaultParagraphFont"/>
    <w:uiPriority w:val="99"/>
    <w:semiHidden/>
    <w:unhideWhenUsed/>
    <w:rsid w:val="00767C1C"/>
  </w:style>
  <w:style w:type="paragraph" w:styleId="Header">
    <w:name w:val="header"/>
    <w:basedOn w:val="Normal"/>
    <w:link w:val="HeaderChar"/>
    <w:uiPriority w:val="99"/>
    <w:unhideWhenUsed/>
    <w:rsid w:val="00767C1C"/>
    <w:pPr>
      <w:tabs>
        <w:tab w:val="center" w:pos="4320"/>
        <w:tab w:val="right" w:pos="8640"/>
      </w:tabs>
    </w:pPr>
  </w:style>
  <w:style w:type="character" w:customStyle="1" w:styleId="HeaderChar">
    <w:name w:val="Header Char"/>
    <w:basedOn w:val="DefaultParagraphFont"/>
    <w:link w:val="Header"/>
    <w:uiPriority w:val="99"/>
    <w:rsid w:val="00767C1C"/>
    <w:rPr>
      <w:rFonts w:ascii="Cambria" w:eastAsia="MS ??"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tamira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23theba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artmccallum.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ilek@tamiran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588</Words>
  <Characters>3357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Ocak Oncel</dc:creator>
  <cp:keywords/>
  <dc:description/>
  <cp:lastModifiedBy>Gül</cp:lastModifiedBy>
  <cp:revision>8</cp:revision>
  <dcterms:created xsi:type="dcterms:W3CDTF">2012-11-12T15:26:00Z</dcterms:created>
  <dcterms:modified xsi:type="dcterms:W3CDTF">2012-12-04T16:46:00Z</dcterms:modified>
</cp:coreProperties>
</file>