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3B26" w14:textId="77777777" w:rsidR="00504549" w:rsidRDefault="00770902" w:rsidP="00EB311B">
      <w:pPr>
        <w:pStyle w:val="AralkYok"/>
        <w:jc w:val="center"/>
        <w:rPr>
          <w:rFonts w:ascii="Cambria" w:hAnsi="Cambria" w:cstheme="minorHAnsi"/>
          <w:b/>
          <w:bCs/>
          <w:sz w:val="40"/>
          <w:szCs w:val="40"/>
          <w:lang w:eastAsia="tr-TR"/>
        </w:rPr>
      </w:pPr>
      <w:r w:rsidRPr="00277866">
        <w:rPr>
          <w:rFonts w:ascii="Cambria" w:hAnsi="Cambria" w:cstheme="minorHAnsi"/>
          <w:b/>
          <w:bCs/>
          <w:sz w:val="40"/>
          <w:szCs w:val="40"/>
          <w:lang w:eastAsia="tr-TR"/>
        </w:rPr>
        <w:t xml:space="preserve">SALT’ın Bu Son Şansımız mı? </w:t>
      </w:r>
    </w:p>
    <w:p w14:paraId="15BDFAD1" w14:textId="61924C36" w:rsidR="00EB311B" w:rsidRDefault="00770902" w:rsidP="00EB311B">
      <w:pPr>
        <w:pStyle w:val="AralkYok"/>
        <w:jc w:val="center"/>
        <w:rPr>
          <w:rFonts w:ascii="Cambria" w:hAnsi="Cambria" w:cstheme="minorHAnsi"/>
          <w:b/>
          <w:bCs/>
          <w:sz w:val="40"/>
          <w:szCs w:val="40"/>
          <w:lang w:eastAsia="tr-TR"/>
        </w:rPr>
      </w:pPr>
      <w:r w:rsidRPr="00277866">
        <w:rPr>
          <w:rFonts w:ascii="Cambria" w:hAnsi="Cambria" w:cstheme="minorHAnsi"/>
          <w:b/>
          <w:bCs/>
          <w:sz w:val="40"/>
          <w:szCs w:val="40"/>
          <w:lang w:eastAsia="tr-TR"/>
        </w:rPr>
        <w:t>Gösterimlerinde</w:t>
      </w:r>
      <w:r w:rsidR="00504549">
        <w:rPr>
          <w:rFonts w:ascii="Cambria" w:hAnsi="Cambria" w:cstheme="minorHAnsi"/>
          <w:b/>
          <w:bCs/>
          <w:sz w:val="40"/>
          <w:szCs w:val="40"/>
          <w:lang w:eastAsia="tr-TR"/>
        </w:rPr>
        <w:t xml:space="preserve"> </w:t>
      </w:r>
      <w:r w:rsidRPr="00277866">
        <w:rPr>
          <w:rFonts w:ascii="Cambria" w:hAnsi="Cambria" w:cstheme="minorHAnsi"/>
          <w:b/>
          <w:bCs/>
          <w:sz w:val="40"/>
          <w:szCs w:val="40"/>
          <w:lang w:eastAsia="tr-TR"/>
        </w:rPr>
        <w:t>31 Mayıs – 06 Haziran Filmi:</w:t>
      </w:r>
    </w:p>
    <w:p w14:paraId="5FC10BE7" w14:textId="14518091" w:rsidR="00770902" w:rsidRPr="00277866" w:rsidRDefault="00770902" w:rsidP="00EB311B">
      <w:pPr>
        <w:pStyle w:val="AralkYok"/>
        <w:jc w:val="center"/>
        <w:rPr>
          <w:rFonts w:ascii="Cambria" w:hAnsi="Cambria" w:cstheme="minorHAnsi"/>
          <w:b/>
          <w:bCs/>
          <w:sz w:val="40"/>
          <w:szCs w:val="40"/>
          <w:lang w:eastAsia="tr-TR"/>
        </w:rPr>
      </w:pPr>
      <w:r w:rsidRPr="00277866">
        <w:rPr>
          <w:rFonts w:ascii="Cambria" w:hAnsi="Cambria" w:cstheme="minorHAnsi"/>
          <w:b/>
          <w:bCs/>
          <w:sz w:val="40"/>
          <w:szCs w:val="40"/>
          <w:lang w:eastAsia="tr-TR"/>
        </w:rPr>
        <w:t>Ağaçların Gizli Yaşamı</w:t>
      </w:r>
    </w:p>
    <w:p w14:paraId="722FA636" w14:textId="77777777" w:rsidR="00770902" w:rsidRPr="00277866" w:rsidRDefault="00770902" w:rsidP="00C45655">
      <w:pPr>
        <w:pStyle w:val="AralkYok"/>
        <w:jc w:val="both"/>
        <w:rPr>
          <w:rFonts w:ascii="Cambria" w:hAnsi="Cambria" w:cstheme="minorHAnsi"/>
          <w:sz w:val="24"/>
          <w:szCs w:val="24"/>
          <w:lang w:eastAsia="tr-TR"/>
        </w:rPr>
      </w:pPr>
    </w:p>
    <w:p w14:paraId="522E2229" w14:textId="0BF286F2" w:rsidR="00C45655" w:rsidRPr="00277866" w:rsidRDefault="00C45655" w:rsidP="00C45655">
      <w:pPr>
        <w:pStyle w:val="AralkYok"/>
        <w:jc w:val="both"/>
        <w:rPr>
          <w:rFonts w:ascii="Cambria" w:hAnsi="Cambria" w:cstheme="minorHAnsi"/>
          <w:sz w:val="24"/>
          <w:szCs w:val="24"/>
          <w:lang w:eastAsia="tr-TR"/>
        </w:rPr>
      </w:pPr>
      <w:r w:rsidRPr="00277866">
        <w:rPr>
          <w:rFonts w:ascii="Cambria" w:hAnsi="Cambria" w:cstheme="minorHAnsi"/>
          <w:sz w:val="24"/>
          <w:szCs w:val="24"/>
          <w:lang w:eastAsia="tr-TR"/>
        </w:rPr>
        <w:t xml:space="preserve">SALT’ın, iklim değişikliğinin insana ve dünyaya etkilerine dikkati çekme amaçlı </w:t>
      </w:r>
      <w:r w:rsidRPr="00277866">
        <w:rPr>
          <w:rFonts w:ascii="Cambria" w:hAnsi="Cambria" w:cstheme="minorHAnsi"/>
          <w:i/>
          <w:iCs/>
          <w:sz w:val="24"/>
          <w:szCs w:val="24"/>
          <w:lang w:eastAsia="tr-TR"/>
        </w:rPr>
        <w:t>Bu son şansımız mı?</w:t>
      </w:r>
      <w:r w:rsidRPr="00277866">
        <w:rPr>
          <w:rFonts w:ascii="Cambria" w:hAnsi="Cambria" w:cstheme="minorHAnsi"/>
          <w:sz w:val="24"/>
          <w:szCs w:val="24"/>
          <w:lang w:eastAsia="tr-TR"/>
        </w:rPr>
        <w:t xml:space="preserve"> gösterim programı yedinci yılında Garanti BBVA desteğiyle gerçekleştiriliyor. </w:t>
      </w:r>
    </w:p>
    <w:p w14:paraId="04F125F0" w14:textId="77777777" w:rsidR="00C45655" w:rsidRPr="00277866" w:rsidRDefault="00C45655" w:rsidP="00C45655">
      <w:pPr>
        <w:pStyle w:val="AralkYok"/>
        <w:jc w:val="both"/>
        <w:rPr>
          <w:rFonts w:ascii="Cambria" w:hAnsi="Cambria" w:cstheme="minorHAnsi"/>
          <w:sz w:val="24"/>
          <w:szCs w:val="24"/>
          <w:lang w:eastAsia="tr-TR"/>
        </w:rPr>
      </w:pPr>
    </w:p>
    <w:p w14:paraId="4EE15B35" w14:textId="32490BB4" w:rsidR="00C45655" w:rsidRPr="00277866" w:rsidRDefault="00C45655" w:rsidP="00C45655">
      <w:pPr>
        <w:pStyle w:val="AralkYok"/>
        <w:jc w:val="both"/>
        <w:rPr>
          <w:rFonts w:ascii="Cambria" w:hAnsi="Cambria" w:cstheme="minorHAnsi"/>
          <w:sz w:val="24"/>
          <w:szCs w:val="24"/>
          <w:lang w:eastAsia="tr-TR"/>
        </w:rPr>
      </w:pPr>
      <w:r w:rsidRPr="00277866">
        <w:rPr>
          <w:rFonts w:ascii="Cambria" w:hAnsi="Cambria" w:cstheme="minorHAnsi"/>
          <w:sz w:val="24"/>
          <w:szCs w:val="24"/>
          <w:lang w:eastAsia="tr-TR"/>
        </w:rPr>
        <w:t xml:space="preserve">Program Peter </w:t>
      </w:r>
      <w:proofErr w:type="spellStart"/>
      <w:r w:rsidRPr="00277866">
        <w:rPr>
          <w:rFonts w:ascii="Cambria" w:hAnsi="Cambria" w:cstheme="minorHAnsi"/>
          <w:sz w:val="24"/>
          <w:szCs w:val="24"/>
          <w:lang w:eastAsia="tr-TR"/>
        </w:rPr>
        <w:t>Wohlleben’in</w:t>
      </w:r>
      <w:proofErr w:type="spellEnd"/>
      <w:r w:rsidRPr="00277866">
        <w:rPr>
          <w:rFonts w:ascii="Cambria" w:hAnsi="Cambria" w:cstheme="minorHAnsi"/>
          <w:sz w:val="24"/>
          <w:szCs w:val="24"/>
          <w:lang w:eastAsia="tr-TR"/>
        </w:rPr>
        <w:t xml:space="preserve"> aynı adlı, 2015 tarihli çok-satan kitabına dayanan “Ağaçların Gizli Yaşamı” belgesel filmiyle devam ediyor. 31 Mayıs-6 Haziran tarih aralığında </w:t>
      </w:r>
      <w:hyperlink r:id="rId4" w:history="1">
        <w:r w:rsidRPr="00277866">
          <w:rPr>
            <w:rFonts w:ascii="Cambria" w:hAnsi="Cambria" w:cstheme="minorHAnsi"/>
            <w:sz w:val="24"/>
            <w:szCs w:val="24"/>
            <w:lang w:eastAsia="tr-TR"/>
          </w:rPr>
          <w:t> </w:t>
        </w:r>
        <w:proofErr w:type="spellStart"/>
      </w:hyperlink>
      <w:hyperlink r:id="rId5" w:history="1">
        <w:r w:rsidRPr="00277866">
          <w:rPr>
            <w:rFonts w:ascii="Cambria" w:hAnsi="Cambria" w:cstheme="minorHAnsi"/>
            <w:sz w:val="24"/>
            <w:szCs w:val="24"/>
            <w:lang w:eastAsia="tr-TR"/>
          </w:rPr>
          <w:t>saltonline.org</w:t>
        </w:r>
      </w:hyperlink>
      <w:r w:rsidRPr="00277866">
        <w:rPr>
          <w:rFonts w:ascii="Cambria" w:hAnsi="Cambria" w:cstheme="minorHAnsi"/>
          <w:sz w:val="24"/>
          <w:szCs w:val="24"/>
          <w:lang w:eastAsia="tr-TR"/>
        </w:rPr>
        <w:t>’da</w:t>
      </w:r>
      <w:proofErr w:type="spellEnd"/>
      <w:r w:rsidRPr="00277866">
        <w:rPr>
          <w:rFonts w:ascii="Cambria" w:hAnsi="Cambria" w:cstheme="minorHAnsi"/>
          <w:sz w:val="24"/>
          <w:szCs w:val="24"/>
          <w:lang w:eastAsia="tr-TR"/>
        </w:rPr>
        <w:t xml:space="preserve"> </w:t>
      </w:r>
      <w:proofErr w:type="spellStart"/>
      <w:r w:rsidRPr="00277866">
        <w:rPr>
          <w:rFonts w:ascii="Cambria" w:hAnsi="Cambria" w:cstheme="minorHAnsi"/>
          <w:sz w:val="24"/>
          <w:szCs w:val="24"/>
          <w:lang w:eastAsia="tr-TR"/>
        </w:rPr>
        <w:t>orjinal</w:t>
      </w:r>
      <w:proofErr w:type="spellEnd"/>
      <w:r w:rsidRPr="00277866">
        <w:rPr>
          <w:rFonts w:ascii="Cambria" w:hAnsi="Cambria" w:cstheme="minorHAnsi"/>
          <w:sz w:val="24"/>
          <w:szCs w:val="24"/>
          <w:lang w:eastAsia="tr-TR"/>
        </w:rPr>
        <w:t xml:space="preserve"> dilinde (Almanca), Türkçe ve İngilizce altyazılı olarak gerçekleştirilecek 2020 yapımı </w:t>
      </w:r>
      <w:hyperlink r:id="rId6" w:history="1">
        <w:proofErr w:type="spellStart"/>
        <w:r w:rsidRPr="00277866">
          <w:rPr>
            <w:rFonts w:ascii="Cambria" w:hAnsi="Cambria" w:cstheme="minorHAnsi"/>
            <w:b/>
            <w:bCs/>
            <w:i/>
            <w:iCs/>
            <w:sz w:val="24"/>
            <w:szCs w:val="24"/>
            <w:lang w:eastAsia="tr-TR"/>
          </w:rPr>
          <w:t>Das</w:t>
        </w:r>
        <w:proofErr w:type="spellEnd"/>
        <w:r w:rsidRPr="00277866">
          <w:rPr>
            <w:rFonts w:ascii="Cambria" w:hAnsi="Cambria" w:cstheme="minorHAnsi"/>
            <w:b/>
            <w:bCs/>
            <w:i/>
            <w:iCs/>
            <w:sz w:val="24"/>
            <w:szCs w:val="24"/>
            <w:lang w:eastAsia="tr-TR"/>
          </w:rPr>
          <w:t xml:space="preserve"> </w:t>
        </w:r>
        <w:proofErr w:type="spellStart"/>
        <w:r w:rsidRPr="00277866">
          <w:rPr>
            <w:rFonts w:ascii="Cambria" w:hAnsi="Cambria" w:cstheme="minorHAnsi"/>
            <w:b/>
            <w:bCs/>
            <w:i/>
            <w:iCs/>
            <w:sz w:val="24"/>
            <w:szCs w:val="24"/>
            <w:lang w:eastAsia="tr-TR"/>
          </w:rPr>
          <w:t>geheime</w:t>
        </w:r>
        <w:proofErr w:type="spellEnd"/>
        <w:r w:rsidRPr="00277866">
          <w:rPr>
            <w:rFonts w:ascii="Cambria" w:hAnsi="Cambria" w:cstheme="minorHAnsi"/>
            <w:b/>
            <w:bCs/>
            <w:i/>
            <w:iCs/>
            <w:sz w:val="24"/>
            <w:szCs w:val="24"/>
            <w:lang w:eastAsia="tr-TR"/>
          </w:rPr>
          <w:t xml:space="preserve"> </w:t>
        </w:r>
        <w:proofErr w:type="spellStart"/>
        <w:r w:rsidRPr="00277866">
          <w:rPr>
            <w:rFonts w:ascii="Cambria" w:hAnsi="Cambria" w:cstheme="minorHAnsi"/>
            <w:b/>
            <w:bCs/>
            <w:i/>
            <w:iCs/>
            <w:sz w:val="24"/>
            <w:szCs w:val="24"/>
            <w:lang w:eastAsia="tr-TR"/>
          </w:rPr>
          <w:t>Leben</w:t>
        </w:r>
        <w:proofErr w:type="spellEnd"/>
        <w:r w:rsidRPr="00277866">
          <w:rPr>
            <w:rFonts w:ascii="Cambria" w:hAnsi="Cambria" w:cstheme="minorHAnsi"/>
            <w:b/>
            <w:bCs/>
            <w:i/>
            <w:iCs/>
            <w:sz w:val="24"/>
            <w:szCs w:val="24"/>
            <w:lang w:eastAsia="tr-TR"/>
          </w:rPr>
          <w:t xml:space="preserve"> der </w:t>
        </w:r>
        <w:proofErr w:type="spellStart"/>
        <w:r w:rsidRPr="00277866">
          <w:rPr>
            <w:rFonts w:ascii="Cambria" w:hAnsi="Cambria" w:cstheme="minorHAnsi"/>
            <w:b/>
            <w:bCs/>
            <w:i/>
            <w:iCs/>
            <w:sz w:val="24"/>
            <w:szCs w:val="24"/>
            <w:lang w:eastAsia="tr-TR"/>
          </w:rPr>
          <w:t>Bäume</w:t>
        </w:r>
        <w:proofErr w:type="spellEnd"/>
      </w:hyperlink>
      <w:r w:rsidRPr="00277866">
        <w:rPr>
          <w:rFonts w:ascii="Cambria" w:hAnsi="Cambria" w:cstheme="minorHAnsi"/>
          <w:b/>
          <w:bCs/>
          <w:sz w:val="24"/>
          <w:szCs w:val="24"/>
          <w:lang w:eastAsia="tr-TR"/>
        </w:rPr>
        <w:t xml:space="preserve"> (Ağaçların Gizli Yaşamı) </w:t>
      </w:r>
      <w:r w:rsidRPr="00277866">
        <w:rPr>
          <w:rFonts w:ascii="Cambria" w:hAnsi="Cambria" w:cstheme="minorHAnsi"/>
          <w:sz w:val="24"/>
          <w:szCs w:val="24"/>
          <w:lang w:eastAsia="tr-TR"/>
        </w:rPr>
        <w:t>her şeyden çok, ağaçların güzelliğini ve büyüsünü gözler önüne seriyor ve ormanları koruyabilmek için acilen harekete geçmek gerektiğini hatırlatıyor.</w:t>
      </w:r>
    </w:p>
    <w:p w14:paraId="3752D5FA" w14:textId="77777777" w:rsidR="00C45655" w:rsidRPr="00277866" w:rsidRDefault="00C45655" w:rsidP="00C45655">
      <w:pPr>
        <w:pStyle w:val="AralkYok"/>
        <w:jc w:val="both"/>
        <w:rPr>
          <w:rFonts w:ascii="Cambria" w:hAnsi="Cambria" w:cstheme="minorHAnsi"/>
          <w:sz w:val="24"/>
          <w:szCs w:val="24"/>
          <w:lang w:eastAsia="tr-TR"/>
        </w:rPr>
      </w:pPr>
    </w:p>
    <w:p w14:paraId="3674D1B4" w14:textId="7FE7ACA3" w:rsidR="00C45655" w:rsidRPr="00277866" w:rsidRDefault="00C45655" w:rsidP="00C45655">
      <w:pPr>
        <w:pStyle w:val="AralkYok"/>
        <w:jc w:val="both"/>
        <w:rPr>
          <w:rFonts w:ascii="Cambria" w:hAnsi="Cambria" w:cstheme="minorHAnsi"/>
          <w:sz w:val="24"/>
          <w:szCs w:val="24"/>
          <w:lang w:eastAsia="tr-TR"/>
        </w:rPr>
      </w:pPr>
      <w:r w:rsidRPr="00277866">
        <w:rPr>
          <w:rFonts w:ascii="Cambria" w:hAnsi="Cambria" w:cstheme="minorHAnsi"/>
          <w:sz w:val="24"/>
          <w:szCs w:val="24"/>
          <w:lang w:eastAsia="tr-TR"/>
        </w:rPr>
        <w:t>Bu son şansımız mı? programı gösterimleri ücretsizdir.  </w:t>
      </w:r>
    </w:p>
    <w:p w14:paraId="75D6DABA" w14:textId="77777777" w:rsidR="00C45655" w:rsidRPr="00277866" w:rsidRDefault="00C45655" w:rsidP="00C45655">
      <w:pPr>
        <w:pStyle w:val="AralkYok"/>
        <w:jc w:val="both"/>
        <w:rPr>
          <w:rFonts w:ascii="Cambria" w:hAnsi="Cambria" w:cstheme="minorHAnsi"/>
          <w:sz w:val="24"/>
          <w:szCs w:val="24"/>
          <w:lang w:eastAsia="tr-TR"/>
        </w:rPr>
      </w:pPr>
    </w:p>
    <w:p w14:paraId="3F4637B4" w14:textId="77777777" w:rsidR="00C45655" w:rsidRPr="00277866" w:rsidRDefault="00C45655" w:rsidP="00C45655">
      <w:pPr>
        <w:pStyle w:val="AralkYok"/>
        <w:jc w:val="both"/>
        <w:rPr>
          <w:rFonts w:ascii="Cambria" w:eastAsia="Times New Roman" w:hAnsi="Cambria" w:cstheme="minorHAnsi"/>
          <w:sz w:val="24"/>
          <w:szCs w:val="24"/>
          <w:lang w:eastAsia="tr-TR"/>
        </w:rPr>
      </w:pPr>
      <w:proofErr w:type="spellStart"/>
      <w:r w:rsidRPr="00277866">
        <w:rPr>
          <w:rFonts w:ascii="Cambria" w:eastAsia="Times New Roman" w:hAnsi="Cambria" w:cstheme="minorHAnsi"/>
          <w:b/>
          <w:bCs/>
          <w:i/>
          <w:iCs/>
          <w:sz w:val="24"/>
          <w:szCs w:val="24"/>
          <w:lang w:eastAsia="tr-TR"/>
        </w:rPr>
        <w:t>Das</w:t>
      </w:r>
      <w:proofErr w:type="spellEnd"/>
      <w:r w:rsidRPr="00277866">
        <w:rPr>
          <w:rFonts w:ascii="Cambria" w:eastAsia="Times New Roman" w:hAnsi="Cambria" w:cstheme="minorHAnsi"/>
          <w:b/>
          <w:bCs/>
          <w:i/>
          <w:iCs/>
          <w:sz w:val="24"/>
          <w:szCs w:val="24"/>
          <w:lang w:eastAsia="tr-TR"/>
        </w:rPr>
        <w:t xml:space="preserve"> </w:t>
      </w:r>
      <w:proofErr w:type="spellStart"/>
      <w:r w:rsidRPr="00277866">
        <w:rPr>
          <w:rFonts w:ascii="Cambria" w:eastAsia="Times New Roman" w:hAnsi="Cambria" w:cstheme="minorHAnsi"/>
          <w:b/>
          <w:bCs/>
          <w:i/>
          <w:iCs/>
          <w:sz w:val="24"/>
          <w:szCs w:val="24"/>
          <w:lang w:eastAsia="tr-TR"/>
        </w:rPr>
        <w:t>geheime</w:t>
      </w:r>
      <w:proofErr w:type="spellEnd"/>
      <w:r w:rsidRPr="00277866">
        <w:rPr>
          <w:rFonts w:ascii="Cambria" w:eastAsia="Times New Roman" w:hAnsi="Cambria" w:cstheme="minorHAnsi"/>
          <w:b/>
          <w:bCs/>
          <w:i/>
          <w:iCs/>
          <w:sz w:val="24"/>
          <w:szCs w:val="24"/>
          <w:lang w:eastAsia="tr-TR"/>
        </w:rPr>
        <w:t xml:space="preserve"> </w:t>
      </w:r>
      <w:proofErr w:type="spellStart"/>
      <w:r w:rsidRPr="00277866">
        <w:rPr>
          <w:rFonts w:ascii="Cambria" w:eastAsia="Times New Roman" w:hAnsi="Cambria" w:cstheme="minorHAnsi"/>
          <w:b/>
          <w:bCs/>
          <w:i/>
          <w:iCs/>
          <w:sz w:val="24"/>
          <w:szCs w:val="24"/>
          <w:lang w:eastAsia="tr-TR"/>
        </w:rPr>
        <w:t>Leben</w:t>
      </w:r>
      <w:proofErr w:type="spellEnd"/>
      <w:r w:rsidRPr="00277866">
        <w:rPr>
          <w:rFonts w:ascii="Cambria" w:eastAsia="Times New Roman" w:hAnsi="Cambria" w:cstheme="minorHAnsi"/>
          <w:b/>
          <w:bCs/>
          <w:i/>
          <w:iCs/>
          <w:sz w:val="24"/>
          <w:szCs w:val="24"/>
          <w:lang w:eastAsia="tr-TR"/>
        </w:rPr>
        <w:t xml:space="preserve"> der </w:t>
      </w:r>
      <w:proofErr w:type="spellStart"/>
      <w:r w:rsidRPr="00277866">
        <w:rPr>
          <w:rFonts w:ascii="Cambria" w:eastAsia="Times New Roman" w:hAnsi="Cambria" w:cstheme="minorHAnsi"/>
          <w:b/>
          <w:bCs/>
          <w:i/>
          <w:iCs/>
          <w:sz w:val="24"/>
          <w:szCs w:val="24"/>
          <w:lang w:eastAsia="tr-TR"/>
        </w:rPr>
        <w:t>Bäume</w:t>
      </w:r>
      <w:proofErr w:type="spellEnd"/>
      <w:r w:rsidRPr="00277866">
        <w:rPr>
          <w:rFonts w:ascii="Cambria" w:eastAsia="Times New Roman" w:hAnsi="Cambria" w:cstheme="minorHAnsi"/>
          <w:b/>
          <w:bCs/>
          <w:sz w:val="24"/>
          <w:szCs w:val="24"/>
          <w:lang w:eastAsia="tr-TR"/>
        </w:rPr>
        <w:t> [Ağaçların Gizli Yaşamı] (2020)</w:t>
      </w:r>
    </w:p>
    <w:p w14:paraId="03D3C34B" w14:textId="7EC3463B" w:rsidR="00C45655" w:rsidRDefault="00C45655" w:rsidP="00C45655">
      <w:pPr>
        <w:pStyle w:val="AralkYok"/>
        <w:jc w:val="both"/>
        <w:rPr>
          <w:rFonts w:ascii="Cambria" w:eastAsia="Times New Roman" w:hAnsi="Cambria" w:cstheme="minorHAnsi"/>
          <w:b/>
          <w:bCs/>
          <w:sz w:val="24"/>
          <w:szCs w:val="24"/>
          <w:lang w:eastAsia="tr-TR"/>
        </w:rPr>
      </w:pPr>
      <w:r w:rsidRPr="00277866">
        <w:rPr>
          <w:rFonts w:ascii="Cambria" w:eastAsia="Times New Roman" w:hAnsi="Cambria" w:cstheme="minorHAnsi"/>
          <w:b/>
          <w:bCs/>
          <w:sz w:val="24"/>
          <w:szCs w:val="24"/>
          <w:lang w:eastAsia="tr-TR"/>
        </w:rPr>
        <w:t>31 Mayıs-6 Haziran</w:t>
      </w:r>
    </w:p>
    <w:p w14:paraId="246A52D3" w14:textId="77777777" w:rsidR="00C97055" w:rsidRPr="00277866" w:rsidRDefault="00C97055" w:rsidP="00C45655">
      <w:pPr>
        <w:pStyle w:val="AralkYok"/>
        <w:jc w:val="both"/>
        <w:rPr>
          <w:rFonts w:ascii="Cambria" w:eastAsia="Times New Roman" w:hAnsi="Cambria" w:cstheme="minorHAnsi"/>
          <w:b/>
          <w:bCs/>
          <w:sz w:val="24"/>
          <w:szCs w:val="24"/>
          <w:lang w:eastAsia="tr-TR"/>
        </w:rPr>
      </w:pPr>
    </w:p>
    <w:p w14:paraId="573FA429" w14:textId="77777777" w:rsidR="00C45655" w:rsidRPr="00277866" w:rsidRDefault="00C45655" w:rsidP="00C45655">
      <w:pPr>
        <w:pStyle w:val="AralkYok"/>
        <w:jc w:val="both"/>
        <w:rPr>
          <w:rFonts w:ascii="Cambria" w:eastAsia="Times New Roman" w:hAnsi="Cambria" w:cstheme="minorHAnsi"/>
          <w:sz w:val="24"/>
          <w:szCs w:val="24"/>
          <w:lang w:eastAsia="tr-TR"/>
        </w:rPr>
      </w:pPr>
      <w:r w:rsidRPr="00277866">
        <w:rPr>
          <w:rFonts w:ascii="Cambria" w:eastAsia="Times New Roman" w:hAnsi="Cambria" w:cstheme="minorHAnsi"/>
          <w:b/>
          <w:bCs/>
          <w:sz w:val="24"/>
          <w:szCs w:val="24"/>
          <w:lang w:eastAsia="tr-TR"/>
        </w:rPr>
        <w:t>Yönetmenler:</w:t>
      </w:r>
      <w:r w:rsidRPr="00277866">
        <w:rPr>
          <w:rFonts w:ascii="Cambria" w:eastAsia="Times New Roman" w:hAnsi="Cambria" w:cstheme="minorHAnsi"/>
          <w:sz w:val="24"/>
          <w:szCs w:val="24"/>
          <w:lang w:eastAsia="tr-TR"/>
        </w:rPr>
        <w:t xml:space="preserve"> </w:t>
      </w:r>
      <w:proofErr w:type="spellStart"/>
      <w:r w:rsidRPr="00277866">
        <w:rPr>
          <w:rFonts w:ascii="Cambria" w:eastAsia="Times New Roman" w:hAnsi="Cambria" w:cstheme="minorHAnsi"/>
          <w:sz w:val="24"/>
          <w:szCs w:val="24"/>
          <w:lang w:eastAsia="tr-TR"/>
        </w:rPr>
        <w:t>Jörg</w:t>
      </w:r>
      <w:proofErr w:type="spellEnd"/>
      <w:r w:rsidRPr="00277866">
        <w:rPr>
          <w:rFonts w:ascii="Cambria" w:eastAsia="Times New Roman" w:hAnsi="Cambria" w:cstheme="minorHAnsi"/>
          <w:sz w:val="24"/>
          <w:szCs w:val="24"/>
          <w:lang w:eastAsia="tr-TR"/>
        </w:rPr>
        <w:t xml:space="preserve"> </w:t>
      </w:r>
      <w:proofErr w:type="spellStart"/>
      <w:r w:rsidRPr="00277866">
        <w:rPr>
          <w:rFonts w:ascii="Cambria" w:eastAsia="Times New Roman" w:hAnsi="Cambria" w:cstheme="minorHAnsi"/>
          <w:sz w:val="24"/>
          <w:szCs w:val="24"/>
          <w:lang w:eastAsia="tr-TR"/>
        </w:rPr>
        <w:t>Adolph</w:t>
      </w:r>
      <w:proofErr w:type="spellEnd"/>
      <w:r w:rsidRPr="00277866">
        <w:rPr>
          <w:rFonts w:ascii="Cambria" w:eastAsia="Times New Roman" w:hAnsi="Cambria" w:cstheme="minorHAnsi"/>
          <w:sz w:val="24"/>
          <w:szCs w:val="24"/>
          <w:lang w:eastAsia="tr-TR"/>
        </w:rPr>
        <w:t xml:space="preserve"> ve Jan </w:t>
      </w:r>
      <w:proofErr w:type="spellStart"/>
      <w:r w:rsidRPr="00277866">
        <w:rPr>
          <w:rFonts w:ascii="Cambria" w:eastAsia="Times New Roman" w:hAnsi="Cambria" w:cstheme="minorHAnsi"/>
          <w:sz w:val="24"/>
          <w:szCs w:val="24"/>
          <w:lang w:eastAsia="tr-TR"/>
        </w:rPr>
        <w:t>Haft</w:t>
      </w:r>
      <w:proofErr w:type="spellEnd"/>
    </w:p>
    <w:p w14:paraId="3F899D39" w14:textId="77777777" w:rsidR="00C45655" w:rsidRPr="00277866" w:rsidRDefault="00C45655" w:rsidP="00C45655">
      <w:pPr>
        <w:pStyle w:val="AralkYok"/>
        <w:jc w:val="both"/>
        <w:rPr>
          <w:rFonts w:ascii="Cambria" w:eastAsia="Times New Roman" w:hAnsi="Cambria" w:cstheme="minorHAnsi"/>
          <w:sz w:val="24"/>
          <w:szCs w:val="24"/>
          <w:lang w:eastAsia="tr-TR"/>
        </w:rPr>
      </w:pPr>
      <w:r w:rsidRPr="00277866">
        <w:rPr>
          <w:rFonts w:ascii="Cambria" w:eastAsia="Times New Roman" w:hAnsi="Cambria" w:cstheme="minorHAnsi"/>
          <w:sz w:val="24"/>
          <w:szCs w:val="24"/>
          <w:lang w:eastAsia="tr-TR"/>
        </w:rPr>
        <w:t>96 dakika</w:t>
      </w:r>
    </w:p>
    <w:p w14:paraId="1D6175DE" w14:textId="1DF83934" w:rsidR="00C45655" w:rsidRDefault="00C45655" w:rsidP="00C45655">
      <w:pPr>
        <w:pStyle w:val="AralkYok"/>
        <w:jc w:val="both"/>
        <w:rPr>
          <w:rFonts w:ascii="Cambria" w:eastAsia="Times New Roman" w:hAnsi="Cambria" w:cstheme="minorHAnsi"/>
          <w:sz w:val="24"/>
          <w:szCs w:val="24"/>
          <w:lang w:eastAsia="tr-TR"/>
        </w:rPr>
      </w:pPr>
      <w:r w:rsidRPr="00277866">
        <w:rPr>
          <w:rFonts w:ascii="Cambria" w:eastAsia="Times New Roman" w:hAnsi="Cambria" w:cstheme="minorHAnsi"/>
          <w:sz w:val="24"/>
          <w:szCs w:val="24"/>
          <w:lang w:eastAsia="tr-TR"/>
        </w:rPr>
        <w:t>Almanca; Türkçe ve İngilizce altyazılı </w:t>
      </w:r>
    </w:p>
    <w:p w14:paraId="56B73D7B" w14:textId="77777777" w:rsidR="00C97055" w:rsidRPr="00277866" w:rsidRDefault="00C97055" w:rsidP="00C45655">
      <w:pPr>
        <w:pStyle w:val="AralkYok"/>
        <w:jc w:val="both"/>
        <w:rPr>
          <w:rFonts w:ascii="Cambria" w:eastAsia="Times New Roman" w:hAnsi="Cambria" w:cstheme="minorHAnsi"/>
          <w:sz w:val="24"/>
          <w:szCs w:val="24"/>
          <w:lang w:eastAsia="tr-TR"/>
        </w:rPr>
      </w:pPr>
    </w:p>
    <w:p w14:paraId="1D2FD5A9" w14:textId="4EBE7D5C" w:rsidR="00C45655" w:rsidRDefault="00C45655" w:rsidP="00C45655">
      <w:pPr>
        <w:pStyle w:val="AralkYok"/>
        <w:jc w:val="both"/>
        <w:rPr>
          <w:rFonts w:ascii="Cambria" w:hAnsi="Cambria" w:cstheme="minorHAnsi"/>
          <w:sz w:val="24"/>
          <w:szCs w:val="24"/>
          <w:lang w:eastAsia="tr-TR"/>
        </w:rPr>
      </w:pPr>
      <w:r w:rsidRPr="00277866">
        <w:rPr>
          <w:rFonts w:ascii="Cambria" w:hAnsi="Cambria" w:cstheme="minorHAnsi"/>
          <w:sz w:val="24"/>
          <w:szCs w:val="24"/>
          <w:lang w:eastAsia="tr-TR"/>
        </w:rPr>
        <w:t xml:space="preserve">Dünya ekosisteminde ağaçların hayatî konumunu ele alan “Ağaçların Gizli Yaşamı”, Peter </w:t>
      </w:r>
      <w:proofErr w:type="spellStart"/>
      <w:r w:rsidRPr="00277866">
        <w:rPr>
          <w:rFonts w:ascii="Cambria" w:hAnsi="Cambria" w:cstheme="minorHAnsi"/>
          <w:sz w:val="24"/>
          <w:szCs w:val="24"/>
          <w:lang w:eastAsia="tr-TR"/>
        </w:rPr>
        <w:t>Wohlleben’in</w:t>
      </w:r>
      <w:proofErr w:type="spellEnd"/>
      <w:r w:rsidRPr="00277866">
        <w:rPr>
          <w:rFonts w:ascii="Cambria" w:hAnsi="Cambria" w:cstheme="minorHAnsi"/>
          <w:sz w:val="24"/>
          <w:szCs w:val="24"/>
          <w:lang w:eastAsia="tr-TR"/>
        </w:rPr>
        <w:t xml:space="preserve"> aynı adlı, 2015 tarihli çok-satan kitabına dayanıyor. Mektepli bir ormancı olan </w:t>
      </w:r>
      <w:proofErr w:type="spellStart"/>
      <w:r w:rsidRPr="00277866">
        <w:rPr>
          <w:rFonts w:ascii="Cambria" w:hAnsi="Cambria" w:cstheme="minorHAnsi"/>
          <w:sz w:val="24"/>
          <w:szCs w:val="24"/>
          <w:lang w:eastAsia="tr-TR"/>
        </w:rPr>
        <w:t>Wohlleben</w:t>
      </w:r>
      <w:proofErr w:type="spellEnd"/>
      <w:r w:rsidRPr="00277866">
        <w:rPr>
          <w:rFonts w:ascii="Cambria" w:hAnsi="Cambria" w:cstheme="minorHAnsi"/>
          <w:sz w:val="24"/>
          <w:szCs w:val="24"/>
          <w:lang w:eastAsia="tr-TR"/>
        </w:rPr>
        <w:t xml:space="preserve">, ülkesi Almanya’da ormanlık bölgelerde ağaçların tümünün, yeniden yerleştirme amacıyla kesilmesinin ve tek tür ağaç yetiştiriciliğinin yol açtığı tahribatı görünce mesleğini bırakmıştı. Ormanlar, tıpkı karınca kolonileri gibi birer süper-organizmadır; ağaçlar birbirine bağlıdır, birbirleriyle iletişim kurar hatta besinlerini paylaşarak birbirlerine bir nevi toplum sağlığı hizmeti de sunarlar.  Film, ağaçların gönderdiği sinyalleri deşifre etmek üzere yola çıkıyor; tohumları aracılığıyla sonraki kuşaklara nasıl bilgi aktardıklarını, nasıl bu kadar uzun yaşayabildiklerini ve ormanların göçmenlere nasıl muamele ettiğini keşfediyor. </w:t>
      </w:r>
      <w:proofErr w:type="spellStart"/>
      <w:r w:rsidRPr="00277866">
        <w:rPr>
          <w:rFonts w:ascii="Cambria" w:hAnsi="Cambria" w:cstheme="minorHAnsi"/>
          <w:sz w:val="24"/>
          <w:szCs w:val="24"/>
          <w:lang w:eastAsia="tr-TR"/>
        </w:rPr>
        <w:t>Wohlleben</w:t>
      </w:r>
      <w:proofErr w:type="spellEnd"/>
      <w:r w:rsidRPr="00277866">
        <w:rPr>
          <w:rFonts w:ascii="Cambria" w:hAnsi="Cambria" w:cstheme="minorHAnsi"/>
          <w:sz w:val="24"/>
          <w:szCs w:val="24"/>
          <w:lang w:eastAsia="tr-TR"/>
        </w:rPr>
        <w:t xml:space="preserve"> bu gizli ağların, ilişkilenme biçimlerinin haritasını çıkararak, insan-dışı dünyaya dair daha isabetli bir kavrayışı arıyor.  </w:t>
      </w:r>
    </w:p>
    <w:p w14:paraId="7CDC1EEA" w14:textId="77777777" w:rsidR="00C97055" w:rsidRPr="00277866" w:rsidRDefault="00C97055" w:rsidP="00C45655">
      <w:pPr>
        <w:pStyle w:val="AralkYok"/>
        <w:jc w:val="both"/>
        <w:rPr>
          <w:rFonts w:ascii="Cambria" w:hAnsi="Cambria" w:cstheme="minorHAnsi"/>
          <w:sz w:val="24"/>
          <w:szCs w:val="24"/>
          <w:lang w:eastAsia="tr-TR"/>
        </w:rPr>
      </w:pPr>
    </w:p>
    <w:p w14:paraId="472F73F4" w14:textId="239AF7D0" w:rsidR="00C45655" w:rsidRDefault="00C97055" w:rsidP="00C45655">
      <w:pPr>
        <w:pStyle w:val="AralkYok"/>
        <w:jc w:val="both"/>
        <w:rPr>
          <w:rFonts w:ascii="Cambria" w:hAnsi="Cambria" w:cstheme="minorHAnsi"/>
          <w:sz w:val="24"/>
          <w:szCs w:val="24"/>
          <w:lang w:eastAsia="tr-TR"/>
        </w:rPr>
      </w:pPr>
      <w:hyperlink r:id="rId7" w:history="1">
        <w:r w:rsidR="00C45655" w:rsidRPr="00277866">
          <w:rPr>
            <w:rFonts w:ascii="Cambria" w:hAnsi="Cambria" w:cstheme="minorHAnsi"/>
            <w:sz w:val="24"/>
            <w:szCs w:val="24"/>
            <w:lang w:eastAsia="tr-TR"/>
          </w:rPr>
          <w:t>Belgeselde</w:t>
        </w:r>
      </w:hyperlink>
      <w:r w:rsidR="00C45655" w:rsidRPr="00277866">
        <w:rPr>
          <w:rFonts w:ascii="Cambria" w:hAnsi="Cambria" w:cstheme="minorHAnsi"/>
          <w:sz w:val="24"/>
          <w:szCs w:val="24"/>
          <w:lang w:eastAsia="tr-TR"/>
        </w:rPr>
        <w:t xml:space="preserve">, yönetmen, bilinen en yaşlı ağacı (10 bin yıllık bir İsveç ladinini) ziyaret ediyor, Kanada’da, orman bakımı konusunda yeni yaklaşımlar üzerine çalışan şirketlere gidiyor, </w:t>
      </w:r>
      <w:proofErr w:type="spellStart"/>
      <w:r w:rsidR="00C45655" w:rsidRPr="00277866">
        <w:rPr>
          <w:rFonts w:ascii="Cambria" w:hAnsi="Cambria" w:cstheme="minorHAnsi"/>
          <w:sz w:val="24"/>
          <w:szCs w:val="24"/>
          <w:lang w:eastAsia="tr-TR"/>
        </w:rPr>
        <w:t>Hambacher</w:t>
      </w:r>
      <w:proofErr w:type="spellEnd"/>
      <w:r w:rsidR="00C45655" w:rsidRPr="00277866">
        <w:rPr>
          <w:rFonts w:ascii="Cambria" w:hAnsi="Cambria" w:cstheme="minorHAnsi"/>
          <w:sz w:val="24"/>
          <w:szCs w:val="24"/>
          <w:lang w:eastAsia="tr-TR"/>
        </w:rPr>
        <w:t xml:space="preserve"> Ormanı’nda kömür karşıtı protestolara katılıyor. Film, her şeyden çok, ağaçların güzelliğini ve büyüsünü gözler önüne seriyor ve ormanları koruyabilmek için acilen harekete geçmek gerektiğini hatırlatıyor.  </w:t>
      </w:r>
    </w:p>
    <w:p w14:paraId="0B21A355" w14:textId="77777777" w:rsidR="00C97055" w:rsidRPr="00277866" w:rsidRDefault="00C97055" w:rsidP="00C45655">
      <w:pPr>
        <w:pStyle w:val="AralkYok"/>
        <w:jc w:val="both"/>
        <w:rPr>
          <w:rFonts w:ascii="Cambria" w:hAnsi="Cambria" w:cstheme="minorHAnsi"/>
          <w:sz w:val="24"/>
          <w:szCs w:val="24"/>
          <w:lang w:eastAsia="tr-TR"/>
        </w:rPr>
      </w:pPr>
    </w:p>
    <w:p w14:paraId="3685AE2E" w14:textId="2483B345" w:rsidR="00C45655" w:rsidRDefault="00C45655" w:rsidP="00C45655">
      <w:pPr>
        <w:pStyle w:val="AralkYok"/>
        <w:jc w:val="both"/>
        <w:rPr>
          <w:rFonts w:ascii="Cambria" w:hAnsi="Cambria" w:cstheme="minorHAnsi"/>
          <w:sz w:val="24"/>
          <w:szCs w:val="24"/>
          <w:lang w:eastAsia="tr-TR"/>
        </w:rPr>
      </w:pPr>
      <w:r w:rsidRPr="00277866">
        <w:rPr>
          <w:rFonts w:ascii="Cambria" w:hAnsi="Cambria" w:cstheme="minorHAnsi"/>
          <w:sz w:val="24"/>
          <w:szCs w:val="24"/>
          <w:lang w:eastAsia="tr-TR"/>
        </w:rPr>
        <w:t xml:space="preserve">SALT’ın </w:t>
      </w:r>
      <w:r w:rsidRPr="00277866">
        <w:rPr>
          <w:rFonts w:ascii="Cambria" w:hAnsi="Cambria" w:cstheme="minorHAnsi"/>
          <w:i/>
          <w:iCs/>
          <w:sz w:val="24"/>
          <w:szCs w:val="24"/>
          <w:lang w:eastAsia="tr-TR"/>
        </w:rPr>
        <w:t>Bu son şansımız mı?</w:t>
      </w:r>
      <w:r w:rsidRPr="00277866">
        <w:rPr>
          <w:rFonts w:ascii="Cambria" w:hAnsi="Cambria" w:cstheme="minorHAnsi"/>
          <w:sz w:val="24"/>
          <w:szCs w:val="24"/>
          <w:lang w:eastAsia="tr-TR"/>
        </w:rPr>
        <w:t xml:space="preserve"> programı, kurucusu Garanti BBVA tarafından desteklenmektedir. Filmler, yalnızca Türkiye’den erişime açıktır.</w:t>
      </w:r>
    </w:p>
    <w:p w14:paraId="6B812B2A" w14:textId="77777777" w:rsidR="00C97055" w:rsidRDefault="00C97055" w:rsidP="00C45655">
      <w:pPr>
        <w:pStyle w:val="AralkYok"/>
        <w:jc w:val="both"/>
        <w:rPr>
          <w:rFonts w:ascii="Cambria" w:hAnsi="Cambria" w:cstheme="minorHAnsi"/>
          <w:sz w:val="24"/>
          <w:szCs w:val="24"/>
          <w:lang w:eastAsia="tr-TR"/>
        </w:rPr>
      </w:pPr>
    </w:p>
    <w:p w14:paraId="412E0DF7" w14:textId="1EDA9F43" w:rsidR="00ED68DE" w:rsidRDefault="00ED68DE" w:rsidP="00C45655">
      <w:pPr>
        <w:pStyle w:val="AralkYok"/>
        <w:jc w:val="both"/>
        <w:rPr>
          <w:rFonts w:ascii="Cambria" w:hAnsi="Cambria" w:cstheme="minorHAnsi"/>
          <w:sz w:val="24"/>
          <w:szCs w:val="24"/>
          <w:lang w:eastAsia="tr-TR"/>
        </w:rPr>
      </w:pPr>
    </w:p>
    <w:p w14:paraId="26C641C4" w14:textId="77777777" w:rsidR="00ED68DE" w:rsidRDefault="00ED68DE" w:rsidP="00ED68DE">
      <w:pPr>
        <w:pStyle w:val="AralkYok"/>
        <w:rPr>
          <w:rFonts w:ascii="Cambria" w:hAnsi="Cambria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Cambria" w:hAnsi="Cambria" w:cs="Times New Roman"/>
          <w:b/>
          <w:bCs/>
          <w:sz w:val="24"/>
          <w:szCs w:val="24"/>
          <w:u w:val="single"/>
          <w:lang w:eastAsia="tr-TR"/>
        </w:rPr>
        <w:lastRenderedPageBreak/>
        <w:t xml:space="preserve">Medya İletişimi / Media </w:t>
      </w:r>
      <w:proofErr w:type="spellStart"/>
      <w:r>
        <w:rPr>
          <w:rFonts w:ascii="Cambria" w:hAnsi="Cambria" w:cs="Times New Roman"/>
          <w:b/>
          <w:bCs/>
          <w:sz w:val="24"/>
          <w:szCs w:val="24"/>
          <w:u w:val="single"/>
          <w:lang w:eastAsia="tr-TR"/>
        </w:rPr>
        <w:t>Relations</w:t>
      </w:r>
      <w:proofErr w:type="spellEnd"/>
    </w:p>
    <w:p w14:paraId="1ED5D2AC" w14:textId="77777777" w:rsidR="00ED68DE" w:rsidRDefault="00ED68DE" w:rsidP="00ED68DE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r>
        <w:rPr>
          <w:rFonts w:ascii="Cambria" w:hAnsi="Cambria" w:cs="Times New Roman"/>
          <w:sz w:val="24"/>
          <w:szCs w:val="24"/>
          <w:lang w:eastAsia="tr-TR"/>
        </w:rPr>
        <w:t xml:space="preserve">Zeynep Akan </w:t>
      </w:r>
    </w:p>
    <w:p w14:paraId="0BFFDB7E" w14:textId="77777777" w:rsidR="00ED68DE" w:rsidRDefault="00ED68DE" w:rsidP="00ED68DE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r>
        <w:rPr>
          <w:rFonts w:ascii="Cambria" w:hAnsi="Cambria" w:cs="Times New Roman"/>
          <w:sz w:val="24"/>
          <w:szCs w:val="24"/>
          <w:lang w:eastAsia="tr-TR"/>
        </w:rPr>
        <w:t>zeynep.akan@saltonline.org</w:t>
      </w:r>
    </w:p>
    <w:p w14:paraId="71941D6E" w14:textId="77777777" w:rsidR="00ED68DE" w:rsidRDefault="00ED68DE" w:rsidP="00ED68DE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r>
        <w:rPr>
          <w:rFonts w:ascii="Cambria" w:hAnsi="Cambria" w:cs="Times New Roman"/>
          <w:b/>
          <w:bCs/>
          <w:sz w:val="24"/>
          <w:szCs w:val="24"/>
          <w:lang w:eastAsia="tr-TR"/>
        </w:rPr>
        <w:t>T</w:t>
      </w:r>
      <w:r>
        <w:rPr>
          <w:rFonts w:ascii="Cambria" w:hAnsi="Cambria" w:cs="Times New Roman"/>
          <w:sz w:val="24"/>
          <w:szCs w:val="24"/>
          <w:lang w:eastAsia="tr-TR"/>
        </w:rPr>
        <w:t xml:space="preserve"> +90 212 334 22 45</w:t>
      </w:r>
    </w:p>
    <w:p w14:paraId="5A39E8B0" w14:textId="77777777" w:rsidR="00ED68DE" w:rsidRDefault="00ED68DE" w:rsidP="00ED68DE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r>
        <w:rPr>
          <w:rFonts w:ascii="Cambria" w:hAnsi="Cambria" w:cs="Times New Roman"/>
          <w:sz w:val="24"/>
          <w:szCs w:val="24"/>
          <w:lang w:eastAsia="tr-TR"/>
        </w:rPr>
        <w:t>SALT</w:t>
      </w:r>
    </w:p>
    <w:p w14:paraId="7AA09F25" w14:textId="77777777" w:rsidR="00ED68DE" w:rsidRDefault="00ED68DE" w:rsidP="00ED68DE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r>
        <w:rPr>
          <w:rFonts w:ascii="Cambria" w:hAnsi="Cambria" w:cs="Times New Roman"/>
          <w:sz w:val="24"/>
          <w:szCs w:val="24"/>
          <w:lang w:eastAsia="tr-TR"/>
        </w:rPr>
        <w:t>kurucu Garanti BBVA</w:t>
      </w:r>
    </w:p>
    <w:p w14:paraId="7F064E44" w14:textId="77777777" w:rsidR="00ED68DE" w:rsidRDefault="00ED68DE" w:rsidP="00ED68DE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r>
        <w:rPr>
          <w:rFonts w:ascii="Cambria" w:hAnsi="Cambria" w:cs="Times New Roman"/>
          <w:sz w:val="24"/>
          <w:szCs w:val="24"/>
          <w:lang w:eastAsia="tr-TR"/>
        </w:rPr>
        <w:t>Bankalar Caddesi 11</w:t>
      </w:r>
    </w:p>
    <w:p w14:paraId="2FF58269" w14:textId="77777777" w:rsidR="00ED68DE" w:rsidRDefault="00ED68DE" w:rsidP="00ED68DE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r>
        <w:rPr>
          <w:rFonts w:ascii="Cambria" w:hAnsi="Cambria" w:cs="Times New Roman"/>
          <w:sz w:val="24"/>
          <w:szCs w:val="24"/>
          <w:lang w:eastAsia="tr-TR"/>
        </w:rPr>
        <w:t xml:space="preserve">Karaköy 34420 İstanbul </w:t>
      </w:r>
      <w:proofErr w:type="spellStart"/>
      <w:r>
        <w:rPr>
          <w:rFonts w:ascii="Cambria" w:hAnsi="Cambria" w:cs="Times New Roman"/>
          <w:sz w:val="24"/>
          <w:szCs w:val="24"/>
          <w:lang w:eastAsia="tr-TR"/>
        </w:rPr>
        <w:t>Turkey</w:t>
      </w:r>
      <w:proofErr w:type="spellEnd"/>
      <w:r>
        <w:rPr>
          <w:rFonts w:ascii="Cambria" w:hAnsi="Cambria" w:cs="Times New Roman"/>
          <w:sz w:val="24"/>
          <w:szCs w:val="24"/>
          <w:lang w:eastAsia="tr-TR"/>
        </w:rPr>
        <w:t xml:space="preserve"> </w:t>
      </w:r>
    </w:p>
    <w:p w14:paraId="7898CBC9" w14:textId="77777777" w:rsidR="00ED68DE" w:rsidRDefault="00ED68DE" w:rsidP="00ED68DE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r>
        <w:rPr>
          <w:rFonts w:ascii="Cambria" w:hAnsi="Cambria" w:cs="Times New Roman"/>
          <w:b/>
          <w:bCs/>
          <w:sz w:val="24"/>
          <w:szCs w:val="24"/>
          <w:lang w:eastAsia="tr-TR"/>
        </w:rPr>
        <w:t>Web:</w:t>
      </w:r>
      <w:r>
        <w:rPr>
          <w:rFonts w:ascii="Cambria" w:hAnsi="Cambria" w:cs="Times New Roman"/>
          <w:sz w:val="24"/>
          <w:szCs w:val="24"/>
          <w:lang w:eastAsia="tr-TR"/>
        </w:rPr>
        <w:t xml:space="preserve"> saltonline.org</w:t>
      </w:r>
    </w:p>
    <w:p w14:paraId="18CECF77" w14:textId="77777777" w:rsidR="00ED68DE" w:rsidRDefault="00ED68DE" w:rsidP="00ED68DE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r>
        <w:rPr>
          <w:rFonts w:ascii="Cambria" w:hAnsi="Cambria" w:cs="Times New Roman"/>
          <w:b/>
          <w:bCs/>
          <w:sz w:val="24"/>
          <w:szCs w:val="24"/>
          <w:lang w:eastAsia="tr-TR"/>
        </w:rPr>
        <w:t>FB:</w:t>
      </w:r>
      <w:r>
        <w:rPr>
          <w:rFonts w:ascii="Cambria" w:hAnsi="Cambria" w:cs="Times New Roman"/>
          <w:sz w:val="24"/>
          <w:szCs w:val="24"/>
          <w:lang w:eastAsia="tr-TR"/>
        </w:rPr>
        <w:t xml:space="preserve"> saltonline.tr</w:t>
      </w:r>
    </w:p>
    <w:p w14:paraId="50F9BC01" w14:textId="77777777" w:rsidR="00ED68DE" w:rsidRDefault="00ED68DE" w:rsidP="00ED68DE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proofErr w:type="spellStart"/>
      <w:r>
        <w:rPr>
          <w:rFonts w:ascii="Cambria" w:hAnsi="Cambria" w:cs="Times New Roman"/>
          <w:b/>
          <w:bCs/>
          <w:sz w:val="24"/>
          <w:szCs w:val="24"/>
          <w:lang w:eastAsia="tr-TR"/>
        </w:rPr>
        <w:t>Twitter</w:t>
      </w:r>
      <w:proofErr w:type="spellEnd"/>
      <w:r>
        <w:rPr>
          <w:rFonts w:ascii="Cambria" w:hAnsi="Cambria" w:cs="Times New Roman"/>
          <w:b/>
          <w:bCs/>
          <w:sz w:val="24"/>
          <w:szCs w:val="24"/>
          <w:lang w:eastAsia="tr-TR"/>
        </w:rPr>
        <w:t>:</w:t>
      </w:r>
      <w:r>
        <w:rPr>
          <w:rFonts w:ascii="Cambria" w:hAnsi="Cambria" w:cs="Times New Roman"/>
          <w:sz w:val="24"/>
          <w:szCs w:val="24"/>
          <w:lang w:eastAsia="tr-TR"/>
        </w:rPr>
        <w:t xml:space="preserve"> @SALT_Online</w:t>
      </w:r>
    </w:p>
    <w:p w14:paraId="17AE5FE9" w14:textId="77777777" w:rsidR="00ED68DE" w:rsidRDefault="00ED68DE" w:rsidP="00ED68DE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proofErr w:type="spellStart"/>
      <w:r>
        <w:rPr>
          <w:rFonts w:ascii="Cambria" w:hAnsi="Cambria" w:cs="Times New Roman"/>
          <w:b/>
          <w:bCs/>
          <w:sz w:val="24"/>
          <w:szCs w:val="24"/>
          <w:lang w:eastAsia="tr-TR"/>
        </w:rPr>
        <w:t>YouTube</w:t>
      </w:r>
      <w:proofErr w:type="spellEnd"/>
      <w:r>
        <w:rPr>
          <w:rFonts w:ascii="Cambria" w:hAnsi="Cambria" w:cs="Times New Roman"/>
          <w:b/>
          <w:bCs/>
          <w:sz w:val="24"/>
          <w:szCs w:val="24"/>
          <w:lang w:eastAsia="tr-TR"/>
        </w:rPr>
        <w:t>:</w:t>
      </w:r>
      <w:r>
        <w:rPr>
          <w:rFonts w:ascii="Cambria" w:hAnsi="Cambria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eastAsia="tr-TR"/>
        </w:rPr>
        <w:t>SALTonlineistanbul</w:t>
      </w:r>
      <w:proofErr w:type="spellEnd"/>
    </w:p>
    <w:p w14:paraId="441CA1B6" w14:textId="77777777" w:rsidR="00ED68DE" w:rsidRPr="00277866" w:rsidRDefault="00ED68DE" w:rsidP="00C45655">
      <w:pPr>
        <w:pStyle w:val="AralkYok"/>
        <w:jc w:val="both"/>
        <w:rPr>
          <w:rFonts w:ascii="Cambria" w:hAnsi="Cambria" w:cstheme="minorHAnsi"/>
          <w:sz w:val="24"/>
          <w:szCs w:val="24"/>
          <w:lang w:eastAsia="tr-TR"/>
        </w:rPr>
      </w:pPr>
    </w:p>
    <w:sectPr w:rsidR="00ED68DE" w:rsidRPr="00277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55"/>
    <w:rsid w:val="0019178E"/>
    <w:rsid w:val="00277866"/>
    <w:rsid w:val="00504549"/>
    <w:rsid w:val="00770902"/>
    <w:rsid w:val="00B323F6"/>
    <w:rsid w:val="00C45655"/>
    <w:rsid w:val="00C97055"/>
    <w:rsid w:val="00EB311B"/>
    <w:rsid w:val="00E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6F86"/>
  <w15:chartTrackingRefBased/>
  <w15:docId w15:val="{C82F1246-038C-4B88-A34D-2FD1E4AD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6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45655"/>
    <w:rPr>
      <w:color w:val="0000FF"/>
      <w:u w:val="single"/>
    </w:rPr>
  </w:style>
  <w:style w:type="paragraph" w:styleId="AralkYok">
    <w:name w:val="No Spacing"/>
    <w:uiPriority w:val="1"/>
    <w:qFormat/>
    <w:rsid w:val="00C45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lXmw3Lxy-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RRLQBzc7og&amp;t=30s" TargetMode="External"/><Relationship Id="rId5" Type="http://schemas.openxmlformats.org/officeDocument/2006/relationships/hyperlink" Target="https://saltonline.org/" TargetMode="External"/><Relationship Id="rId4" Type="http://schemas.openxmlformats.org/officeDocument/2006/relationships/hyperlink" Target="https://saltonline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10</cp:revision>
  <dcterms:created xsi:type="dcterms:W3CDTF">2021-05-27T06:30:00Z</dcterms:created>
  <dcterms:modified xsi:type="dcterms:W3CDTF">2021-06-03T18:46:00Z</dcterms:modified>
</cp:coreProperties>
</file>