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E2F0" w14:textId="77777777" w:rsidR="002414D0" w:rsidRPr="007608E8" w:rsidRDefault="002414D0" w:rsidP="002414D0">
      <w:pPr>
        <w:pStyle w:val="AralkYok"/>
        <w:jc w:val="center"/>
        <w:rPr>
          <w:rFonts w:ascii="Cambria" w:hAnsi="Cambria"/>
          <w:b/>
          <w:bCs/>
          <w:sz w:val="40"/>
          <w:szCs w:val="40"/>
        </w:rPr>
      </w:pPr>
      <w:r w:rsidRPr="007608E8">
        <w:rPr>
          <w:rFonts w:ascii="Cambria" w:hAnsi="Cambria"/>
          <w:b/>
          <w:bCs/>
          <w:sz w:val="40"/>
          <w:szCs w:val="40"/>
        </w:rPr>
        <w:t>SALT'ın Bu Son Şansımız mı?</w:t>
      </w:r>
    </w:p>
    <w:p w14:paraId="04C8E663" w14:textId="2A0EE69C" w:rsidR="002414D0" w:rsidRPr="007608E8" w:rsidRDefault="002414D0" w:rsidP="002414D0">
      <w:pPr>
        <w:pStyle w:val="AralkYok"/>
        <w:jc w:val="center"/>
        <w:rPr>
          <w:rFonts w:ascii="Cambria" w:hAnsi="Cambria"/>
          <w:b/>
          <w:bCs/>
          <w:sz w:val="40"/>
          <w:szCs w:val="40"/>
        </w:rPr>
      </w:pPr>
      <w:r w:rsidRPr="007608E8">
        <w:rPr>
          <w:rFonts w:ascii="Cambria" w:hAnsi="Cambria"/>
          <w:b/>
          <w:bCs/>
          <w:sz w:val="40"/>
          <w:szCs w:val="40"/>
        </w:rPr>
        <w:t xml:space="preserve">Gösterimlerinde </w:t>
      </w:r>
      <w:r w:rsidR="002F0580">
        <w:rPr>
          <w:rFonts w:ascii="Cambria" w:hAnsi="Cambria"/>
          <w:b/>
          <w:bCs/>
          <w:sz w:val="40"/>
          <w:szCs w:val="40"/>
        </w:rPr>
        <w:t>24</w:t>
      </w:r>
      <w:r w:rsidRPr="007608E8">
        <w:rPr>
          <w:rFonts w:ascii="Cambria" w:hAnsi="Cambria"/>
          <w:b/>
          <w:bCs/>
          <w:sz w:val="40"/>
          <w:szCs w:val="40"/>
        </w:rPr>
        <w:t xml:space="preserve"> - </w:t>
      </w:r>
      <w:r w:rsidR="002F0580">
        <w:rPr>
          <w:rFonts w:ascii="Cambria" w:hAnsi="Cambria"/>
          <w:b/>
          <w:bCs/>
          <w:sz w:val="40"/>
          <w:szCs w:val="40"/>
        </w:rPr>
        <w:t>30</w:t>
      </w:r>
      <w:r w:rsidRPr="007608E8">
        <w:rPr>
          <w:rFonts w:ascii="Cambria" w:hAnsi="Cambria"/>
          <w:b/>
          <w:bCs/>
          <w:sz w:val="40"/>
          <w:szCs w:val="40"/>
        </w:rPr>
        <w:t xml:space="preserve"> Mayıs Filmi:</w:t>
      </w:r>
    </w:p>
    <w:p w14:paraId="36FD85CD" w14:textId="2A233EB4" w:rsidR="002414D0" w:rsidRDefault="002414D0" w:rsidP="00AC3355">
      <w:pPr>
        <w:pStyle w:val="AralkYok"/>
        <w:jc w:val="center"/>
        <w:rPr>
          <w:rFonts w:ascii="Cambria" w:hAnsi="Cambria"/>
          <w:b/>
          <w:bCs/>
          <w:sz w:val="40"/>
          <w:szCs w:val="40"/>
        </w:rPr>
      </w:pPr>
      <w:proofErr w:type="spellStart"/>
      <w:r w:rsidRPr="002414D0">
        <w:rPr>
          <w:rFonts w:ascii="Cambria" w:hAnsi="Cambria"/>
          <w:b/>
          <w:bCs/>
          <w:sz w:val="40"/>
          <w:szCs w:val="40"/>
        </w:rPr>
        <w:t>Anote’nin</w:t>
      </w:r>
      <w:proofErr w:type="spellEnd"/>
      <w:r w:rsidRPr="002414D0">
        <w:rPr>
          <w:rFonts w:ascii="Cambria" w:hAnsi="Cambria"/>
          <w:b/>
          <w:bCs/>
          <w:sz w:val="40"/>
          <w:szCs w:val="40"/>
        </w:rPr>
        <w:t xml:space="preserve"> Gemisi</w:t>
      </w:r>
    </w:p>
    <w:p w14:paraId="252956AF" w14:textId="77777777" w:rsidR="002414D0" w:rsidRDefault="002414D0" w:rsidP="00AC3355">
      <w:pPr>
        <w:pStyle w:val="AralkYok"/>
        <w:jc w:val="center"/>
        <w:rPr>
          <w:rFonts w:ascii="Cambria" w:hAnsi="Cambria"/>
          <w:b/>
          <w:bCs/>
          <w:sz w:val="24"/>
          <w:szCs w:val="24"/>
          <w:shd w:val="clear" w:color="auto" w:fill="FFFFFF"/>
          <w:lang w:eastAsia="tr-TR"/>
        </w:rPr>
      </w:pPr>
    </w:p>
    <w:p w14:paraId="5F8F81E1" w14:textId="77777777" w:rsidR="00AC3355" w:rsidRPr="00AC3355" w:rsidRDefault="00AC3355" w:rsidP="00AC3355">
      <w:pPr>
        <w:pStyle w:val="AralkYok"/>
        <w:jc w:val="center"/>
        <w:rPr>
          <w:rFonts w:ascii="Cambria" w:hAnsi="Cambria"/>
          <w:b/>
          <w:bCs/>
          <w:sz w:val="24"/>
          <w:szCs w:val="24"/>
          <w:shd w:val="clear" w:color="auto" w:fill="FFFFFF"/>
          <w:lang w:eastAsia="tr-TR"/>
        </w:rPr>
      </w:pPr>
      <w:r w:rsidRPr="00AC3355">
        <w:rPr>
          <w:rFonts w:ascii="Cambria" w:hAnsi="Cambria"/>
          <w:b/>
          <w:bCs/>
          <w:sz w:val="24"/>
          <w:szCs w:val="24"/>
          <w:shd w:val="clear" w:color="auto" w:fill="FFFFFF"/>
          <w:lang w:eastAsia="tr-TR"/>
        </w:rPr>
        <w:t>İklim değişikliğinin gezegenimize etkilerini inceleyen gösterim programı</w:t>
      </w:r>
    </w:p>
    <w:p w14:paraId="1F766D61" w14:textId="77777777" w:rsidR="00AC3355" w:rsidRPr="00AC3355" w:rsidRDefault="00AC3355" w:rsidP="00AC3355">
      <w:pPr>
        <w:pStyle w:val="AralkYok"/>
        <w:jc w:val="center"/>
        <w:rPr>
          <w:rFonts w:ascii="Cambria" w:hAnsi="Cambria"/>
          <w:b/>
          <w:bCs/>
          <w:sz w:val="24"/>
          <w:szCs w:val="24"/>
          <w:shd w:val="clear" w:color="auto" w:fill="FFFFFF"/>
          <w:lang w:eastAsia="tr-TR"/>
        </w:rPr>
      </w:pPr>
      <w:r w:rsidRPr="00AC3355">
        <w:rPr>
          <w:rFonts w:ascii="Cambria" w:hAnsi="Cambria"/>
          <w:b/>
          <w:bCs/>
          <w:sz w:val="24"/>
          <w:szCs w:val="24"/>
          <w:shd w:val="clear" w:color="auto" w:fill="FFFFFF"/>
          <w:lang w:eastAsia="tr-TR"/>
        </w:rPr>
        <w:t xml:space="preserve">Bu son şansımız mı?, yedinci yılında SALT ve Garanti BBVA iş birliğiyle düzenleniyor. On belgesel filmden oluşan 2021 seçkisi, 26 Nisan ile 4 Temmuz arasında Türkiye’nin her yerinden ulaşılabilir şekilde ve altyazılı olarak </w:t>
      </w:r>
      <w:proofErr w:type="spellStart"/>
      <w:r w:rsidRPr="00AC3355">
        <w:rPr>
          <w:rFonts w:ascii="Cambria" w:hAnsi="Cambria"/>
          <w:b/>
          <w:bCs/>
          <w:sz w:val="24"/>
          <w:szCs w:val="24"/>
          <w:shd w:val="clear" w:color="auto" w:fill="FFFFFF"/>
          <w:lang w:eastAsia="tr-TR"/>
        </w:rPr>
        <w:t>saltonline.org’da</w:t>
      </w:r>
      <w:proofErr w:type="spellEnd"/>
      <w:r w:rsidRPr="00AC3355">
        <w:rPr>
          <w:rFonts w:ascii="Cambria" w:hAnsi="Cambria"/>
          <w:b/>
          <w:bCs/>
          <w:sz w:val="24"/>
          <w:szCs w:val="24"/>
          <w:shd w:val="clear" w:color="auto" w:fill="FFFFFF"/>
          <w:lang w:eastAsia="tr-TR"/>
        </w:rPr>
        <w:t>.</w:t>
      </w:r>
    </w:p>
    <w:p w14:paraId="797A04D3" w14:textId="77777777" w:rsidR="00AC3355" w:rsidRPr="00AC3355" w:rsidRDefault="00AC3355" w:rsidP="00AC3355">
      <w:pPr>
        <w:pStyle w:val="AralkYok"/>
        <w:rPr>
          <w:rFonts w:ascii="Cambria" w:hAnsi="Cambria"/>
          <w:sz w:val="24"/>
          <w:szCs w:val="24"/>
          <w:shd w:val="clear" w:color="auto" w:fill="FFFFFF"/>
          <w:lang w:eastAsia="tr-TR"/>
        </w:rPr>
      </w:pPr>
    </w:p>
    <w:p w14:paraId="08F4ABA0" w14:textId="77777777" w:rsidR="00AC3355" w:rsidRPr="00AC3355" w:rsidRDefault="00AC3355" w:rsidP="00AC3355">
      <w:pPr>
        <w:pStyle w:val="AralkYok"/>
        <w:rPr>
          <w:rFonts w:ascii="Cambria" w:hAnsi="Cambria"/>
          <w:sz w:val="24"/>
          <w:szCs w:val="24"/>
          <w:shd w:val="clear" w:color="auto" w:fill="FFFFFF"/>
          <w:lang w:eastAsia="tr-TR"/>
        </w:rPr>
      </w:pPr>
      <w:proofErr w:type="spellStart"/>
      <w:r w:rsidRPr="00AC3355">
        <w:rPr>
          <w:rFonts w:ascii="Cambria" w:hAnsi="Cambria"/>
          <w:sz w:val="24"/>
          <w:szCs w:val="24"/>
          <w:shd w:val="clear" w:color="auto" w:fill="FFFFFF"/>
          <w:lang w:eastAsia="tr-TR"/>
        </w:rPr>
        <w:t>Anote’s</w:t>
      </w:r>
      <w:proofErr w:type="spellEnd"/>
      <w:r w:rsidRPr="00AC3355">
        <w:rPr>
          <w:rFonts w:ascii="Cambria" w:hAnsi="Cambria"/>
          <w:sz w:val="24"/>
          <w:szCs w:val="24"/>
          <w:shd w:val="clear" w:color="auto" w:fill="FFFFFF"/>
          <w:lang w:eastAsia="tr-TR"/>
        </w:rPr>
        <w:t xml:space="preserve"> Ark [</w:t>
      </w:r>
      <w:proofErr w:type="spellStart"/>
      <w:r w:rsidRPr="00AC3355">
        <w:rPr>
          <w:rFonts w:ascii="Cambria" w:hAnsi="Cambria"/>
          <w:sz w:val="24"/>
          <w:szCs w:val="24"/>
          <w:shd w:val="clear" w:color="auto" w:fill="FFFFFF"/>
          <w:lang w:eastAsia="tr-TR"/>
        </w:rPr>
        <w:t>Anote’nin</w:t>
      </w:r>
      <w:proofErr w:type="spellEnd"/>
      <w:r w:rsidRPr="00AC3355">
        <w:rPr>
          <w:rFonts w:ascii="Cambria" w:hAnsi="Cambria"/>
          <w:sz w:val="24"/>
          <w:szCs w:val="24"/>
          <w:shd w:val="clear" w:color="auto" w:fill="FFFFFF"/>
          <w:lang w:eastAsia="tr-TR"/>
        </w:rPr>
        <w:t xml:space="preserve"> Gemisi] (2018)</w:t>
      </w:r>
    </w:p>
    <w:p w14:paraId="2D68D585"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24-30 Mayıs </w:t>
      </w:r>
    </w:p>
    <w:p w14:paraId="29D4123B"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 </w:t>
      </w:r>
    </w:p>
    <w:p w14:paraId="47CC1CC7"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b/>
          <w:bCs/>
          <w:sz w:val="24"/>
          <w:szCs w:val="24"/>
          <w:shd w:val="clear" w:color="auto" w:fill="FFFFFF"/>
          <w:lang w:eastAsia="tr-TR"/>
        </w:rPr>
        <w:t>Yönetmen:</w:t>
      </w:r>
      <w:r w:rsidRPr="00AC3355">
        <w:rPr>
          <w:rFonts w:ascii="Cambria" w:hAnsi="Cambria"/>
          <w:sz w:val="24"/>
          <w:szCs w:val="24"/>
          <w:shd w:val="clear" w:color="auto" w:fill="FFFFFF"/>
          <w:lang w:eastAsia="tr-TR"/>
        </w:rPr>
        <w:t xml:space="preserve"> </w:t>
      </w:r>
      <w:proofErr w:type="spellStart"/>
      <w:r w:rsidRPr="00AC3355">
        <w:rPr>
          <w:rFonts w:ascii="Cambria" w:hAnsi="Cambria"/>
          <w:sz w:val="24"/>
          <w:szCs w:val="24"/>
          <w:shd w:val="clear" w:color="auto" w:fill="FFFFFF"/>
          <w:lang w:eastAsia="tr-TR"/>
        </w:rPr>
        <w:t>Matthieu</w:t>
      </w:r>
      <w:proofErr w:type="spellEnd"/>
      <w:r w:rsidRPr="00AC3355">
        <w:rPr>
          <w:rFonts w:ascii="Cambria" w:hAnsi="Cambria"/>
          <w:sz w:val="24"/>
          <w:szCs w:val="24"/>
          <w:shd w:val="clear" w:color="auto" w:fill="FFFFFF"/>
          <w:lang w:eastAsia="tr-TR"/>
        </w:rPr>
        <w:t xml:space="preserve"> </w:t>
      </w:r>
      <w:proofErr w:type="spellStart"/>
      <w:r w:rsidRPr="00AC3355">
        <w:rPr>
          <w:rFonts w:ascii="Cambria" w:hAnsi="Cambria"/>
          <w:sz w:val="24"/>
          <w:szCs w:val="24"/>
          <w:shd w:val="clear" w:color="auto" w:fill="FFFFFF"/>
          <w:lang w:eastAsia="tr-TR"/>
        </w:rPr>
        <w:t>Rytz</w:t>
      </w:r>
      <w:proofErr w:type="spellEnd"/>
    </w:p>
    <w:p w14:paraId="7C78D2BC"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77 dakika</w:t>
      </w:r>
    </w:p>
    <w:p w14:paraId="42396B56"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İngilizce; Türkçe altyazılı </w:t>
      </w:r>
    </w:p>
    <w:p w14:paraId="2FD79198"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 </w:t>
      </w:r>
    </w:p>
    <w:p w14:paraId="7BF93567"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“İklim krizinin siyasî bir mesele olmadığını vurgulamak istiyorum. Yalnızca ekonomik bir sorun da değil. Bu bir ölüm-kalım meselesi. Belki şimdilik yalnızca benim ülkem gibi ülkeler için durum bu… Bir gün tüm dünya için durum bu olacak.” </w:t>
      </w:r>
      <w:proofErr w:type="spellStart"/>
      <w:r w:rsidRPr="00AC3355">
        <w:rPr>
          <w:rFonts w:ascii="Cambria" w:hAnsi="Cambria"/>
          <w:sz w:val="24"/>
          <w:szCs w:val="24"/>
          <w:shd w:val="clear" w:color="auto" w:fill="FFFFFF"/>
          <w:lang w:eastAsia="tr-TR"/>
        </w:rPr>
        <w:t>Anote</w:t>
      </w:r>
      <w:proofErr w:type="spellEnd"/>
      <w:r w:rsidRPr="00AC3355">
        <w:rPr>
          <w:rFonts w:ascii="Cambria" w:hAnsi="Cambria"/>
          <w:sz w:val="24"/>
          <w:szCs w:val="24"/>
          <w:shd w:val="clear" w:color="auto" w:fill="FFFFFF"/>
          <w:lang w:eastAsia="tr-TR"/>
        </w:rPr>
        <w:t xml:space="preserve"> </w:t>
      </w:r>
      <w:proofErr w:type="spellStart"/>
      <w:r w:rsidRPr="00AC3355">
        <w:rPr>
          <w:rFonts w:ascii="Cambria" w:hAnsi="Cambria"/>
          <w:sz w:val="24"/>
          <w:szCs w:val="24"/>
          <w:shd w:val="clear" w:color="auto" w:fill="FFFFFF"/>
          <w:lang w:eastAsia="tr-TR"/>
        </w:rPr>
        <w:t>Tong</w:t>
      </w:r>
      <w:proofErr w:type="spellEnd"/>
    </w:p>
    <w:p w14:paraId="2282B1AC"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 </w:t>
      </w:r>
    </w:p>
    <w:p w14:paraId="0AE6D3B4"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Gezegenin en ücra köşelerinden biri olan Kiribati, Pasifik Okyanusu’nda 100 bin nüfuslu bir ada ülkesi. Modern yaşamın endişelerinden </w:t>
      </w:r>
      <w:proofErr w:type="spellStart"/>
      <w:r w:rsidRPr="00AC3355">
        <w:rPr>
          <w:rFonts w:ascii="Cambria" w:hAnsi="Cambria"/>
          <w:sz w:val="24"/>
          <w:szCs w:val="24"/>
          <w:shd w:val="clear" w:color="auto" w:fill="FFFFFF"/>
          <w:lang w:eastAsia="tr-TR"/>
        </w:rPr>
        <w:t>âzâde</w:t>
      </w:r>
      <w:proofErr w:type="spellEnd"/>
      <w:r w:rsidRPr="00AC3355">
        <w:rPr>
          <w:rFonts w:ascii="Cambria" w:hAnsi="Cambria"/>
          <w:sz w:val="24"/>
          <w:szCs w:val="24"/>
          <w:shd w:val="clear" w:color="auto" w:fill="FFFFFF"/>
          <w:lang w:eastAsia="tr-TR"/>
        </w:rPr>
        <w:t xml:space="preserve"> gibi görünse de yükselen deniz seviyesinin ölümcül tehdidine ilk maruz kalacak ülkeler arasında yer alıyor. Birleşik </w:t>
      </w:r>
      <w:proofErr w:type="spellStart"/>
      <w:r w:rsidRPr="00AC3355">
        <w:rPr>
          <w:rFonts w:ascii="Cambria" w:hAnsi="Cambria"/>
          <w:sz w:val="24"/>
          <w:szCs w:val="24"/>
          <w:shd w:val="clear" w:color="auto" w:fill="FFFFFF"/>
          <w:lang w:eastAsia="tr-TR"/>
        </w:rPr>
        <w:t>Krallık’tan</w:t>
      </w:r>
      <w:proofErr w:type="spellEnd"/>
      <w:r w:rsidRPr="00AC3355">
        <w:rPr>
          <w:rFonts w:ascii="Cambria" w:hAnsi="Cambria"/>
          <w:sz w:val="24"/>
          <w:szCs w:val="24"/>
          <w:shd w:val="clear" w:color="auto" w:fill="FFFFFF"/>
          <w:lang w:eastAsia="tr-TR"/>
        </w:rPr>
        <w:t xml:space="preserve"> bağımsızlığını ilan ettiği 1979’dan bu yana nüfusunun ihtiyaçlarını karşılamakta güçlük çeken ve uluslararası yardımlara bel bağlayan Kiribati, dünyanın en az gelişmiş ülkelerinden biri. Deniz seviyesi gittikçe yükseliyor, adayı hırpalayan tropik kasırgalar her geçen yıl şiddetleniyor. Mevsimsel fırtınalar sırasında evlerini, iş yerlerini düzenli olarak su basan ada sakinlerinin elinden deniz kıyısına kum torbalarıyla set çekmekten başka bir şey gelmiyor.</w:t>
      </w:r>
    </w:p>
    <w:p w14:paraId="5454470D"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 </w:t>
      </w:r>
    </w:p>
    <w:p w14:paraId="4036B36F"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Kiribati devlet başkanı </w:t>
      </w:r>
      <w:proofErr w:type="spellStart"/>
      <w:r w:rsidRPr="00AC3355">
        <w:rPr>
          <w:rFonts w:ascii="Cambria" w:hAnsi="Cambria"/>
          <w:sz w:val="24"/>
          <w:szCs w:val="24"/>
          <w:shd w:val="clear" w:color="auto" w:fill="FFFFFF"/>
          <w:lang w:eastAsia="tr-TR"/>
        </w:rPr>
        <w:t>Anote</w:t>
      </w:r>
      <w:proofErr w:type="spellEnd"/>
      <w:r w:rsidRPr="00AC3355">
        <w:rPr>
          <w:rFonts w:ascii="Cambria" w:hAnsi="Cambria"/>
          <w:sz w:val="24"/>
          <w:szCs w:val="24"/>
          <w:shd w:val="clear" w:color="auto" w:fill="FFFFFF"/>
          <w:lang w:eastAsia="tr-TR"/>
        </w:rPr>
        <w:t xml:space="preserve"> </w:t>
      </w:r>
      <w:proofErr w:type="spellStart"/>
      <w:r w:rsidRPr="00AC3355">
        <w:rPr>
          <w:rFonts w:ascii="Cambria" w:hAnsi="Cambria"/>
          <w:sz w:val="24"/>
          <w:szCs w:val="24"/>
          <w:shd w:val="clear" w:color="auto" w:fill="FFFFFF"/>
          <w:lang w:eastAsia="tr-TR"/>
        </w:rPr>
        <w:t>Tong</w:t>
      </w:r>
      <w:proofErr w:type="spellEnd"/>
      <w:r w:rsidRPr="00AC3355">
        <w:rPr>
          <w:rFonts w:ascii="Cambria" w:hAnsi="Cambria"/>
          <w:sz w:val="24"/>
          <w:szCs w:val="24"/>
          <w:shd w:val="clear" w:color="auto" w:fill="FFFFFF"/>
          <w:lang w:eastAsia="tr-TR"/>
        </w:rPr>
        <w:t xml:space="preserve"> çok geç olmadan halkını kurtarmanın ve itibarlarını korumanın bir yolunu ararken, Kiribatililerin pek çoğu yurtdışına, daha güvenli limanlara göç ediyor. 2003-2016 yılları arasında üç dönem başkanlık yapan </w:t>
      </w:r>
      <w:proofErr w:type="spellStart"/>
      <w:r w:rsidRPr="00AC3355">
        <w:rPr>
          <w:rFonts w:ascii="Cambria" w:hAnsi="Cambria"/>
          <w:sz w:val="24"/>
          <w:szCs w:val="24"/>
          <w:shd w:val="clear" w:color="auto" w:fill="FFFFFF"/>
          <w:lang w:eastAsia="tr-TR"/>
        </w:rPr>
        <w:t>Tong</w:t>
      </w:r>
      <w:proofErr w:type="spellEnd"/>
      <w:r w:rsidRPr="00AC3355">
        <w:rPr>
          <w:rFonts w:ascii="Cambria" w:hAnsi="Cambria"/>
          <w:sz w:val="24"/>
          <w:szCs w:val="24"/>
          <w:shd w:val="clear" w:color="auto" w:fill="FFFFFF"/>
          <w:lang w:eastAsia="tr-TR"/>
        </w:rPr>
        <w:t xml:space="preserve">, zamanının çoğunu, uluslararası kamuoyunda, ülkesinin karşı karşıya olduğu iklim tehdidine dair bilinç yaratmaya vakfetti. Filmde iklim ve insan hakları üzerine yapılan uluslararası müzakereler zemininde, </w:t>
      </w:r>
      <w:proofErr w:type="spellStart"/>
      <w:r w:rsidRPr="00AC3355">
        <w:rPr>
          <w:rFonts w:ascii="Cambria" w:hAnsi="Cambria"/>
          <w:sz w:val="24"/>
          <w:szCs w:val="24"/>
          <w:shd w:val="clear" w:color="auto" w:fill="FFFFFF"/>
          <w:lang w:eastAsia="tr-TR"/>
        </w:rPr>
        <w:t>Anote’nin</w:t>
      </w:r>
      <w:proofErr w:type="spellEnd"/>
      <w:r w:rsidRPr="00AC3355">
        <w:rPr>
          <w:rFonts w:ascii="Cambria" w:hAnsi="Cambria"/>
          <w:sz w:val="24"/>
          <w:szCs w:val="24"/>
          <w:shd w:val="clear" w:color="auto" w:fill="FFFFFF"/>
          <w:lang w:eastAsia="tr-TR"/>
        </w:rPr>
        <w:t xml:space="preserve"> ulusunu kurtarma mücadelesi ile altı çocuğuyla Yeni Zelanda’ya göç etmeye çalışan genç anne </w:t>
      </w:r>
      <w:proofErr w:type="spellStart"/>
      <w:r w:rsidRPr="00AC3355">
        <w:rPr>
          <w:rFonts w:ascii="Cambria" w:hAnsi="Cambria"/>
          <w:sz w:val="24"/>
          <w:szCs w:val="24"/>
          <w:shd w:val="clear" w:color="auto" w:fill="FFFFFF"/>
          <w:lang w:eastAsia="tr-TR"/>
        </w:rPr>
        <w:t>Tiemeri’nin</w:t>
      </w:r>
      <w:proofErr w:type="spellEnd"/>
      <w:r w:rsidRPr="00AC3355">
        <w:rPr>
          <w:rFonts w:ascii="Cambria" w:hAnsi="Cambria"/>
          <w:sz w:val="24"/>
          <w:szCs w:val="24"/>
          <w:shd w:val="clear" w:color="auto" w:fill="FFFFFF"/>
          <w:lang w:eastAsia="tr-TR"/>
        </w:rPr>
        <w:t xml:space="preserve"> olağanüstü akıbeti bir arada anlatılıyor. </w:t>
      </w:r>
      <w:proofErr w:type="spellStart"/>
      <w:r w:rsidRPr="00AC3355">
        <w:rPr>
          <w:rFonts w:ascii="Cambria" w:hAnsi="Cambria"/>
          <w:sz w:val="24"/>
          <w:szCs w:val="24"/>
          <w:shd w:val="clear" w:color="auto" w:fill="FFFFFF"/>
          <w:lang w:eastAsia="tr-TR"/>
        </w:rPr>
        <w:t>Anote’s</w:t>
      </w:r>
      <w:proofErr w:type="spellEnd"/>
      <w:r w:rsidRPr="00AC3355">
        <w:rPr>
          <w:rFonts w:ascii="Cambria" w:hAnsi="Cambria"/>
          <w:sz w:val="24"/>
          <w:szCs w:val="24"/>
          <w:shd w:val="clear" w:color="auto" w:fill="FFFFFF"/>
          <w:lang w:eastAsia="tr-TR"/>
        </w:rPr>
        <w:t xml:space="preserve"> Ark [</w:t>
      </w:r>
      <w:proofErr w:type="spellStart"/>
      <w:r w:rsidRPr="00AC3355">
        <w:rPr>
          <w:rFonts w:ascii="Cambria" w:hAnsi="Cambria"/>
          <w:sz w:val="24"/>
          <w:szCs w:val="24"/>
          <w:shd w:val="clear" w:color="auto" w:fill="FFFFFF"/>
          <w:lang w:eastAsia="tr-TR"/>
        </w:rPr>
        <w:t>Anote’nin</w:t>
      </w:r>
      <w:proofErr w:type="spellEnd"/>
      <w:r w:rsidRPr="00AC3355">
        <w:rPr>
          <w:rFonts w:ascii="Cambria" w:hAnsi="Cambria"/>
          <w:sz w:val="24"/>
          <w:szCs w:val="24"/>
          <w:shd w:val="clear" w:color="auto" w:fill="FFFFFF"/>
          <w:lang w:eastAsia="tr-TR"/>
        </w:rPr>
        <w:t xml:space="preserve"> Gemisi] neyin risk altında olduğunu gözler önüne seriyor; 4000 yıllık Kiribati kültürünün, Kiribati halkının ve </w:t>
      </w:r>
      <w:proofErr w:type="spellStart"/>
      <w:r w:rsidRPr="00AC3355">
        <w:rPr>
          <w:rFonts w:ascii="Cambria" w:hAnsi="Cambria"/>
          <w:sz w:val="24"/>
          <w:szCs w:val="24"/>
          <w:shd w:val="clear" w:color="auto" w:fill="FFFFFF"/>
          <w:lang w:eastAsia="tr-TR"/>
        </w:rPr>
        <w:t>Tiemeri’nin</w:t>
      </w:r>
      <w:proofErr w:type="spellEnd"/>
      <w:r w:rsidRPr="00AC3355">
        <w:rPr>
          <w:rFonts w:ascii="Cambria" w:hAnsi="Cambria"/>
          <w:sz w:val="24"/>
          <w:szCs w:val="24"/>
          <w:shd w:val="clear" w:color="auto" w:fill="FFFFFF"/>
          <w:lang w:eastAsia="tr-TR"/>
        </w:rPr>
        <w:t xml:space="preserve"> ailesinin hayatta kalma mücadelesi… </w:t>
      </w:r>
    </w:p>
    <w:p w14:paraId="3158BC44" w14:textId="01617398" w:rsidR="00AC3355" w:rsidRPr="00AC3355" w:rsidRDefault="00AC3355" w:rsidP="00AC3355">
      <w:pPr>
        <w:pStyle w:val="AralkYok"/>
        <w:rPr>
          <w:rFonts w:ascii="Cambria" w:hAnsi="Cambria"/>
          <w:sz w:val="24"/>
          <w:szCs w:val="24"/>
          <w:shd w:val="clear" w:color="auto" w:fill="FFFFFF"/>
          <w:lang w:eastAsia="tr-TR"/>
        </w:rPr>
      </w:pPr>
    </w:p>
    <w:p w14:paraId="343B3CD8" w14:textId="334FB489" w:rsid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SALT’ın Bu son şansımız mı? programı, kurucusu Garanti BBVA tarafından desteklenmektedir. Filmler, yalnızca Türkiye’den erişime </w:t>
      </w:r>
      <w:r w:rsidR="00F97B9D">
        <w:rPr>
          <w:rFonts w:ascii="Cambria" w:hAnsi="Cambria"/>
          <w:sz w:val="24"/>
          <w:szCs w:val="24"/>
          <w:shd w:val="clear" w:color="auto" w:fill="FFFFFF"/>
          <w:lang w:eastAsia="tr-TR"/>
        </w:rPr>
        <w:t>açıktır.</w:t>
      </w:r>
    </w:p>
    <w:p w14:paraId="13CDB67A" w14:textId="77777777" w:rsidR="00F97B9D" w:rsidRPr="00AC3355" w:rsidRDefault="00F97B9D" w:rsidP="00AC3355">
      <w:pPr>
        <w:pStyle w:val="AralkYok"/>
        <w:rPr>
          <w:rFonts w:ascii="Cambria" w:hAnsi="Cambria"/>
          <w:sz w:val="24"/>
          <w:szCs w:val="24"/>
          <w:shd w:val="clear" w:color="auto" w:fill="FFFFFF"/>
          <w:lang w:eastAsia="tr-TR"/>
        </w:rPr>
      </w:pPr>
    </w:p>
    <w:p w14:paraId="55DB79BE"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Zeynep Akan</w:t>
      </w:r>
    </w:p>
    <w:p w14:paraId="5FDA42C4"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Medya İletişimi / Media </w:t>
      </w:r>
      <w:proofErr w:type="spellStart"/>
      <w:r w:rsidRPr="00AC3355">
        <w:rPr>
          <w:rFonts w:ascii="Cambria" w:hAnsi="Cambria"/>
          <w:sz w:val="24"/>
          <w:szCs w:val="24"/>
          <w:shd w:val="clear" w:color="auto" w:fill="FFFFFF"/>
          <w:lang w:eastAsia="tr-TR"/>
        </w:rPr>
        <w:t>Relations</w:t>
      </w:r>
      <w:proofErr w:type="spellEnd"/>
    </w:p>
    <w:p w14:paraId="637401D4"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lastRenderedPageBreak/>
        <w:t>SALT</w:t>
      </w:r>
    </w:p>
    <w:p w14:paraId="7476FD20"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kurucu Garanti BBVA</w:t>
      </w:r>
    </w:p>
    <w:p w14:paraId="13D9B009"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Bankalar Caddesi 11</w:t>
      </w:r>
    </w:p>
    <w:p w14:paraId="2143030B"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 xml:space="preserve">Karaköy 34420 İstanbul </w:t>
      </w:r>
      <w:proofErr w:type="spellStart"/>
      <w:r w:rsidRPr="00AC3355">
        <w:rPr>
          <w:rFonts w:ascii="Cambria" w:hAnsi="Cambria"/>
          <w:sz w:val="24"/>
          <w:szCs w:val="24"/>
          <w:shd w:val="clear" w:color="auto" w:fill="FFFFFF"/>
          <w:lang w:eastAsia="tr-TR"/>
        </w:rPr>
        <w:t>Turkey</w:t>
      </w:r>
      <w:proofErr w:type="spellEnd"/>
    </w:p>
    <w:p w14:paraId="22D87233"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T +90 212 334 22 45</w:t>
      </w:r>
    </w:p>
    <w:p w14:paraId="64A1C0A7" w14:textId="77777777" w:rsidR="00AC3355" w:rsidRPr="00AC3355" w:rsidRDefault="00AC3355" w:rsidP="00AC3355">
      <w:pPr>
        <w:pStyle w:val="AralkYok"/>
        <w:rPr>
          <w:rFonts w:ascii="Cambria" w:hAnsi="Cambria"/>
          <w:sz w:val="24"/>
          <w:szCs w:val="24"/>
          <w:shd w:val="clear" w:color="auto" w:fill="FFFFFF"/>
          <w:lang w:eastAsia="tr-TR"/>
        </w:rPr>
      </w:pPr>
      <w:r w:rsidRPr="00AC3355">
        <w:rPr>
          <w:rFonts w:ascii="Cambria" w:hAnsi="Cambria"/>
          <w:sz w:val="24"/>
          <w:szCs w:val="24"/>
          <w:shd w:val="clear" w:color="auto" w:fill="FFFFFF"/>
          <w:lang w:eastAsia="tr-TR"/>
        </w:rPr>
        <w:t>zeynep.akan@saltonline.org</w:t>
      </w:r>
    </w:p>
    <w:p w14:paraId="47DC2AA0" w14:textId="77777777" w:rsidR="00AC3355" w:rsidRPr="00AC3355" w:rsidRDefault="00AC3355" w:rsidP="00AC3355">
      <w:pPr>
        <w:pStyle w:val="AralkYok"/>
        <w:rPr>
          <w:rFonts w:ascii="Cambria" w:hAnsi="Cambria"/>
          <w:sz w:val="24"/>
          <w:szCs w:val="24"/>
          <w:shd w:val="clear" w:color="auto" w:fill="FFFFFF"/>
          <w:lang w:eastAsia="tr-TR"/>
        </w:rPr>
      </w:pPr>
      <w:r w:rsidRPr="002C0069">
        <w:rPr>
          <w:rFonts w:ascii="Cambria" w:hAnsi="Cambria"/>
          <w:b/>
          <w:bCs/>
          <w:sz w:val="24"/>
          <w:szCs w:val="24"/>
          <w:shd w:val="clear" w:color="auto" w:fill="FFFFFF"/>
          <w:lang w:eastAsia="tr-TR"/>
        </w:rPr>
        <w:t>Web:</w:t>
      </w:r>
      <w:r w:rsidRPr="00AC3355">
        <w:rPr>
          <w:rFonts w:ascii="Cambria" w:hAnsi="Cambria"/>
          <w:sz w:val="24"/>
          <w:szCs w:val="24"/>
          <w:shd w:val="clear" w:color="auto" w:fill="FFFFFF"/>
          <w:lang w:eastAsia="tr-TR"/>
        </w:rPr>
        <w:t xml:space="preserve"> saltonline.org</w:t>
      </w:r>
    </w:p>
    <w:p w14:paraId="645C29F8" w14:textId="77777777" w:rsidR="00AC3355" w:rsidRPr="00AC3355" w:rsidRDefault="00AC3355" w:rsidP="00AC3355">
      <w:pPr>
        <w:pStyle w:val="AralkYok"/>
        <w:rPr>
          <w:rFonts w:ascii="Cambria" w:hAnsi="Cambria"/>
          <w:sz w:val="24"/>
          <w:szCs w:val="24"/>
          <w:shd w:val="clear" w:color="auto" w:fill="FFFFFF"/>
          <w:lang w:eastAsia="tr-TR"/>
        </w:rPr>
      </w:pPr>
      <w:r w:rsidRPr="002C0069">
        <w:rPr>
          <w:rFonts w:ascii="Cambria" w:hAnsi="Cambria"/>
          <w:b/>
          <w:bCs/>
          <w:sz w:val="24"/>
          <w:szCs w:val="24"/>
          <w:shd w:val="clear" w:color="auto" w:fill="FFFFFF"/>
          <w:lang w:eastAsia="tr-TR"/>
        </w:rPr>
        <w:t>FB:</w:t>
      </w:r>
      <w:r w:rsidRPr="00AC3355">
        <w:rPr>
          <w:rFonts w:ascii="Cambria" w:hAnsi="Cambria"/>
          <w:sz w:val="24"/>
          <w:szCs w:val="24"/>
          <w:shd w:val="clear" w:color="auto" w:fill="FFFFFF"/>
          <w:lang w:eastAsia="tr-TR"/>
        </w:rPr>
        <w:t xml:space="preserve"> saltonline.tr</w:t>
      </w:r>
    </w:p>
    <w:p w14:paraId="3EC2F3DF" w14:textId="77777777" w:rsidR="00AC3355" w:rsidRPr="00AC3355" w:rsidRDefault="00AC3355" w:rsidP="00AC3355">
      <w:pPr>
        <w:pStyle w:val="AralkYok"/>
        <w:rPr>
          <w:rFonts w:ascii="Cambria" w:hAnsi="Cambria"/>
          <w:sz w:val="24"/>
          <w:szCs w:val="24"/>
          <w:shd w:val="clear" w:color="auto" w:fill="FFFFFF"/>
          <w:lang w:eastAsia="tr-TR"/>
        </w:rPr>
      </w:pPr>
      <w:proofErr w:type="spellStart"/>
      <w:r w:rsidRPr="002C0069">
        <w:rPr>
          <w:rFonts w:ascii="Cambria" w:hAnsi="Cambria"/>
          <w:b/>
          <w:bCs/>
          <w:sz w:val="24"/>
          <w:szCs w:val="24"/>
          <w:shd w:val="clear" w:color="auto" w:fill="FFFFFF"/>
          <w:lang w:eastAsia="tr-TR"/>
        </w:rPr>
        <w:t>Twitter</w:t>
      </w:r>
      <w:proofErr w:type="spellEnd"/>
      <w:r w:rsidRPr="002C0069">
        <w:rPr>
          <w:rFonts w:ascii="Cambria" w:hAnsi="Cambria"/>
          <w:b/>
          <w:bCs/>
          <w:sz w:val="24"/>
          <w:szCs w:val="24"/>
          <w:shd w:val="clear" w:color="auto" w:fill="FFFFFF"/>
          <w:lang w:eastAsia="tr-TR"/>
        </w:rPr>
        <w:t>:</w:t>
      </w:r>
      <w:r w:rsidRPr="00AC3355">
        <w:rPr>
          <w:rFonts w:ascii="Cambria" w:hAnsi="Cambria"/>
          <w:sz w:val="24"/>
          <w:szCs w:val="24"/>
          <w:shd w:val="clear" w:color="auto" w:fill="FFFFFF"/>
          <w:lang w:eastAsia="tr-TR"/>
        </w:rPr>
        <w:t xml:space="preserve"> @SALT_Online</w:t>
      </w:r>
    </w:p>
    <w:p w14:paraId="5812979D" w14:textId="77777777" w:rsidR="00AC3355" w:rsidRPr="00AC3355" w:rsidRDefault="00AC3355" w:rsidP="00AC3355">
      <w:pPr>
        <w:pStyle w:val="AralkYok"/>
        <w:rPr>
          <w:rFonts w:ascii="Cambria" w:hAnsi="Cambria"/>
          <w:sz w:val="24"/>
          <w:szCs w:val="24"/>
          <w:shd w:val="clear" w:color="auto" w:fill="FFFFFF"/>
          <w:lang w:eastAsia="tr-TR"/>
        </w:rPr>
      </w:pPr>
      <w:proofErr w:type="spellStart"/>
      <w:r w:rsidRPr="002C0069">
        <w:rPr>
          <w:rFonts w:ascii="Cambria" w:hAnsi="Cambria"/>
          <w:b/>
          <w:bCs/>
          <w:sz w:val="24"/>
          <w:szCs w:val="24"/>
          <w:shd w:val="clear" w:color="auto" w:fill="FFFFFF"/>
          <w:lang w:eastAsia="tr-TR"/>
        </w:rPr>
        <w:t>YouTube</w:t>
      </w:r>
      <w:proofErr w:type="spellEnd"/>
      <w:r w:rsidRPr="002C0069">
        <w:rPr>
          <w:rFonts w:ascii="Cambria" w:hAnsi="Cambria"/>
          <w:b/>
          <w:bCs/>
          <w:sz w:val="24"/>
          <w:szCs w:val="24"/>
          <w:shd w:val="clear" w:color="auto" w:fill="FFFFFF"/>
          <w:lang w:eastAsia="tr-TR"/>
        </w:rPr>
        <w:t>:</w:t>
      </w:r>
      <w:r w:rsidRPr="00AC3355">
        <w:rPr>
          <w:rFonts w:ascii="Cambria" w:hAnsi="Cambria"/>
          <w:sz w:val="24"/>
          <w:szCs w:val="24"/>
          <w:shd w:val="clear" w:color="auto" w:fill="FFFFFF"/>
          <w:lang w:eastAsia="tr-TR"/>
        </w:rPr>
        <w:t xml:space="preserve"> </w:t>
      </w:r>
      <w:proofErr w:type="spellStart"/>
      <w:r w:rsidRPr="00AC3355">
        <w:rPr>
          <w:rFonts w:ascii="Cambria" w:hAnsi="Cambria"/>
          <w:sz w:val="24"/>
          <w:szCs w:val="24"/>
          <w:shd w:val="clear" w:color="auto" w:fill="FFFFFF"/>
          <w:lang w:eastAsia="tr-TR"/>
        </w:rPr>
        <w:t>SALTonlineistanbul</w:t>
      </w:r>
      <w:proofErr w:type="spellEnd"/>
    </w:p>
    <w:p w14:paraId="5C4F4790" w14:textId="77777777" w:rsidR="00AC3355" w:rsidRPr="00AC3355" w:rsidRDefault="00AC3355" w:rsidP="00AC3355">
      <w:pPr>
        <w:pStyle w:val="AralkYok"/>
        <w:rPr>
          <w:rFonts w:ascii="Cambria" w:hAnsi="Cambria"/>
          <w:sz w:val="24"/>
          <w:szCs w:val="24"/>
          <w:shd w:val="clear" w:color="auto" w:fill="FFFFFF"/>
          <w:lang w:eastAsia="tr-TR"/>
        </w:rPr>
      </w:pPr>
    </w:p>
    <w:p w14:paraId="6337D655" w14:textId="77777777" w:rsidR="00AC3355" w:rsidRPr="00AC3355" w:rsidRDefault="00AC3355" w:rsidP="00AC3355">
      <w:pPr>
        <w:pStyle w:val="AralkYok"/>
        <w:rPr>
          <w:rFonts w:ascii="Cambria" w:hAnsi="Cambria"/>
          <w:sz w:val="24"/>
          <w:szCs w:val="24"/>
          <w:shd w:val="clear" w:color="auto" w:fill="FFFFFF"/>
          <w:lang w:eastAsia="tr-TR"/>
        </w:rPr>
      </w:pPr>
    </w:p>
    <w:p w14:paraId="6E90BD24" w14:textId="77777777" w:rsidR="008F6700" w:rsidRPr="00AC3355" w:rsidRDefault="008F6700" w:rsidP="00AC3355">
      <w:pPr>
        <w:pStyle w:val="AralkYok"/>
        <w:rPr>
          <w:rFonts w:ascii="Cambria" w:hAnsi="Cambria"/>
          <w:sz w:val="24"/>
          <w:szCs w:val="24"/>
        </w:rPr>
      </w:pPr>
    </w:p>
    <w:sectPr w:rsidR="008F6700" w:rsidRPr="00AC3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00"/>
    <w:rsid w:val="002414D0"/>
    <w:rsid w:val="002C0069"/>
    <w:rsid w:val="002F0580"/>
    <w:rsid w:val="008F6700"/>
    <w:rsid w:val="00AC3355"/>
    <w:rsid w:val="00ED6619"/>
    <w:rsid w:val="00F97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98F5"/>
  <w15:chartTrackingRefBased/>
  <w15:docId w15:val="{1B5F39E4-391D-478A-8F42-CBBDB860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7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6700"/>
    <w:rPr>
      <w:b/>
      <w:bCs/>
    </w:rPr>
  </w:style>
  <w:style w:type="character" w:styleId="Vurgu">
    <w:name w:val="Emphasis"/>
    <w:basedOn w:val="VarsaylanParagrafYazTipi"/>
    <w:uiPriority w:val="20"/>
    <w:qFormat/>
    <w:rsid w:val="008F6700"/>
    <w:rPr>
      <w:i/>
      <w:iCs/>
    </w:rPr>
  </w:style>
  <w:style w:type="character" w:styleId="Kpr">
    <w:name w:val="Hyperlink"/>
    <w:basedOn w:val="VarsaylanParagrafYazTipi"/>
    <w:uiPriority w:val="99"/>
    <w:semiHidden/>
    <w:unhideWhenUsed/>
    <w:rsid w:val="008F6700"/>
    <w:rPr>
      <w:color w:val="0000FF"/>
      <w:u w:val="single"/>
    </w:rPr>
  </w:style>
  <w:style w:type="paragraph" w:styleId="AralkYok">
    <w:name w:val="No Spacing"/>
    <w:uiPriority w:val="1"/>
    <w:qFormat/>
    <w:rsid w:val="00AC3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2021-05-19T13:16:00Z</dcterms:created>
  <dcterms:modified xsi:type="dcterms:W3CDTF">2021-06-03T18:07:00Z</dcterms:modified>
</cp:coreProperties>
</file>