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AC" w:rsidRDefault="007453D7">
      <w:pPr>
        <w:pStyle w:val="AralkYok"/>
        <w:rPr>
          <w:rFonts w:eastAsia="Calibri"/>
          <w:u w:val="single"/>
        </w:rPr>
      </w:pPr>
      <w:r>
        <w:rPr>
          <w:rFonts w:eastAsia="Calibri"/>
          <w:u w:val="single"/>
        </w:rPr>
        <w:t xml:space="preserve">Basın Bülteni </w:t>
      </w:r>
    </w:p>
    <w:p w:rsidR="002C18AC" w:rsidRDefault="00A9740E">
      <w:pPr>
        <w:pStyle w:val="BodyA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25 Haziran</w:t>
      </w:r>
      <w:r w:rsidR="007453D7">
        <w:rPr>
          <w:rFonts w:ascii="Calibri" w:eastAsia="Calibri" w:hAnsi="Calibri" w:cs="Calibri"/>
          <w:sz w:val="22"/>
          <w:szCs w:val="22"/>
        </w:rPr>
        <w:t xml:space="preserve"> 2021</w:t>
      </w:r>
    </w:p>
    <w:p w:rsidR="002C18AC" w:rsidRDefault="002C18AC">
      <w:pPr>
        <w:pStyle w:val="BodyA"/>
        <w:jc w:val="both"/>
        <w:rPr>
          <w:rFonts w:ascii="Calibri" w:eastAsia="Calibri" w:hAnsi="Calibri" w:cs="Calibri"/>
          <w:b/>
          <w:sz w:val="14"/>
        </w:rPr>
      </w:pPr>
    </w:p>
    <w:p w:rsidR="002C18AC" w:rsidRDefault="007453D7">
      <w:pPr>
        <w:pStyle w:val="BodyA"/>
        <w:jc w:val="center"/>
        <w:rPr>
          <w:rFonts w:ascii="Calibri" w:eastAsia="Calibri" w:hAnsi="Calibri" w:cs="Calibri"/>
          <w:b/>
          <w:bCs/>
          <w:color w:val="auto"/>
          <w:sz w:val="26"/>
          <w:szCs w:val="26"/>
          <w:u w:val="single"/>
        </w:rPr>
      </w:pPr>
      <w:r>
        <w:rPr>
          <w:rFonts w:ascii="Calibri" w:eastAsia="Calibri" w:hAnsi="Calibri" w:cs="Calibri"/>
          <w:b/>
          <w:bCs/>
          <w:color w:val="auto"/>
          <w:sz w:val="26"/>
          <w:szCs w:val="26"/>
          <w:u w:val="single"/>
        </w:rPr>
        <w:t>Pera Film</w:t>
      </w:r>
      <w:r w:rsidR="00A9740E">
        <w:rPr>
          <w:rFonts w:ascii="Calibri" w:eastAsia="Calibri" w:hAnsi="Calibri" w:cs="Calibri"/>
          <w:b/>
          <w:bCs/>
          <w:color w:val="auto"/>
          <w:sz w:val="26"/>
          <w:szCs w:val="26"/>
          <w:u w:val="single"/>
        </w:rPr>
        <w:t>’den Onur Haftası</w:t>
      </w:r>
      <w:r>
        <w:rPr>
          <w:rFonts w:ascii="Calibri" w:eastAsia="Calibri" w:hAnsi="Calibri" w:cs="Calibri"/>
          <w:b/>
          <w:bCs/>
          <w:color w:val="auto"/>
          <w:sz w:val="26"/>
          <w:szCs w:val="26"/>
          <w:u w:val="single"/>
        </w:rPr>
        <w:t xml:space="preserve"> </w:t>
      </w:r>
      <w:r w:rsidR="00A9740E">
        <w:rPr>
          <w:rFonts w:ascii="Calibri" w:eastAsia="Calibri" w:hAnsi="Calibri" w:cs="Calibri"/>
          <w:b/>
          <w:bCs/>
          <w:color w:val="auto"/>
          <w:sz w:val="26"/>
          <w:szCs w:val="26"/>
          <w:u w:val="single"/>
        </w:rPr>
        <w:t>Program</w:t>
      </w:r>
      <w:r>
        <w:rPr>
          <w:rFonts w:ascii="Calibri" w:eastAsia="Calibri" w:hAnsi="Calibri" w:cs="Calibri"/>
          <w:b/>
          <w:bCs/>
          <w:color w:val="auto"/>
          <w:sz w:val="26"/>
          <w:szCs w:val="26"/>
          <w:u w:val="single"/>
        </w:rPr>
        <w:t>ı</w:t>
      </w:r>
      <w:bookmarkStart w:id="0" w:name="_GoBack"/>
      <w:bookmarkEnd w:id="0"/>
    </w:p>
    <w:p w:rsidR="002C18AC" w:rsidRDefault="007453D7">
      <w:pPr>
        <w:pStyle w:val="BodyA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color w:val="auto"/>
          <w:sz w:val="36"/>
          <w:szCs w:val="36"/>
        </w:rPr>
        <w:t xml:space="preserve"> “</w:t>
      </w:r>
      <w:r w:rsidR="00A9740E">
        <w:rPr>
          <w:rFonts w:ascii="Calibri" w:hAnsi="Calibri" w:cs="Calibri"/>
          <w:b/>
          <w:color w:val="auto"/>
          <w:sz w:val="36"/>
          <w:szCs w:val="36"/>
        </w:rPr>
        <w:t>Yepyeni Bir Dünya</w:t>
      </w:r>
      <w:r>
        <w:rPr>
          <w:rFonts w:ascii="Calibri" w:hAnsi="Calibri" w:cs="Calibri"/>
          <w:b/>
          <w:color w:val="auto"/>
          <w:sz w:val="36"/>
          <w:szCs w:val="36"/>
        </w:rPr>
        <w:t xml:space="preserve">” </w:t>
      </w:r>
    </w:p>
    <w:p w:rsidR="002C18AC" w:rsidRDefault="00A9740E">
      <w:pPr>
        <w:pStyle w:val="BodyA"/>
        <w:jc w:val="center"/>
        <w:rPr>
          <w:rFonts w:ascii="Calibri" w:hAnsi="Calibri" w:cs="Calibri"/>
          <w:b/>
          <w:bCs/>
          <w:szCs w:val="20"/>
        </w:rPr>
      </w:pPr>
      <w:r>
        <w:rPr>
          <w:rFonts w:ascii="Calibri" w:hAnsi="Calibri" w:cs="Calibri"/>
          <w:b/>
          <w:bCs/>
          <w:szCs w:val="20"/>
        </w:rPr>
        <w:t xml:space="preserve">24 Haziran – 15 Temmuz </w:t>
      </w:r>
    </w:p>
    <w:p w:rsidR="002C18AC" w:rsidRDefault="002C18AC">
      <w:pPr>
        <w:pStyle w:val="AralkYok"/>
        <w:jc w:val="both"/>
        <w:rPr>
          <w:b/>
          <w:sz w:val="24"/>
        </w:rPr>
      </w:pPr>
    </w:p>
    <w:p w:rsidR="002C18AC" w:rsidRPr="00980E38" w:rsidRDefault="001547F8">
      <w:pPr>
        <w:pStyle w:val="AralkYok"/>
        <w:jc w:val="both"/>
        <w:rPr>
          <w:sz w:val="24"/>
          <w:szCs w:val="24"/>
        </w:rPr>
      </w:pPr>
      <w:r>
        <w:rPr>
          <w:b/>
          <w:sz w:val="24"/>
        </w:rPr>
        <w:t>Pera Müzesi Film ve Video Programları</w:t>
      </w:r>
      <w:r w:rsidR="00980E38" w:rsidRPr="00980E38">
        <w:rPr>
          <w:b/>
          <w:sz w:val="24"/>
          <w:szCs w:val="24"/>
        </w:rPr>
        <w:t>, Onur Haftası’nı</w:t>
      </w:r>
      <w:r w:rsidR="00980E38">
        <w:rPr>
          <w:b/>
          <w:sz w:val="24"/>
          <w:szCs w:val="24"/>
        </w:rPr>
        <w:t xml:space="preserve"> bu yıl</w:t>
      </w:r>
      <w:r w:rsidR="00980E38" w:rsidRPr="00980E38">
        <w:rPr>
          <w:b/>
          <w:sz w:val="24"/>
          <w:szCs w:val="24"/>
        </w:rPr>
        <w:t xml:space="preserve"> “Yepyeni Bir Dünya” başlıklı çevrimiçi program ile kutluyor.</w:t>
      </w:r>
      <w:r w:rsidR="00980E38" w:rsidRPr="00AA4174">
        <w:rPr>
          <w:sz w:val="24"/>
          <w:szCs w:val="24"/>
        </w:rPr>
        <w:t xml:space="preserve"> </w:t>
      </w:r>
      <w:r w:rsidR="00076E74" w:rsidRPr="00076E74">
        <w:rPr>
          <w:b/>
          <w:sz w:val="24"/>
          <w:szCs w:val="24"/>
        </w:rPr>
        <w:t xml:space="preserve">Avrupa’dan Latin Amerika’ya, ufak bir </w:t>
      </w:r>
      <w:r w:rsidR="00076E74">
        <w:rPr>
          <w:b/>
          <w:sz w:val="24"/>
          <w:szCs w:val="24"/>
        </w:rPr>
        <w:t xml:space="preserve">ABD </w:t>
      </w:r>
      <w:r w:rsidR="00076E74" w:rsidRPr="00076E74">
        <w:rPr>
          <w:b/>
          <w:sz w:val="24"/>
          <w:szCs w:val="24"/>
        </w:rPr>
        <w:t>kasaba</w:t>
      </w:r>
      <w:r w:rsidR="00076E74">
        <w:rPr>
          <w:b/>
          <w:sz w:val="24"/>
          <w:szCs w:val="24"/>
        </w:rPr>
        <w:t>sın</w:t>
      </w:r>
      <w:r w:rsidR="00076E74" w:rsidRPr="00076E74">
        <w:rPr>
          <w:b/>
          <w:sz w:val="24"/>
          <w:szCs w:val="24"/>
        </w:rPr>
        <w:t>dan</w:t>
      </w:r>
      <w:r w:rsidR="00076E74">
        <w:rPr>
          <w:b/>
          <w:sz w:val="24"/>
          <w:szCs w:val="24"/>
        </w:rPr>
        <w:t xml:space="preserve"> Alman banliyösüne uzanan özgün hikâyelerin yer aldığı program</w:t>
      </w:r>
      <w:r w:rsidR="00076E74">
        <w:rPr>
          <w:sz w:val="24"/>
          <w:szCs w:val="24"/>
        </w:rPr>
        <w:t xml:space="preserve"> </w:t>
      </w:r>
      <w:r w:rsidR="00980E38">
        <w:rPr>
          <w:b/>
          <w:sz w:val="24"/>
        </w:rPr>
        <w:t>15 Temmuz’a kadar</w:t>
      </w:r>
      <w:r w:rsidR="007453D7">
        <w:rPr>
          <w:b/>
          <w:sz w:val="24"/>
        </w:rPr>
        <w:t xml:space="preserve"> </w:t>
      </w:r>
      <w:proofErr w:type="gramStart"/>
      <w:r w:rsidR="00980E38" w:rsidRPr="00980E38">
        <w:rPr>
          <w:b/>
          <w:sz w:val="24"/>
        </w:rPr>
        <w:t>film.peramuzesi</w:t>
      </w:r>
      <w:proofErr w:type="gramEnd"/>
      <w:r w:rsidR="00980E38" w:rsidRPr="00980E38">
        <w:rPr>
          <w:b/>
          <w:sz w:val="24"/>
        </w:rPr>
        <w:t xml:space="preserve">.org.tr </w:t>
      </w:r>
      <w:r w:rsidR="00980E38">
        <w:rPr>
          <w:b/>
          <w:sz w:val="24"/>
        </w:rPr>
        <w:t xml:space="preserve">adresinden </w:t>
      </w:r>
      <w:r w:rsidR="007453D7">
        <w:rPr>
          <w:b/>
          <w:sz w:val="24"/>
        </w:rPr>
        <w:t>ücretsiz izlenebilir.</w:t>
      </w:r>
    </w:p>
    <w:p w:rsidR="002C18AC" w:rsidRDefault="002C18AC">
      <w:pPr>
        <w:pStyle w:val="AralkYok"/>
        <w:jc w:val="both"/>
        <w:rPr>
          <w:sz w:val="24"/>
        </w:rPr>
      </w:pPr>
    </w:p>
    <w:p w:rsidR="00AA4174" w:rsidRPr="00980E38" w:rsidRDefault="001547F8" w:rsidP="00AA4174">
      <w:pPr>
        <w:pStyle w:val="AralkYok"/>
        <w:jc w:val="both"/>
        <w:rPr>
          <w:sz w:val="24"/>
          <w:szCs w:val="24"/>
        </w:rPr>
      </w:pPr>
      <w:r>
        <w:rPr>
          <w:b/>
          <w:sz w:val="24"/>
        </w:rPr>
        <w:t>Pera</w:t>
      </w:r>
      <w:r w:rsidR="00980E38">
        <w:rPr>
          <w:b/>
          <w:sz w:val="24"/>
        </w:rPr>
        <w:t xml:space="preserve"> Film</w:t>
      </w:r>
      <w:r w:rsidR="00980E38" w:rsidRPr="00980E38">
        <w:rPr>
          <w:sz w:val="24"/>
        </w:rPr>
        <w:t xml:space="preserve">, </w:t>
      </w:r>
      <w:r w:rsidR="00980E38" w:rsidRPr="00980E38">
        <w:rPr>
          <w:sz w:val="24"/>
          <w:szCs w:val="24"/>
        </w:rPr>
        <w:t>her yıl kutladığı Onur Haftası kapsamında bu yıl</w:t>
      </w:r>
      <w:r w:rsidR="00980E38" w:rsidRPr="00980E38">
        <w:rPr>
          <w:b/>
          <w:sz w:val="24"/>
          <w:szCs w:val="24"/>
        </w:rPr>
        <w:t xml:space="preserve"> </w:t>
      </w:r>
      <w:hyperlink r:id="rId9" w:history="1">
        <w:r w:rsidR="00980E38" w:rsidRPr="00980E38">
          <w:rPr>
            <w:rStyle w:val="Kpr"/>
            <w:sz w:val="24"/>
            <w:szCs w:val="24"/>
          </w:rPr>
          <w:t>“Yepyeni Bir Dünya”</w:t>
        </w:r>
      </w:hyperlink>
      <w:r w:rsidR="00980E38" w:rsidRPr="00980E38">
        <w:rPr>
          <w:b/>
          <w:sz w:val="24"/>
          <w:szCs w:val="24"/>
        </w:rPr>
        <w:t xml:space="preserve"> </w:t>
      </w:r>
      <w:r w:rsidR="00980E38" w:rsidRPr="00980E38">
        <w:rPr>
          <w:sz w:val="24"/>
          <w:szCs w:val="24"/>
        </w:rPr>
        <w:t>başlıklı bir seçki hazırladı.</w:t>
      </w:r>
      <w:r w:rsidR="00980E38">
        <w:rPr>
          <w:sz w:val="24"/>
          <w:szCs w:val="24"/>
        </w:rPr>
        <w:t xml:space="preserve"> </w:t>
      </w:r>
      <w:r>
        <w:rPr>
          <w:sz w:val="24"/>
          <w:szCs w:val="24"/>
        </w:rPr>
        <w:t>Adını,</w:t>
      </w:r>
      <w:r w:rsidR="00AA4174" w:rsidRPr="00AA4174">
        <w:rPr>
          <w:sz w:val="24"/>
          <w:szCs w:val="24"/>
        </w:rPr>
        <w:t xml:space="preserve"> 2021’in başlarında hayatını kaybeden müzisyen </w:t>
      </w:r>
      <w:proofErr w:type="spellStart"/>
      <w:r w:rsidR="00AA4174" w:rsidRPr="00AA4174">
        <w:rPr>
          <w:sz w:val="24"/>
          <w:szCs w:val="24"/>
        </w:rPr>
        <w:t>SOPH</w:t>
      </w:r>
      <w:r>
        <w:rPr>
          <w:sz w:val="24"/>
          <w:szCs w:val="24"/>
        </w:rPr>
        <w:t>IE’nin</w:t>
      </w:r>
      <w:proofErr w:type="spellEnd"/>
      <w:r>
        <w:rPr>
          <w:sz w:val="24"/>
          <w:szCs w:val="24"/>
        </w:rPr>
        <w:t xml:space="preserve"> aynı adlı şarkısından alan film programı</w:t>
      </w:r>
      <w:r w:rsidR="00980E38">
        <w:rPr>
          <w:sz w:val="24"/>
          <w:szCs w:val="24"/>
        </w:rPr>
        <w:t>,</w:t>
      </w:r>
      <w:r w:rsidR="00AA4174" w:rsidRPr="00AA4174">
        <w:rPr>
          <w:sz w:val="24"/>
          <w:szCs w:val="24"/>
        </w:rPr>
        <w:t xml:space="preserve"> işte, evde, sokakta, </w:t>
      </w:r>
      <w:r>
        <w:rPr>
          <w:sz w:val="24"/>
          <w:szCs w:val="24"/>
        </w:rPr>
        <w:t xml:space="preserve">yani </w:t>
      </w:r>
      <w:r w:rsidR="00AA4174" w:rsidRPr="00AA4174">
        <w:rPr>
          <w:sz w:val="24"/>
          <w:szCs w:val="24"/>
        </w:rPr>
        <w:t xml:space="preserve">var olmaya çalıştığı her yerde yeni bir dünya kurma mücadelesini sürdüren </w:t>
      </w:r>
      <w:proofErr w:type="spellStart"/>
      <w:r w:rsidR="00AA4174" w:rsidRPr="00AA4174">
        <w:rPr>
          <w:sz w:val="24"/>
          <w:szCs w:val="24"/>
        </w:rPr>
        <w:t>kuir</w:t>
      </w:r>
      <w:proofErr w:type="spellEnd"/>
      <w:r w:rsidR="00AA4174" w:rsidRPr="00AA4174">
        <w:rPr>
          <w:sz w:val="24"/>
          <w:szCs w:val="24"/>
        </w:rPr>
        <w:t xml:space="preserve"> karakterlerin yaşamlarından izler taşıy</w:t>
      </w:r>
      <w:r>
        <w:rPr>
          <w:sz w:val="24"/>
          <w:szCs w:val="24"/>
        </w:rPr>
        <w:t>an çalışmaları bir araya getiriyor</w:t>
      </w:r>
      <w:r w:rsidR="00AA4174" w:rsidRPr="00AA4174">
        <w:rPr>
          <w:sz w:val="24"/>
          <w:szCs w:val="24"/>
        </w:rPr>
        <w:t>.</w:t>
      </w:r>
    </w:p>
    <w:p w:rsidR="00AA4174" w:rsidRPr="00AA4174" w:rsidRDefault="00AA4174" w:rsidP="00AA4174">
      <w:pPr>
        <w:pStyle w:val="AralkYok"/>
        <w:jc w:val="both"/>
        <w:rPr>
          <w:sz w:val="24"/>
          <w:szCs w:val="24"/>
        </w:rPr>
      </w:pPr>
    </w:p>
    <w:p w:rsidR="00152D90" w:rsidRPr="00152D90" w:rsidRDefault="00152D90" w:rsidP="00AA4174">
      <w:pPr>
        <w:pStyle w:val="AralkYok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Taşradan ve büyük kentlerden </w:t>
      </w:r>
      <w:r w:rsidR="00076E74">
        <w:rPr>
          <w:b/>
          <w:sz w:val="24"/>
          <w:szCs w:val="24"/>
        </w:rPr>
        <w:t>mücadele hikâyeleri</w:t>
      </w:r>
    </w:p>
    <w:p w:rsidR="00980E38" w:rsidRPr="00EB438E" w:rsidRDefault="00AA4174" w:rsidP="00AA4174">
      <w:pPr>
        <w:pStyle w:val="AralkYok"/>
        <w:jc w:val="both"/>
        <w:rPr>
          <w:rFonts w:eastAsia="Calibri" w:cs="Calibri"/>
          <w:sz w:val="24"/>
          <w:szCs w:val="24"/>
        </w:rPr>
      </w:pPr>
      <w:r w:rsidRPr="001547F8">
        <w:rPr>
          <w:sz w:val="24"/>
          <w:szCs w:val="24"/>
        </w:rPr>
        <w:t xml:space="preserve">Jennifer </w:t>
      </w:r>
      <w:proofErr w:type="spellStart"/>
      <w:r w:rsidRPr="001547F8">
        <w:rPr>
          <w:sz w:val="24"/>
          <w:szCs w:val="24"/>
        </w:rPr>
        <w:t>Reeder</w:t>
      </w:r>
      <w:r w:rsidRPr="00AA4174">
        <w:rPr>
          <w:sz w:val="24"/>
          <w:szCs w:val="24"/>
        </w:rPr>
        <w:t>’in</w:t>
      </w:r>
      <w:proofErr w:type="spellEnd"/>
      <w:r w:rsidRPr="00AA4174">
        <w:rPr>
          <w:sz w:val="24"/>
          <w:szCs w:val="24"/>
        </w:rPr>
        <w:t xml:space="preserve"> büyülü gerçekçilik, müzikal, </w:t>
      </w:r>
      <w:proofErr w:type="gramStart"/>
      <w:r w:rsidRPr="00AA4174">
        <w:rPr>
          <w:sz w:val="24"/>
          <w:szCs w:val="24"/>
        </w:rPr>
        <w:t>absürt komedi</w:t>
      </w:r>
      <w:proofErr w:type="gramEnd"/>
      <w:r w:rsidRPr="00AA4174">
        <w:rPr>
          <w:sz w:val="24"/>
          <w:szCs w:val="24"/>
        </w:rPr>
        <w:t xml:space="preserve"> ve kara film türlerinden aldı</w:t>
      </w:r>
      <w:r w:rsidR="00EB438E">
        <w:rPr>
          <w:sz w:val="24"/>
          <w:szCs w:val="24"/>
        </w:rPr>
        <w:t>ğı unsurları tekrar yorumladığı</w:t>
      </w:r>
      <w:r w:rsidRPr="00AA4174">
        <w:rPr>
          <w:sz w:val="24"/>
          <w:szCs w:val="24"/>
        </w:rPr>
        <w:t xml:space="preserve"> </w:t>
      </w:r>
      <w:proofErr w:type="spellStart"/>
      <w:r w:rsidRPr="00AA4174">
        <w:rPr>
          <w:sz w:val="24"/>
          <w:szCs w:val="24"/>
        </w:rPr>
        <w:t>neo-femist</w:t>
      </w:r>
      <w:proofErr w:type="spellEnd"/>
      <w:r w:rsidRPr="00AA4174">
        <w:rPr>
          <w:sz w:val="24"/>
          <w:szCs w:val="24"/>
        </w:rPr>
        <w:t xml:space="preserve"> gerilim filmi </w:t>
      </w:r>
      <w:r w:rsidRPr="001547F8">
        <w:rPr>
          <w:b/>
          <w:i/>
          <w:sz w:val="24"/>
          <w:szCs w:val="24"/>
        </w:rPr>
        <w:t>Bıçaklar ve Deri</w:t>
      </w:r>
      <w:r w:rsidR="00EB438E" w:rsidRPr="00EB438E">
        <w:rPr>
          <w:sz w:val="24"/>
          <w:szCs w:val="24"/>
        </w:rPr>
        <w:t>,</w:t>
      </w:r>
      <w:r w:rsidR="00EB438E" w:rsidRPr="00EB438E">
        <w:rPr>
          <w:rFonts w:eastAsia="Calibri" w:cs="Calibri"/>
          <w:sz w:val="24"/>
          <w:szCs w:val="24"/>
        </w:rPr>
        <w:t xml:space="preserve"> </w:t>
      </w:r>
      <w:r w:rsidR="00EB438E">
        <w:rPr>
          <w:rFonts w:eastAsia="Calibri" w:cs="Calibri"/>
          <w:sz w:val="24"/>
          <w:szCs w:val="24"/>
        </w:rPr>
        <w:t xml:space="preserve">ABD’nin </w:t>
      </w:r>
      <w:r w:rsidR="00EB438E" w:rsidRPr="00980E38">
        <w:rPr>
          <w:rFonts w:eastAsia="Calibri" w:cs="Calibri"/>
          <w:sz w:val="24"/>
          <w:szCs w:val="24"/>
        </w:rPr>
        <w:t>ufak bir kasaba</w:t>
      </w:r>
      <w:r w:rsidR="00EB438E">
        <w:rPr>
          <w:rFonts w:eastAsia="Calibri" w:cs="Calibri"/>
          <w:sz w:val="24"/>
          <w:szCs w:val="24"/>
        </w:rPr>
        <w:t xml:space="preserve">sında geçiyor. Lise öğrencisi </w:t>
      </w:r>
      <w:proofErr w:type="spellStart"/>
      <w:r w:rsidR="00EB438E">
        <w:rPr>
          <w:rFonts w:eastAsia="Calibri" w:cs="Calibri"/>
          <w:sz w:val="24"/>
          <w:szCs w:val="24"/>
        </w:rPr>
        <w:t>Carolyn</w:t>
      </w:r>
      <w:proofErr w:type="spellEnd"/>
      <w:r w:rsidR="00EB438E">
        <w:rPr>
          <w:rFonts w:eastAsia="Calibri" w:cs="Calibri"/>
          <w:sz w:val="24"/>
          <w:szCs w:val="24"/>
        </w:rPr>
        <w:t xml:space="preserve"> </w:t>
      </w:r>
      <w:proofErr w:type="spellStart"/>
      <w:r w:rsidR="00EB438E">
        <w:rPr>
          <w:rFonts w:eastAsia="Calibri" w:cs="Calibri"/>
          <w:sz w:val="24"/>
          <w:szCs w:val="24"/>
        </w:rPr>
        <w:t>Harper’ın</w:t>
      </w:r>
      <w:proofErr w:type="spellEnd"/>
      <w:r w:rsidR="00EB438E">
        <w:rPr>
          <w:rFonts w:eastAsia="Calibri" w:cs="Calibri"/>
          <w:sz w:val="24"/>
          <w:szCs w:val="24"/>
        </w:rPr>
        <w:t xml:space="preserve"> kayboluşu, </w:t>
      </w:r>
      <w:r w:rsidR="00EB438E" w:rsidRPr="00980E38">
        <w:rPr>
          <w:rFonts w:eastAsia="Calibri" w:cs="Calibri"/>
          <w:sz w:val="24"/>
          <w:szCs w:val="24"/>
        </w:rPr>
        <w:t>kasaba halkının normal görünümlü hayatlarının iç yüzünü ortaya çıkarır</w:t>
      </w:r>
      <w:r w:rsidR="00EB438E">
        <w:rPr>
          <w:rFonts w:eastAsia="Calibri" w:cs="Calibri"/>
          <w:sz w:val="24"/>
          <w:szCs w:val="24"/>
        </w:rPr>
        <w:t xml:space="preserve">ken, karakterleri </w:t>
      </w:r>
      <w:r w:rsidR="00EB438E" w:rsidRPr="00980E38">
        <w:rPr>
          <w:rFonts w:eastAsia="Calibri" w:cs="Calibri"/>
          <w:sz w:val="24"/>
          <w:szCs w:val="24"/>
        </w:rPr>
        <w:t xml:space="preserve">yüzeysel hayatlarıyla </w:t>
      </w:r>
      <w:r w:rsidR="00EB438E">
        <w:rPr>
          <w:rFonts w:eastAsia="Calibri" w:cs="Calibri"/>
          <w:sz w:val="24"/>
          <w:szCs w:val="24"/>
        </w:rPr>
        <w:t>yüzleşmeye zorluyor.</w:t>
      </w:r>
    </w:p>
    <w:p w:rsidR="001547F8" w:rsidRPr="001547F8" w:rsidRDefault="001547F8" w:rsidP="00AA4174">
      <w:pPr>
        <w:pStyle w:val="AralkYok"/>
        <w:jc w:val="both"/>
        <w:rPr>
          <w:sz w:val="24"/>
          <w:szCs w:val="24"/>
        </w:rPr>
      </w:pPr>
    </w:p>
    <w:p w:rsidR="00F55A60" w:rsidRDefault="00EB438E" w:rsidP="00AA4174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İran asıllı Alman yönetmen </w:t>
      </w:r>
      <w:proofErr w:type="spellStart"/>
      <w:r w:rsidRPr="00EB438E">
        <w:rPr>
          <w:sz w:val="24"/>
          <w:szCs w:val="24"/>
        </w:rPr>
        <w:t>Faraz</w:t>
      </w:r>
      <w:proofErr w:type="spellEnd"/>
      <w:r w:rsidRPr="00EB438E">
        <w:rPr>
          <w:sz w:val="24"/>
          <w:szCs w:val="24"/>
        </w:rPr>
        <w:t xml:space="preserve"> </w:t>
      </w:r>
      <w:proofErr w:type="spellStart"/>
      <w:r w:rsidRPr="00EB438E">
        <w:rPr>
          <w:sz w:val="24"/>
          <w:szCs w:val="24"/>
        </w:rPr>
        <w:t>Shariat</w:t>
      </w:r>
      <w:proofErr w:type="spellEnd"/>
      <w:r w:rsidR="00F55A60">
        <w:rPr>
          <w:sz w:val="24"/>
          <w:szCs w:val="24"/>
        </w:rPr>
        <w:t xml:space="preserve"> imzalı </w:t>
      </w:r>
      <w:r w:rsidRPr="001547F8">
        <w:rPr>
          <w:b/>
          <w:i/>
          <w:sz w:val="24"/>
          <w:szCs w:val="24"/>
        </w:rPr>
        <w:t>Küsmek Yo</w:t>
      </w:r>
      <w:r>
        <w:rPr>
          <w:b/>
          <w:i/>
          <w:sz w:val="24"/>
          <w:szCs w:val="24"/>
        </w:rPr>
        <w:t>k</w:t>
      </w:r>
      <w:r w:rsidR="00F55A6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55A60" w:rsidRPr="00AA4174">
        <w:rPr>
          <w:sz w:val="24"/>
          <w:szCs w:val="24"/>
        </w:rPr>
        <w:t>geçmişi yeniden keşfetmeye ve birlikte bir gelecek inşa etmeye</w:t>
      </w:r>
      <w:r w:rsidR="00F55A60">
        <w:rPr>
          <w:sz w:val="24"/>
          <w:szCs w:val="24"/>
        </w:rPr>
        <w:t xml:space="preserve"> </w:t>
      </w:r>
      <w:r w:rsidR="00F55A60" w:rsidRPr="00AA4174">
        <w:rPr>
          <w:sz w:val="24"/>
          <w:szCs w:val="24"/>
        </w:rPr>
        <w:t>odaklanırken</w:t>
      </w:r>
      <w:r w:rsidR="00F55A60">
        <w:rPr>
          <w:sz w:val="24"/>
          <w:szCs w:val="24"/>
        </w:rPr>
        <w:t xml:space="preserve">, </w:t>
      </w:r>
      <w:r w:rsidR="00F55A60" w:rsidRPr="00AA4174">
        <w:rPr>
          <w:sz w:val="24"/>
          <w:szCs w:val="24"/>
        </w:rPr>
        <w:t xml:space="preserve">Avrupa’da göçmen bir </w:t>
      </w:r>
      <w:proofErr w:type="spellStart"/>
      <w:r w:rsidR="00F55A60" w:rsidRPr="00AA4174">
        <w:rPr>
          <w:sz w:val="24"/>
          <w:szCs w:val="24"/>
        </w:rPr>
        <w:t>kuir</w:t>
      </w:r>
      <w:proofErr w:type="spellEnd"/>
      <w:r w:rsidR="00F55A60" w:rsidRPr="00AA4174">
        <w:rPr>
          <w:sz w:val="24"/>
          <w:szCs w:val="24"/>
        </w:rPr>
        <w:t xml:space="preserve"> olmak üzerine etkileyici bir anlatı sun</w:t>
      </w:r>
      <w:r w:rsidR="00F55A60">
        <w:rPr>
          <w:sz w:val="24"/>
          <w:szCs w:val="24"/>
        </w:rPr>
        <w:t xml:space="preserve">uyor. </w:t>
      </w:r>
      <w:r w:rsidR="00F55A60" w:rsidRPr="00980E38">
        <w:rPr>
          <w:rFonts w:eastAsia="Calibri" w:cs="Calibri"/>
          <w:sz w:val="24"/>
          <w:szCs w:val="24"/>
        </w:rPr>
        <w:t xml:space="preserve">İranlı bir aileden gelen </w:t>
      </w:r>
      <w:r w:rsidR="00F55A60">
        <w:rPr>
          <w:rFonts w:eastAsia="Calibri" w:cs="Calibri"/>
          <w:sz w:val="24"/>
          <w:szCs w:val="24"/>
        </w:rPr>
        <w:t xml:space="preserve">ve </w:t>
      </w:r>
      <w:r w:rsidR="00F55A60" w:rsidRPr="00980E38">
        <w:rPr>
          <w:rFonts w:eastAsia="Calibri" w:cs="Calibri"/>
          <w:sz w:val="24"/>
          <w:szCs w:val="24"/>
        </w:rPr>
        <w:t>sakin bir toplu konut dairesin</w:t>
      </w:r>
      <w:r w:rsidR="00F55A60">
        <w:rPr>
          <w:rFonts w:eastAsia="Calibri" w:cs="Calibri"/>
          <w:sz w:val="24"/>
          <w:szCs w:val="24"/>
        </w:rPr>
        <w:t xml:space="preserve">de ailesiyle </w:t>
      </w:r>
      <w:r w:rsidR="00F55A60" w:rsidRPr="00980E38">
        <w:rPr>
          <w:rFonts w:eastAsia="Calibri" w:cs="Calibri"/>
          <w:sz w:val="24"/>
          <w:szCs w:val="24"/>
        </w:rPr>
        <w:t xml:space="preserve">yaşayan </w:t>
      </w:r>
      <w:proofErr w:type="spellStart"/>
      <w:r w:rsidR="00F55A60" w:rsidRPr="00980E38">
        <w:rPr>
          <w:rFonts w:eastAsia="Calibri" w:cs="Calibri"/>
          <w:sz w:val="24"/>
          <w:szCs w:val="24"/>
        </w:rPr>
        <w:t>Parvis</w:t>
      </w:r>
      <w:proofErr w:type="spellEnd"/>
      <w:r w:rsidR="00F55A60">
        <w:rPr>
          <w:rFonts w:eastAsia="Calibri" w:cs="Calibri"/>
          <w:sz w:val="24"/>
          <w:szCs w:val="24"/>
        </w:rPr>
        <w:t xml:space="preserve"> </w:t>
      </w:r>
      <w:proofErr w:type="gramStart"/>
      <w:r w:rsidR="00F55A60">
        <w:rPr>
          <w:rFonts w:eastAsia="Calibri" w:cs="Calibri"/>
          <w:sz w:val="24"/>
          <w:szCs w:val="24"/>
        </w:rPr>
        <w:t>ile,</w:t>
      </w:r>
      <w:proofErr w:type="gramEnd"/>
      <w:r w:rsidR="00F55A60">
        <w:rPr>
          <w:rFonts w:eastAsia="Calibri" w:cs="Calibri"/>
          <w:sz w:val="24"/>
          <w:szCs w:val="24"/>
        </w:rPr>
        <w:t xml:space="preserve"> aynı ülkeden kaçıp Almanya’ya sığınan kardeşler</w:t>
      </w:r>
      <w:r w:rsidR="00F55A60" w:rsidRPr="00980E38">
        <w:rPr>
          <w:rFonts w:eastAsia="Calibri" w:cs="Calibri"/>
          <w:sz w:val="24"/>
          <w:szCs w:val="24"/>
        </w:rPr>
        <w:t xml:space="preserve"> </w:t>
      </w:r>
      <w:proofErr w:type="spellStart"/>
      <w:r w:rsidR="00F55A60" w:rsidRPr="00980E38">
        <w:rPr>
          <w:rFonts w:eastAsia="Calibri" w:cs="Calibri"/>
          <w:sz w:val="24"/>
          <w:szCs w:val="24"/>
        </w:rPr>
        <w:t>Amon</w:t>
      </w:r>
      <w:proofErr w:type="spellEnd"/>
      <w:r w:rsidR="00F55A60">
        <w:rPr>
          <w:rFonts w:eastAsia="Calibri" w:cs="Calibri"/>
          <w:sz w:val="24"/>
          <w:szCs w:val="24"/>
        </w:rPr>
        <w:t xml:space="preserve"> ve </w:t>
      </w:r>
      <w:proofErr w:type="spellStart"/>
      <w:r w:rsidR="00F55A60" w:rsidRPr="00980E38">
        <w:rPr>
          <w:rFonts w:eastAsia="Calibri" w:cs="Calibri"/>
          <w:sz w:val="24"/>
          <w:szCs w:val="24"/>
        </w:rPr>
        <w:t>Banafsh</w:t>
      </w:r>
      <w:r w:rsidR="00F55A60">
        <w:rPr>
          <w:rFonts w:eastAsia="Calibri" w:cs="Calibri"/>
          <w:sz w:val="24"/>
          <w:szCs w:val="24"/>
        </w:rPr>
        <w:t>e</w:t>
      </w:r>
      <w:proofErr w:type="spellEnd"/>
      <w:r w:rsidR="00F55A60">
        <w:rPr>
          <w:rFonts w:eastAsia="Calibri" w:cs="Calibri"/>
          <w:sz w:val="24"/>
          <w:szCs w:val="24"/>
        </w:rPr>
        <w:t xml:space="preserve"> </w:t>
      </w:r>
      <w:proofErr w:type="spellStart"/>
      <w:r w:rsidR="00F55A60">
        <w:rPr>
          <w:rFonts w:eastAsia="Calibri" w:cs="Calibri"/>
          <w:sz w:val="24"/>
          <w:szCs w:val="24"/>
        </w:rPr>
        <w:t>Arezu</w:t>
      </w:r>
      <w:proofErr w:type="spellEnd"/>
      <w:r w:rsidR="00F55A60">
        <w:rPr>
          <w:rFonts w:eastAsia="Calibri" w:cs="Calibri"/>
          <w:sz w:val="24"/>
          <w:szCs w:val="24"/>
        </w:rPr>
        <w:t>, filmin ana karakterlerini oluşturuyor</w:t>
      </w:r>
      <w:r w:rsidR="00F55A60" w:rsidRPr="00980E38">
        <w:rPr>
          <w:rFonts w:eastAsia="Calibri" w:cs="Calibri"/>
          <w:sz w:val="24"/>
          <w:szCs w:val="24"/>
        </w:rPr>
        <w:t>.</w:t>
      </w:r>
    </w:p>
    <w:p w:rsidR="00EB438E" w:rsidRDefault="00EB438E" w:rsidP="00EB438E">
      <w:pPr>
        <w:pStyle w:val="AralkYok"/>
        <w:jc w:val="both"/>
        <w:rPr>
          <w:sz w:val="24"/>
          <w:szCs w:val="24"/>
        </w:rPr>
      </w:pPr>
    </w:p>
    <w:p w:rsidR="00152D90" w:rsidRPr="00152D90" w:rsidRDefault="00152D90" w:rsidP="00AA4174">
      <w:pPr>
        <w:pStyle w:val="AralkYok"/>
        <w:jc w:val="both"/>
        <w:rPr>
          <w:b/>
          <w:sz w:val="24"/>
          <w:szCs w:val="24"/>
        </w:rPr>
      </w:pPr>
      <w:r w:rsidRPr="00152D90">
        <w:rPr>
          <w:b/>
          <w:sz w:val="24"/>
          <w:szCs w:val="24"/>
        </w:rPr>
        <w:t xml:space="preserve">Z kuşağından </w:t>
      </w:r>
      <w:r w:rsidR="00076E74">
        <w:rPr>
          <w:b/>
          <w:sz w:val="24"/>
          <w:szCs w:val="24"/>
        </w:rPr>
        <w:t>sevgiye dair dersler</w:t>
      </w:r>
    </w:p>
    <w:p w:rsidR="001547F8" w:rsidRDefault="007226EF" w:rsidP="00AA4174">
      <w:pPr>
        <w:pStyle w:val="AralkYok"/>
        <w:jc w:val="both"/>
        <w:rPr>
          <w:sz w:val="24"/>
          <w:szCs w:val="24"/>
        </w:rPr>
      </w:pPr>
      <w:proofErr w:type="spellStart"/>
      <w:r w:rsidRPr="007226EF">
        <w:rPr>
          <w:sz w:val="24"/>
          <w:szCs w:val="24"/>
        </w:rPr>
        <w:t>Clarisa</w:t>
      </w:r>
      <w:proofErr w:type="spellEnd"/>
      <w:r w:rsidRPr="007226EF">
        <w:rPr>
          <w:sz w:val="24"/>
          <w:szCs w:val="24"/>
        </w:rPr>
        <w:t xml:space="preserve"> </w:t>
      </w:r>
      <w:proofErr w:type="spellStart"/>
      <w:r w:rsidRPr="007226EF">
        <w:rPr>
          <w:sz w:val="24"/>
          <w:szCs w:val="24"/>
        </w:rPr>
        <w:t>Navas</w:t>
      </w:r>
      <w:r>
        <w:rPr>
          <w:sz w:val="24"/>
          <w:szCs w:val="24"/>
        </w:rPr>
        <w:t>’ın</w:t>
      </w:r>
      <w:proofErr w:type="spellEnd"/>
      <w:r>
        <w:rPr>
          <w:sz w:val="24"/>
          <w:szCs w:val="24"/>
        </w:rPr>
        <w:t xml:space="preserve"> Arjantin-Almanya ortak yapımı filmi </w:t>
      </w:r>
      <w:r w:rsidRPr="007226EF">
        <w:rPr>
          <w:b/>
          <w:i/>
          <w:sz w:val="24"/>
          <w:szCs w:val="24"/>
        </w:rPr>
        <w:t>Binde Bir</w:t>
      </w:r>
      <w:r>
        <w:rPr>
          <w:sz w:val="24"/>
          <w:szCs w:val="24"/>
        </w:rPr>
        <w:t>, karakterlerin</w:t>
      </w:r>
      <w:r w:rsidR="00AA4174" w:rsidRPr="00AA4174">
        <w:rPr>
          <w:sz w:val="24"/>
          <w:szCs w:val="24"/>
        </w:rPr>
        <w:t xml:space="preserve"> açılma ve siber zorbalık, toplum hayatı ve fakirlik, aşk ve şiddet arasında sıkışmışlığını, çocukluğun narinliği ile yetişkin dünyasının sert gerçekliği arasındaki </w:t>
      </w:r>
      <w:proofErr w:type="spellStart"/>
      <w:r w:rsidR="00AA4174" w:rsidRPr="00AA4174">
        <w:rPr>
          <w:sz w:val="24"/>
          <w:szCs w:val="24"/>
        </w:rPr>
        <w:t>gitgelleri</w:t>
      </w:r>
      <w:proofErr w:type="spellEnd"/>
      <w:r w:rsidR="00AA4174" w:rsidRPr="00AA4174">
        <w:rPr>
          <w:sz w:val="24"/>
          <w:szCs w:val="24"/>
        </w:rPr>
        <w:t>, belgesel hissi veren bir anlatımla aktar</w:t>
      </w:r>
      <w:r w:rsidR="00A2373A">
        <w:rPr>
          <w:sz w:val="24"/>
          <w:szCs w:val="24"/>
        </w:rPr>
        <w:t>ıyor.</w:t>
      </w:r>
      <w:r w:rsidR="00AA4174" w:rsidRPr="00AA4174">
        <w:rPr>
          <w:sz w:val="24"/>
          <w:szCs w:val="24"/>
        </w:rPr>
        <w:t xml:space="preserve"> </w:t>
      </w:r>
    </w:p>
    <w:p w:rsidR="001547F8" w:rsidRDefault="001547F8" w:rsidP="00AA4174">
      <w:pPr>
        <w:pStyle w:val="AralkYok"/>
        <w:jc w:val="both"/>
        <w:rPr>
          <w:sz w:val="24"/>
          <w:szCs w:val="24"/>
        </w:rPr>
      </w:pPr>
    </w:p>
    <w:p w:rsidR="00A2373A" w:rsidRPr="00AA4174" w:rsidRDefault="00A2373A" w:rsidP="00AA4174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Yönetmenliğini </w:t>
      </w:r>
      <w:proofErr w:type="spellStart"/>
      <w:r>
        <w:rPr>
          <w:sz w:val="24"/>
          <w:szCs w:val="24"/>
        </w:rPr>
        <w:t>Catarina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Sousa</w:t>
      </w:r>
      <w:proofErr w:type="spellEnd"/>
      <w:r>
        <w:rPr>
          <w:sz w:val="24"/>
          <w:szCs w:val="24"/>
        </w:rPr>
        <w:t xml:space="preserve"> ve </w:t>
      </w:r>
      <w:proofErr w:type="spellStart"/>
      <w:r w:rsidRPr="00A2373A">
        <w:rPr>
          <w:sz w:val="24"/>
          <w:szCs w:val="24"/>
        </w:rPr>
        <w:t>Nick</w:t>
      </w:r>
      <w:proofErr w:type="spellEnd"/>
      <w:r w:rsidRPr="00A2373A">
        <w:rPr>
          <w:sz w:val="24"/>
          <w:szCs w:val="24"/>
        </w:rPr>
        <w:t xml:space="preserve"> </w:t>
      </w:r>
      <w:proofErr w:type="spellStart"/>
      <w:r w:rsidRPr="00A2373A">
        <w:rPr>
          <w:sz w:val="24"/>
          <w:szCs w:val="24"/>
        </w:rPr>
        <w:t>Tyson</w:t>
      </w:r>
      <w:r>
        <w:rPr>
          <w:sz w:val="24"/>
          <w:szCs w:val="24"/>
        </w:rPr>
        <w:t>’ın</w:t>
      </w:r>
      <w:proofErr w:type="spellEnd"/>
      <w:r>
        <w:rPr>
          <w:sz w:val="24"/>
          <w:szCs w:val="24"/>
        </w:rPr>
        <w:t xml:space="preserve"> üstlendiği</w:t>
      </w:r>
      <w:r w:rsidRPr="00A2373A">
        <w:rPr>
          <w:sz w:val="24"/>
          <w:szCs w:val="24"/>
        </w:rPr>
        <w:t xml:space="preserve"> </w:t>
      </w:r>
      <w:proofErr w:type="spellStart"/>
      <w:r w:rsidRPr="001547F8">
        <w:rPr>
          <w:b/>
          <w:i/>
          <w:sz w:val="24"/>
          <w:szCs w:val="24"/>
        </w:rPr>
        <w:t>Ütopya’nın</w:t>
      </w:r>
      <w:proofErr w:type="spellEnd"/>
      <w:r w:rsidRPr="001547F8">
        <w:rPr>
          <w:b/>
          <w:i/>
          <w:sz w:val="24"/>
          <w:szCs w:val="24"/>
        </w:rPr>
        <w:t xml:space="preserve"> Peşinde</w:t>
      </w:r>
      <w:r w:rsidRPr="00AA4174">
        <w:rPr>
          <w:sz w:val="24"/>
          <w:szCs w:val="24"/>
        </w:rPr>
        <w:t xml:space="preserve"> </w:t>
      </w:r>
      <w:r>
        <w:rPr>
          <w:sz w:val="24"/>
          <w:szCs w:val="24"/>
        </w:rPr>
        <w:t>adlı belgeselde ise, bir grup genci</w:t>
      </w:r>
      <w:r w:rsidR="00AA4174" w:rsidRPr="00AA4174">
        <w:rPr>
          <w:sz w:val="24"/>
          <w:szCs w:val="24"/>
        </w:rPr>
        <w:t xml:space="preserve"> </w:t>
      </w:r>
      <w:proofErr w:type="spellStart"/>
      <w:r w:rsidR="00AA4174" w:rsidRPr="00AA4174">
        <w:rPr>
          <w:sz w:val="24"/>
          <w:szCs w:val="24"/>
        </w:rPr>
        <w:t>kuir</w:t>
      </w:r>
      <w:proofErr w:type="spellEnd"/>
      <w:r w:rsidR="00AA4174" w:rsidRPr="00AA4174">
        <w:rPr>
          <w:sz w:val="24"/>
          <w:szCs w:val="24"/>
        </w:rPr>
        <w:t xml:space="preserve"> ütopya</w:t>
      </w:r>
      <w:r>
        <w:rPr>
          <w:sz w:val="24"/>
          <w:szCs w:val="24"/>
        </w:rPr>
        <w:t>sına dair fikirlerini tartışırken izliyoruz. P</w:t>
      </w:r>
      <w:r w:rsidRPr="00A2373A">
        <w:rPr>
          <w:sz w:val="24"/>
          <w:szCs w:val="24"/>
        </w:rPr>
        <w:t>opüler bir video oyunu içinde güvenli alanlar inşa ederek herkesin kendisi olabildiği, daha eşit ve adil bir dünyaya dair bir manifesto yarat</w:t>
      </w:r>
      <w:r>
        <w:rPr>
          <w:sz w:val="24"/>
          <w:szCs w:val="24"/>
        </w:rPr>
        <w:t xml:space="preserve">an gençler, </w:t>
      </w:r>
      <w:r w:rsidRPr="00A2373A">
        <w:rPr>
          <w:sz w:val="24"/>
          <w:szCs w:val="24"/>
        </w:rPr>
        <w:t>sevgiye dayalı bir</w:t>
      </w:r>
      <w:r>
        <w:rPr>
          <w:sz w:val="24"/>
          <w:szCs w:val="24"/>
        </w:rPr>
        <w:t xml:space="preserve"> topluluğun gücünü gösterirken, </w:t>
      </w:r>
      <w:r w:rsidRPr="00A2373A">
        <w:rPr>
          <w:sz w:val="24"/>
          <w:szCs w:val="24"/>
        </w:rPr>
        <w:t xml:space="preserve">Z Kuşağı’ndan çok şey öğrenebileceğimizi </w:t>
      </w:r>
      <w:r>
        <w:rPr>
          <w:sz w:val="24"/>
          <w:szCs w:val="24"/>
        </w:rPr>
        <w:t>kanıtlıyor.</w:t>
      </w:r>
    </w:p>
    <w:p w:rsidR="002C18AC" w:rsidRDefault="002C18AC">
      <w:pPr>
        <w:pStyle w:val="AralkYok"/>
        <w:jc w:val="both"/>
        <w:rPr>
          <w:sz w:val="24"/>
        </w:rPr>
      </w:pPr>
    </w:p>
    <w:p w:rsidR="002C18AC" w:rsidRDefault="00A9740E">
      <w:pPr>
        <w:pStyle w:val="AralkYok"/>
        <w:jc w:val="both"/>
        <w:rPr>
          <w:sz w:val="24"/>
        </w:rPr>
      </w:pPr>
      <w:r>
        <w:rPr>
          <w:b/>
          <w:i/>
          <w:sz w:val="24"/>
        </w:rPr>
        <w:t>Yepyeni Bir Dünya</w:t>
      </w:r>
      <w:r w:rsidR="007453D7">
        <w:rPr>
          <w:b/>
          <w:i/>
          <w:sz w:val="24"/>
        </w:rPr>
        <w:t xml:space="preserve"> </w:t>
      </w:r>
      <w:r w:rsidR="007453D7">
        <w:rPr>
          <w:sz w:val="24"/>
        </w:rPr>
        <w:t xml:space="preserve">programı </w:t>
      </w:r>
      <w:r w:rsidRPr="00A9740E">
        <w:rPr>
          <w:b/>
          <w:sz w:val="24"/>
        </w:rPr>
        <w:t xml:space="preserve">24 Haziran – 15 Temmuz </w:t>
      </w:r>
      <w:r w:rsidR="007453D7">
        <w:rPr>
          <w:sz w:val="24"/>
        </w:rPr>
        <w:t xml:space="preserve">tarihleri arasında </w:t>
      </w:r>
      <w:hyperlink r:id="rId10" w:history="1">
        <w:proofErr w:type="gramStart"/>
        <w:r w:rsidRPr="00A9740E">
          <w:rPr>
            <w:rStyle w:val="Kpr"/>
            <w:rFonts w:cs="Calibri"/>
            <w:i/>
            <w:color w:val="0563C1"/>
            <w:sz w:val="24"/>
            <w:szCs w:val="24"/>
          </w:rPr>
          <w:t>film.peramuzesi</w:t>
        </w:r>
        <w:proofErr w:type="gramEnd"/>
        <w:r w:rsidRPr="00A9740E">
          <w:rPr>
            <w:rStyle w:val="Kpr"/>
            <w:rFonts w:cs="Calibri"/>
            <w:i/>
            <w:color w:val="0563C1"/>
            <w:sz w:val="24"/>
            <w:szCs w:val="24"/>
          </w:rPr>
          <w:t>.org.tr</w:t>
        </w:r>
      </w:hyperlink>
      <w:r w:rsidRPr="00A9740E">
        <w:rPr>
          <w:rFonts w:cs="Calibri"/>
          <w:i/>
          <w:sz w:val="24"/>
          <w:szCs w:val="24"/>
        </w:rPr>
        <w:t xml:space="preserve"> </w:t>
      </w:r>
      <w:r w:rsidR="007453D7">
        <w:rPr>
          <w:sz w:val="24"/>
        </w:rPr>
        <w:t xml:space="preserve">adresinde çevrimiçi olarak yayınlanacak ve sadece Türkiye'deki izleyiciler tarafından izlenebilecek. Yasal düzenlemeler gereği film gösterimleri, aksi belirtilmediği sürece, +18 uygulamasına tabidir. </w:t>
      </w:r>
    </w:p>
    <w:p w:rsidR="002C18AC" w:rsidRDefault="002C1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</w:rPr>
      </w:pPr>
    </w:p>
    <w:p w:rsidR="00A9740E" w:rsidRDefault="00A97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  <w:color w:val="7030A0"/>
          <w:sz w:val="24"/>
        </w:rPr>
      </w:pPr>
    </w:p>
    <w:p w:rsidR="002C18AC" w:rsidRDefault="001547F8">
      <w:pPr>
        <w:pStyle w:val="BodyA"/>
        <w:widowControl w:val="0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 xml:space="preserve">Detaylı </w:t>
      </w:r>
      <w:r w:rsidR="007453D7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>Bilgi:</w:t>
      </w:r>
    </w:p>
    <w:p w:rsidR="002C18AC" w:rsidRDefault="007453D7">
      <w:pPr>
        <w:pStyle w:val="Normal1"/>
        <w:widowControl w:val="0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Amber Eroyan / Grup 7 İletişim, </w:t>
      </w:r>
      <w:hyperlink r:id="rId11" w:history="1">
        <w:r>
          <w:rPr>
            <w:rStyle w:val="Kpr"/>
            <w:rFonts w:asciiTheme="minorHAnsi" w:eastAsia="Calibri" w:hAnsiTheme="minorHAnsi" w:cstheme="minorHAnsi"/>
            <w:sz w:val="22"/>
            <w:szCs w:val="22"/>
            <w:lang w:val="tr-TR"/>
          </w:rPr>
          <w:t>aeroyan@</w:t>
        </w:r>
        <w:r w:rsidRPr="00A9740E">
          <w:rPr>
            <w:rStyle w:val="Kpr"/>
            <w:rFonts w:asciiTheme="minorHAnsi" w:eastAsia="Calibri" w:hAnsiTheme="minorHAnsi" w:cstheme="minorHAnsi"/>
            <w:color w:val="0563C1"/>
            <w:sz w:val="22"/>
            <w:szCs w:val="22"/>
            <w:lang w:val="tr-TR"/>
          </w:rPr>
          <w:t>grup7</w:t>
        </w:r>
        <w:r>
          <w:rPr>
            <w:rStyle w:val="Kpr"/>
            <w:rFonts w:asciiTheme="minorHAnsi" w:eastAsia="Calibri" w:hAnsiTheme="minorHAnsi" w:cstheme="minorHAnsi"/>
            <w:sz w:val="22"/>
            <w:szCs w:val="22"/>
            <w:lang w:val="tr-TR"/>
          </w:rPr>
          <w:t>.com.tr</w:t>
        </w:r>
      </w:hyperlink>
      <w:r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- (0212) 292 13 13</w:t>
      </w:r>
    </w:p>
    <w:p w:rsidR="002C18AC" w:rsidRDefault="007453D7">
      <w:pPr>
        <w:pStyle w:val="Normal1"/>
        <w:widowControl w:val="0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Büşra Mutlu / Pera Müzesi, </w:t>
      </w:r>
      <w:hyperlink r:id="rId12" w:history="1">
        <w:r>
          <w:rPr>
            <w:rStyle w:val="Kpr"/>
            <w:rFonts w:asciiTheme="minorHAnsi" w:eastAsia="Calibri" w:hAnsiTheme="minorHAnsi" w:cstheme="minorHAnsi"/>
            <w:sz w:val="22"/>
            <w:szCs w:val="22"/>
            <w:lang w:val="tr-TR"/>
          </w:rPr>
          <w:t>busra.mutlu@peramuzesi.org.tr</w:t>
        </w:r>
      </w:hyperlink>
      <w:r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- (0212) 334 09 00</w:t>
      </w:r>
    </w:p>
    <w:p w:rsidR="002C18AC" w:rsidRDefault="002C18AC">
      <w:pPr>
        <w:pStyle w:val="Normal1"/>
        <w:widowControl w:val="0"/>
        <w:jc w:val="both"/>
        <w:rPr>
          <w:rFonts w:ascii="Calibri" w:eastAsia="Calibri" w:hAnsi="Calibri" w:cs="Calibri"/>
          <w:szCs w:val="22"/>
          <w:lang w:val="tr-TR"/>
        </w:rPr>
      </w:pPr>
    </w:p>
    <w:p w:rsidR="002C18AC" w:rsidRDefault="007453D7">
      <w:pPr>
        <w:pStyle w:val="Normal1"/>
        <w:widowControl w:val="0"/>
        <w:jc w:val="both"/>
        <w:rPr>
          <w:rFonts w:ascii="Calibri" w:eastAsia="Calibri" w:hAnsi="Calibri" w:cs="Calibri"/>
          <w:szCs w:val="22"/>
          <w:lang w:val="tr-TR"/>
        </w:rPr>
      </w:pPr>
      <w:r>
        <w:rPr>
          <w:rFonts w:ascii="Calibri" w:eastAsia="Calibri" w:hAnsi="Calibri" w:cs="Calibri"/>
          <w:szCs w:val="22"/>
          <w:lang w:val="tr-TR"/>
        </w:rPr>
        <w:t xml:space="preserve">Ek: Film Detayları </w:t>
      </w:r>
    </w:p>
    <w:p w:rsidR="002C18AC" w:rsidRDefault="007453D7">
      <w:pPr>
        <w:pStyle w:val="Normal1"/>
        <w:widowControl w:val="0"/>
        <w:jc w:val="both"/>
        <w:rPr>
          <w:rFonts w:ascii="Calibri" w:eastAsia="Calibri" w:hAnsi="Calibri" w:cs="Calibri"/>
          <w:b/>
          <w:sz w:val="22"/>
          <w:szCs w:val="22"/>
          <w:u w:val="single"/>
          <w:lang w:val="tr-TR"/>
        </w:rPr>
      </w:pPr>
      <w:r>
        <w:rPr>
          <w:rFonts w:ascii="Calibri" w:eastAsia="Calibri" w:hAnsi="Calibri" w:cs="Calibri"/>
          <w:b/>
          <w:sz w:val="22"/>
          <w:szCs w:val="22"/>
          <w:u w:val="single"/>
          <w:lang w:val="tr-TR"/>
        </w:rPr>
        <w:br/>
        <w:t xml:space="preserve">Gösterim Programı </w:t>
      </w:r>
    </w:p>
    <w:p w:rsidR="002C18AC" w:rsidRDefault="00A9740E">
      <w:pPr>
        <w:pStyle w:val="AralkYok"/>
        <w:jc w:val="both"/>
        <w:rPr>
          <w:b/>
          <w:bCs/>
          <w:color w:val="000000" w:themeColor="text1"/>
          <w:szCs w:val="16"/>
        </w:rPr>
      </w:pPr>
      <w:r>
        <w:rPr>
          <w:b/>
          <w:bCs/>
          <w:color w:val="000000" w:themeColor="text1"/>
          <w:szCs w:val="16"/>
        </w:rPr>
        <w:t>Yepyeni Bir Dünya</w:t>
      </w:r>
    </w:p>
    <w:p w:rsidR="002C18AC" w:rsidRDefault="00A9740E">
      <w:pPr>
        <w:pStyle w:val="AralkYok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24 Haziran</w:t>
      </w:r>
      <w:r w:rsidR="007453D7">
        <w:rPr>
          <w:b/>
          <w:bCs/>
          <w:color w:val="000000" w:themeColor="text1"/>
        </w:rPr>
        <w:t xml:space="preserve"> – </w:t>
      </w:r>
      <w:r>
        <w:rPr>
          <w:b/>
          <w:bCs/>
          <w:color w:val="000000" w:themeColor="text1"/>
        </w:rPr>
        <w:t>15 Temmuz</w:t>
      </w:r>
      <w:r w:rsidR="007453D7">
        <w:rPr>
          <w:b/>
          <w:bCs/>
          <w:color w:val="000000" w:themeColor="text1"/>
        </w:rPr>
        <w:t xml:space="preserve"> 2021</w:t>
      </w:r>
    </w:p>
    <w:p w:rsidR="002C18AC" w:rsidRDefault="002C18AC">
      <w:pPr>
        <w:pStyle w:val="AralkYok"/>
        <w:jc w:val="both"/>
        <w:rPr>
          <w:b/>
          <w:bCs/>
          <w:color w:val="000000" w:themeColor="text1"/>
          <w:szCs w:val="16"/>
        </w:rPr>
      </w:pPr>
    </w:p>
    <w:p w:rsidR="00A9740E" w:rsidRPr="00A9740E" w:rsidRDefault="00A9740E" w:rsidP="00A9740E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 w:rsidRPr="00A9740E">
        <w:rPr>
          <w:rFonts w:ascii="Calibri" w:eastAsia="Times New Roman" w:hAnsi="Calibri" w:cs="Times New Roman"/>
          <w:b/>
        </w:rPr>
        <w:t>Bıçaklar ve Deri</w:t>
      </w:r>
      <w:r>
        <w:rPr>
          <w:rFonts w:ascii="Calibri" w:eastAsia="Times New Roman" w:hAnsi="Calibri" w:cs="Times New Roman"/>
          <w:b/>
        </w:rPr>
        <w:t xml:space="preserve"> (111’)</w:t>
      </w:r>
    </w:p>
    <w:p w:rsidR="002C18AC" w:rsidRPr="00A9740E" w:rsidRDefault="00A9740E" w:rsidP="00A9740E">
      <w:pPr>
        <w:spacing w:after="0" w:line="240" w:lineRule="auto"/>
        <w:jc w:val="both"/>
        <w:rPr>
          <w:rFonts w:ascii="Calibri" w:eastAsia="Times New Roman" w:hAnsi="Calibri" w:cs="Times New Roman"/>
        </w:rPr>
      </w:pPr>
      <w:proofErr w:type="spellStart"/>
      <w:r w:rsidRPr="00A9740E">
        <w:rPr>
          <w:rFonts w:ascii="Calibri" w:eastAsia="Times New Roman" w:hAnsi="Calibri" w:cs="Times New Roman"/>
        </w:rPr>
        <w:t>Knives</w:t>
      </w:r>
      <w:proofErr w:type="spellEnd"/>
      <w:r w:rsidRPr="00A9740E">
        <w:rPr>
          <w:rFonts w:ascii="Calibri" w:eastAsia="Times New Roman" w:hAnsi="Calibri" w:cs="Times New Roman"/>
        </w:rPr>
        <w:t xml:space="preserve"> </w:t>
      </w:r>
      <w:proofErr w:type="spellStart"/>
      <w:r w:rsidRPr="00A9740E">
        <w:rPr>
          <w:rFonts w:ascii="Calibri" w:eastAsia="Times New Roman" w:hAnsi="Calibri" w:cs="Times New Roman"/>
        </w:rPr>
        <w:t>and</w:t>
      </w:r>
      <w:proofErr w:type="spellEnd"/>
      <w:r w:rsidRPr="00A9740E">
        <w:rPr>
          <w:rFonts w:ascii="Calibri" w:eastAsia="Times New Roman" w:hAnsi="Calibri" w:cs="Times New Roman"/>
        </w:rPr>
        <w:t xml:space="preserve"> Skin</w:t>
      </w:r>
    </w:p>
    <w:p w:rsidR="002C18AC" w:rsidRDefault="002C18AC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A9740E" w:rsidRPr="00A9740E" w:rsidRDefault="00A9740E" w:rsidP="00A9740E">
      <w:pPr>
        <w:spacing w:after="0" w:line="240" w:lineRule="auto"/>
        <w:jc w:val="both"/>
        <w:rPr>
          <w:rFonts w:ascii="Calibri" w:eastAsia="SimSun" w:hAnsi="Calibri"/>
          <w:b/>
          <w:lang w:eastAsia="zh-CN"/>
        </w:rPr>
      </w:pPr>
      <w:r w:rsidRPr="00A9740E">
        <w:rPr>
          <w:rFonts w:ascii="Calibri" w:eastAsia="SimSun" w:hAnsi="Calibri"/>
          <w:b/>
          <w:lang w:eastAsia="zh-CN"/>
        </w:rPr>
        <w:t>Küsmek Yok</w:t>
      </w:r>
      <w:r>
        <w:rPr>
          <w:rFonts w:ascii="Calibri" w:eastAsia="SimSun" w:hAnsi="Calibri"/>
          <w:b/>
          <w:lang w:eastAsia="zh-CN"/>
        </w:rPr>
        <w:t xml:space="preserve"> (92’)</w:t>
      </w:r>
    </w:p>
    <w:p w:rsidR="002C18AC" w:rsidRDefault="00A9740E" w:rsidP="00A9740E">
      <w:pPr>
        <w:spacing w:after="0" w:line="240" w:lineRule="auto"/>
        <w:jc w:val="both"/>
        <w:rPr>
          <w:rFonts w:ascii="Calibri" w:eastAsia="SimSun" w:hAnsi="Calibri"/>
          <w:lang w:eastAsia="zh-CN"/>
        </w:rPr>
      </w:pPr>
      <w:r w:rsidRPr="00A9740E">
        <w:rPr>
          <w:rFonts w:ascii="Calibri" w:eastAsia="SimSun" w:hAnsi="Calibri"/>
          <w:lang w:eastAsia="zh-CN"/>
        </w:rPr>
        <w:t xml:space="preserve">No Hard </w:t>
      </w:r>
      <w:proofErr w:type="spellStart"/>
      <w:r w:rsidRPr="00A9740E">
        <w:rPr>
          <w:rFonts w:ascii="Calibri" w:eastAsia="SimSun" w:hAnsi="Calibri"/>
          <w:lang w:eastAsia="zh-CN"/>
        </w:rPr>
        <w:t>Feelings</w:t>
      </w:r>
      <w:proofErr w:type="spellEnd"/>
    </w:p>
    <w:p w:rsidR="00A9740E" w:rsidRDefault="00A9740E" w:rsidP="00A9740E">
      <w:pPr>
        <w:spacing w:after="0" w:line="240" w:lineRule="auto"/>
        <w:jc w:val="both"/>
        <w:rPr>
          <w:rFonts w:ascii="Calibri" w:eastAsia="SimSun" w:hAnsi="Calibri"/>
          <w:lang w:eastAsia="zh-CN"/>
        </w:rPr>
      </w:pPr>
    </w:p>
    <w:p w:rsidR="00A9740E" w:rsidRPr="00A9740E" w:rsidRDefault="00A9740E" w:rsidP="00A9740E">
      <w:pPr>
        <w:spacing w:after="0" w:line="240" w:lineRule="auto"/>
        <w:jc w:val="both"/>
        <w:rPr>
          <w:rFonts w:ascii="Calibri" w:eastAsia="SimSun" w:hAnsi="Calibri"/>
          <w:b/>
          <w:lang w:eastAsia="zh-CN"/>
        </w:rPr>
      </w:pPr>
      <w:r w:rsidRPr="00A9740E">
        <w:rPr>
          <w:rFonts w:ascii="Calibri" w:eastAsia="SimSun" w:hAnsi="Calibri"/>
          <w:b/>
          <w:lang w:eastAsia="zh-CN"/>
        </w:rPr>
        <w:t>Binde Bir</w:t>
      </w:r>
      <w:r>
        <w:rPr>
          <w:rFonts w:ascii="Calibri" w:eastAsia="SimSun" w:hAnsi="Calibri"/>
          <w:b/>
          <w:lang w:eastAsia="zh-CN"/>
        </w:rPr>
        <w:t xml:space="preserve"> (120’)</w:t>
      </w:r>
    </w:p>
    <w:p w:rsidR="00A9740E" w:rsidRDefault="00A9740E" w:rsidP="00A9740E">
      <w:pPr>
        <w:spacing w:after="0" w:line="240" w:lineRule="auto"/>
        <w:jc w:val="both"/>
        <w:rPr>
          <w:rFonts w:ascii="Calibri" w:eastAsia="SimSun" w:hAnsi="Calibri"/>
          <w:lang w:eastAsia="zh-CN"/>
        </w:rPr>
      </w:pPr>
      <w:proofErr w:type="spellStart"/>
      <w:r w:rsidRPr="00A9740E">
        <w:rPr>
          <w:rFonts w:ascii="Calibri" w:eastAsia="SimSun" w:hAnsi="Calibri"/>
          <w:lang w:eastAsia="zh-CN"/>
        </w:rPr>
        <w:t>One</w:t>
      </w:r>
      <w:proofErr w:type="spellEnd"/>
      <w:r w:rsidRPr="00A9740E">
        <w:rPr>
          <w:rFonts w:ascii="Calibri" w:eastAsia="SimSun" w:hAnsi="Calibri"/>
          <w:lang w:eastAsia="zh-CN"/>
        </w:rPr>
        <w:t xml:space="preserve"> </w:t>
      </w:r>
      <w:proofErr w:type="spellStart"/>
      <w:r w:rsidRPr="00A9740E">
        <w:rPr>
          <w:rFonts w:ascii="Calibri" w:eastAsia="SimSun" w:hAnsi="Calibri"/>
          <w:lang w:eastAsia="zh-CN"/>
        </w:rPr>
        <w:t>In</w:t>
      </w:r>
      <w:proofErr w:type="spellEnd"/>
      <w:r w:rsidRPr="00A9740E">
        <w:rPr>
          <w:rFonts w:ascii="Calibri" w:eastAsia="SimSun" w:hAnsi="Calibri"/>
          <w:lang w:eastAsia="zh-CN"/>
        </w:rPr>
        <w:t xml:space="preserve"> A </w:t>
      </w:r>
      <w:proofErr w:type="spellStart"/>
      <w:r w:rsidRPr="00A9740E">
        <w:rPr>
          <w:rFonts w:ascii="Calibri" w:eastAsia="SimSun" w:hAnsi="Calibri"/>
          <w:lang w:eastAsia="zh-CN"/>
        </w:rPr>
        <w:t>Thousand</w:t>
      </w:r>
      <w:proofErr w:type="spellEnd"/>
    </w:p>
    <w:p w:rsidR="00A9740E" w:rsidRDefault="00A9740E" w:rsidP="00A9740E">
      <w:pPr>
        <w:spacing w:after="0" w:line="240" w:lineRule="auto"/>
        <w:jc w:val="both"/>
        <w:rPr>
          <w:rFonts w:ascii="Calibri" w:eastAsia="SimSun" w:hAnsi="Calibri"/>
          <w:lang w:eastAsia="zh-CN"/>
        </w:rPr>
      </w:pPr>
    </w:p>
    <w:p w:rsidR="00B60499" w:rsidRPr="00B60499" w:rsidRDefault="00B60499" w:rsidP="00B60499">
      <w:pPr>
        <w:spacing w:after="0" w:line="240" w:lineRule="auto"/>
        <w:jc w:val="both"/>
        <w:rPr>
          <w:rFonts w:ascii="Calibri" w:eastAsia="SimSun" w:hAnsi="Calibri"/>
          <w:b/>
          <w:lang w:eastAsia="zh-CN"/>
        </w:rPr>
      </w:pPr>
      <w:proofErr w:type="spellStart"/>
      <w:r w:rsidRPr="00B60499">
        <w:rPr>
          <w:rFonts w:ascii="Calibri" w:eastAsia="SimSun" w:hAnsi="Calibri"/>
          <w:b/>
          <w:lang w:eastAsia="zh-CN"/>
        </w:rPr>
        <w:t>Ütopya’nın</w:t>
      </w:r>
      <w:proofErr w:type="spellEnd"/>
      <w:r w:rsidRPr="00B60499">
        <w:rPr>
          <w:rFonts w:ascii="Calibri" w:eastAsia="SimSun" w:hAnsi="Calibri"/>
          <w:b/>
          <w:lang w:eastAsia="zh-CN"/>
        </w:rPr>
        <w:t xml:space="preserve"> Peşinde</w:t>
      </w:r>
      <w:r>
        <w:rPr>
          <w:rFonts w:ascii="Calibri" w:eastAsia="SimSun" w:hAnsi="Calibri"/>
          <w:b/>
          <w:lang w:eastAsia="zh-CN"/>
        </w:rPr>
        <w:t xml:space="preserve"> (27’)</w:t>
      </w:r>
    </w:p>
    <w:p w:rsidR="00A9740E" w:rsidRPr="00A9740E" w:rsidRDefault="00B60499" w:rsidP="00B60499">
      <w:pPr>
        <w:spacing w:after="0" w:line="240" w:lineRule="auto"/>
        <w:jc w:val="both"/>
        <w:rPr>
          <w:rFonts w:ascii="Calibri" w:eastAsia="SimSun" w:hAnsi="Calibri"/>
          <w:lang w:eastAsia="zh-CN"/>
        </w:rPr>
      </w:pPr>
      <w:proofErr w:type="spellStart"/>
      <w:r w:rsidRPr="00B60499">
        <w:rPr>
          <w:rFonts w:ascii="Calibri" w:eastAsia="SimSun" w:hAnsi="Calibri"/>
          <w:lang w:eastAsia="zh-CN"/>
        </w:rPr>
        <w:t>Tracing</w:t>
      </w:r>
      <w:proofErr w:type="spellEnd"/>
      <w:r w:rsidRPr="00B60499">
        <w:rPr>
          <w:rFonts w:ascii="Calibri" w:eastAsia="SimSun" w:hAnsi="Calibri"/>
          <w:lang w:eastAsia="zh-CN"/>
        </w:rPr>
        <w:t xml:space="preserve"> </w:t>
      </w:r>
      <w:proofErr w:type="spellStart"/>
      <w:r w:rsidRPr="00B60499">
        <w:rPr>
          <w:rFonts w:ascii="Calibri" w:eastAsia="SimSun" w:hAnsi="Calibri"/>
          <w:lang w:eastAsia="zh-CN"/>
        </w:rPr>
        <w:t>Utopia</w:t>
      </w:r>
      <w:proofErr w:type="spellEnd"/>
    </w:p>
    <w:p w:rsidR="002C18AC" w:rsidRDefault="002C18AC">
      <w:pPr>
        <w:spacing w:after="0" w:line="240" w:lineRule="auto"/>
        <w:jc w:val="both"/>
        <w:rPr>
          <w:rFonts w:ascii="Calibri" w:eastAsia="SimSun" w:hAnsi="Calibri"/>
          <w:b/>
          <w:lang w:eastAsia="zh-CN"/>
        </w:rPr>
      </w:pPr>
    </w:p>
    <w:p w:rsidR="00980E38" w:rsidRPr="00980E38" w:rsidRDefault="00980E38" w:rsidP="00980E38">
      <w:pPr>
        <w:spacing w:after="0" w:line="240" w:lineRule="auto"/>
        <w:jc w:val="both"/>
        <w:rPr>
          <w:rFonts w:ascii="Calibri" w:eastAsia="Calibri" w:hAnsi="Calibri" w:cs="Calibri"/>
          <w:szCs w:val="24"/>
        </w:rPr>
      </w:pPr>
    </w:p>
    <w:p w:rsidR="00980E38" w:rsidRPr="00980E38" w:rsidRDefault="00980E38" w:rsidP="00980E3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80E38" w:rsidRDefault="00980E38">
      <w:pPr>
        <w:spacing w:after="0" w:line="240" w:lineRule="auto"/>
        <w:jc w:val="both"/>
        <w:rPr>
          <w:sz w:val="24"/>
          <w:szCs w:val="24"/>
        </w:rPr>
      </w:pPr>
    </w:p>
    <w:p w:rsidR="002C18AC" w:rsidRDefault="002C18AC">
      <w:pPr>
        <w:spacing w:after="0" w:line="240" w:lineRule="auto"/>
        <w:jc w:val="both"/>
        <w:rPr>
          <w:sz w:val="24"/>
          <w:szCs w:val="24"/>
        </w:rPr>
      </w:pPr>
    </w:p>
    <w:p w:rsidR="002C18AC" w:rsidRDefault="002C18AC">
      <w:pPr>
        <w:spacing w:after="0" w:line="240" w:lineRule="auto"/>
        <w:jc w:val="both"/>
        <w:rPr>
          <w:sz w:val="24"/>
          <w:szCs w:val="24"/>
        </w:rPr>
      </w:pPr>
    </w:p>
    <w:sectPr w:rsidR="002C18AC">
      <w:headerReference w:type="default" r:id="rId13"/>
      <w:footerReference w:type="default" r:id="rId14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200" w:rsidRDefault="006A6200">
      <w:pPr>
        <w:spacing w:after="0" w:line="240" w:lineRule="auto"/>
      </w:pPr>
      <w:r>
        <w:separator/>
      </w:r>
    </w:p>
  </w:endnote>
  <w:endnote w:type="continuationSeparator" w:id="0">
    <w:p w:rsidR="006A6200" w:rsidRDefault="006A6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AC" w:rsidRDefault="007453D7">
    <w:pPr>
      <w:pStyle w:val="Altbilgi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Meşrutiyet Caddesi No.65, 34430 Tepebaşı - Beyoğlu – İstanbul </w:t>
    </w:r>
  </w:p>
  <w:p w:rsidR="002C18AC" w:rsidRDefault="007453D7">
    <w:pPr>
      <w:jc w:val="center"/>
    </w:pPr>
    <w:r>
      <w:rPr>
        <w:rFonts w:ascii="Arial" w:hAnsi="Arial"/>
        <w:sz w:val="16"/>
        <w:szCs w:val="16"/>
      </w:rPr>
      <w:t>Tel. + 90 212 334 99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200" w:rsidRDefault="006A6200">
      <w:pPr>
        <w:spacing w:after="0" w:line="240" w:lineRule="auto"/>
      </w:pPr>
      <w:r>
        <w:separator/>
      </w:r>
    </w:p>
  </w:footnote>
  <w:footnote w:type="continuationSeparator" w:id="0">
    <w:p w:rsidR="006A6200" w:rsidRDefault="006A6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AC" w:rsidRDefault="007453D7">
    <w:pPr>
      <w:pStyle w:val="stbilgi"/>
      <w:jc w:val="center"/>
    </w:pPr>
    <w:r>
      <w:rPr>
        <w:noProof/>
        <w:lang w:eastAsia="tr-TR"/>
      </w:rPr>
      <w:drawing>
        <wp:inline distT="0" distB="0" distL="0" distR="0">
          <wp:extent cx="3171825" cy="790575"/>
          <wp:effectExtent l="0" t="0" r="9525" b="0"/>
          <wp:docPr id="4" name="Resim 5" descr="Pera Müzesi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5" descr="Pera Müzesi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1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üşra">
    <w15:presenceInfo w15:providerId="None" w15:userId="Büş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48B"/>
    <w:rsid w:val="00001AD3"/>
    <w:rsid w:val="0002181D"/>
    <w:rsid w:val="00024B65"/>
    <w:rsid w:val="000269EA"/>
    <w:rsid w:val="0002703A"/>
    <w:rsid w:val="00032AE3"/>
    <w:rsid w:val="000341D1"/>
    <w:rsid w:val="0003448B"/>
    <w:rsid w:val="00034E4B"/>
    <w:rsid w:val="00040049"/>
    <w:rsid w:val="000401B6"/>
    <w:rsid w:val="00044CD3"/>
    <w:rsid w:val="00053894"/>
    <w:rsid w:val="00054806"/>
    <w:rsid w:val="00057AB1"/>
    <w:rsid w:val="00057C60"/>
    <w:rsid w:val="00060B61"/>
    <w:rsid w:val="00061C15"/>
    <w:rsid w:val="000671A9"/>
    <w:rsid w:val="00072A32"/>
    <w:rsid w:val="00076E74"/>
    <w:rsid w:val="00093F3F"/>
    <w:rsid w:val="00094019"/>
    <w:rsid w:val="00094389"/>
    <w:rsid w:val="00094C7B"/>
    <w:rsid w:val="000A4FFF"/>
    <w:rsid w:val="000A533E"/>
    <w:rsid w:val="000B4178"/>
    <w:rsid w:val="000B69CC"/>
    <w:rsid w:val="000B6F0C"/>
    <w:rsid w:val="000C1F3F"/>
    <w:rsid w:val="000C358D"/>
    <w:rsid w:val="000C39B0"/>
    <w:rsid w:val="000C4890"/>
    <w:rsid w:val="000C5FA1"/>
    <w:rsid w:val="000D26F6"/>
    <w:rsid w:val="000D4265"/>
    <w:rsid w:val="000E6073"/>
    <w:rsid w:val="000F387D"/>
    <w:rsid w:val="000F6333"/>
    <w:rsid w:val="0010019E"/>
    <w:rsid w:val="00103E3D"/>
    <w:rsid w:val="001041AB"/>
    <w:rsid w:val="001042D6"/>
    <w:rsid w:val="00105759"/>
    <w:rsid w:val="001059AD"/>
    <w:rsid w:val="00115D75"/>
    <w:rsid w:val="001270FB"/>
    <w:rsid w:val="00133C96"/>
    <w:rsid w:val="00133F49"/>
    <w:rsid w:val="00133F6A"/>
    <w:rsid w:val="00133F99"/>
    <w:rsid w:val="00142EEC"/>
    <w:rsid w:val="0014545D"/>
    <w:rsid w:val="00150E6C"/>
    <w:rsid w:val="0015125E"/>
    <w:rsid w:val="00151716"/>
    <w:rsid w:val="0015280E"/>
    <w:rsid w:val="00152D90"/>
    <w:rsid w:val="001547F8"/>
    <w:rsid w:val="0015615D"/>
    <w:rsid w:val="00175DA0"/>
    <w:rsid w:val="0018197A"/>
    <w:rsid w:val="00184EA4"/>
    <w:rsid w:val="00197220"/>
    <w:rsid w:val="001A721E"/>
    <w:rsid w:val="001A7A04"/>
    <w:rsid w:val="001A7B61"/>
    <w:rsid w:val="001B0192"/>
    <w:rsid w:val="001B2F5F"/>
    <w:rsid w:val="001B518C"/>
    <w:rsid w:val="001B58B9"/>
    <w:rsid w:val="001C2C5B"/>
    <w:rsid w:val="001D2489"/>
    <w:rsid w:val="001D2799"/>
    <w:rsid w:val="001D5337"/>
    <w:rsid w:val="001D6737"/>
    <w:rsid w:val="001E46C8"/>
    <w:rsid w:val="001F2E47"/>
    <w:rsid w:val="00203A5A"/>
    <w:rsid w:val="002044ED"/>
    <w:rsid w:val="00207801"/>
    <w:rsid w:val="0021280D"/>
    <w:rsid w:val="00220711"/>
    <w:rsid w:val="00223039"/>
    <w:rsid w:val="00224E91"/>
    <w:rsid w:val="00230246"/>
    <w:rsid w:val="00231BDE"/>
    <w:rsid w:val="00241A56"/>
    <w:rsid w:val="00243A11"/>
    <w:rsid w:val="00262BFA"/>
    <w:rsid w:val="00263DC5"/>
    <w:rsid w:val="0027090E"/>
    <w:rsid w:val="0027126D"/>
    <w:rsid w:val="00280DF8"/>
    <w:rsid w:val="00281735"/>
    <w:rsid w:val="002845B9"/>
    <w:rsid w:val="0028677B"/>
    <w:rsid w:val="0029094B"/>
    <w:rsid w:val="0029375F"/>
    <w:rsid w:val="00297F59"/>
    <w:rsid w:val="002A0C41"/>
    <w:rsid w:val="002A36BF"/>
    <w:rsid w:val="002A51D3"/>
    <w:rsid w:val="002A6B5E"/>
    <w:rsid w:val="002B0377"/>
    <w:rsid w:val="002B6519"/>
    <w:rsid w:val="002B69EA"/>
    <w:rsid w:val="002C18AC"/>
    <w:rsid w:val="002C3067"/>
    <w:rsid w:val="002C37F7"/>
    <w:rsid w:val="002C3FB6"/>
    <w:rsid w:val="002C5603"/>
    <w:rsid w:val="002D1A0D"/>
    <w:rsid w:val="002D1A52"/>
    <w:rsid w:val="002D7C4B"/>
    <w:rsid w:val="002E3AD5"/>
    <w:rsid w:val="002F5E8E"/>
    <w:rsid w:val="003034D3"/>
    <w:rsid w:val="0030442A"/>
    <w:rsid w:val="00304D0C"/>
    <w:rsid w:val="003071D7"/>
    <w:rsid w:val="003114A4"/>
    <w:rsid w:val="00314213"/>
    <w:rsid w:val="003148FD"/>
    <w:rsid w:val="003159B5"/>
    <w:rsid w:val="00321C52"/>
    <w:rsid w:val="00330696"/>
    <w:rsid w:val="003307F4"/>
    <w:rsid w:val="00332DB9"/>
    <w:rsid w:val="00335AA1"/>
    <w:rsid w:val="00341373"/>
    <w:rsid w:val="00341D87"/>
    <w:rsid w:val="0035219E"/>
    <w:rsid w:val="003563BA"/>
    <w:rsid w:val="003635C5"/>
    <w:rsid w:val="00370CB9"/>
    <w:rsid w:val="00371271"/>
    <w:rsid w:val="00373772"/>
    <w:rsid w:val="00374279"/>
    <w:rsid w:val="003744B3"/>
    <w:rsid w:val="00390EBF"/>
    <w:rsid w:val="003A01C5"/>
    <w:rsid w:val="003A23BA"/>
    <w:rsid w:val="003A4596"/>
    <w:rsid w:val="003B17C2"/>
    <w:rsid w:val="003B6A38"/>
    <w:rsid w:val="003B6B7A"/>
    <w:rsid w:val="003B6C08"/>
    <w:rsid w:val="003B6DE8"/>
    <w:rsid w:val="003C6D2F"/>
    <w:rsid w:val="003D27F1"/>
    <w:rsid w:val="003D4469"/>
    <w:rsid w:val="003D48E6"/>
    <w:rsid w:val="003D4BDF"/>
    <w:rsid w:val="003E15E8"/>
    <w:rsid w:val="003E1D18"/>
    <w:rsid w:val="003E28D8"/>
    <w:rsid w:val="003E5BCB"/>
    <w:rsid w:val="003F2015"/>
    <w:rsid w:val="004013B2"/>
    <w:rsid w:val="004058BA"/>
    <w:rsid w:val="00411E12"/>
    <w:rsid w:val="00415273"/>
    <w:rsid w:val="00415F1A"/>
    <w:rsid w:val="00422BEB"/>
    <w:rsid w:val="00435BCC"/>
    <w:rsid w:val="00442B9C"/>
    <w:rsid w:val="00442F0A"/>
    <w:rsid w:val="0044310A"/>
    <w:rsid w:val="00443721"/>
    <w:rsid w:val="00445508"/>
    <w:rsid w:val="0045241D"/>
    <w:rsid w:val="00453CBD"/>
    <w:rsid w:val="00453D54"/>
    <w:rsid w:val="0046452E"/>
    <w:rsid w:val="00467C3A"/>
    <w:rsid w:val="00471D47"/>
    <w:rsid w:val="004758D6"/>
    <w:rsid w:val="004835AC"/>
    <w:rsid w:val="00485E2C"/>
    <w:rsid w:val="00487F23"/>
    <w:rsid w:val="00490A8D"/>
    <w:rsid w:val="00492CC8"/>
    <w:rsid w:val="00494786"/>
    <w:rsid w:val="00494D46"/>
    <w:rsid w:val="004B1E33"/>
    <w:rsid w:val="004B4594"/>
    <w:rsid w:val="004D2E16"/>
    <w:rsid w:val="004D50C2"/>
    <w:rsid w:val="004D5FFD"/>
    <w:rsid w:val="004E399F"/>
    <w:rsid w:val="004E629A"/>
    <w:rsid w:val="004F0A61"/>
    <w:rsid w:val="004F295D"/>
    <w:rsid w:val="004F54BE"/>
    <w:rsid w:val="00501809"/>
    <w:rsid w:val="00503137"/>
    <w:rsid w:val="00514A88"/>
    <w:rsid w:val="00514D13"/>
    <w:rsid w:val="0051502F"/>
    <w:rsid w:val="00521D91"/>
    <w:rsid w:val="005221EF"/>
    <w:rsid w:val="005226A4"/>
    <w:rsid w:val="00522881"/>
    <w:rsid w:val="00523988"/>
    <w:rsid w:val="00525455"/>
    <w:rsid w:val="0053107E"/>
    <w:rsid w:val="00552509"/>
    <w:rsid w:val="00565836"/>
    <w:rsid w:val="0056608E"/>
    <w:rsid w:val="00566CB6"/>
    <w:rsid w:val="00570940"/>
    <w:rsid w:val="005767C2"/>
    <w:rsid w:val="00580714"/>
    <w:rsid w:val="00580EC3"/>
    <w:rsid w:val="00581438"/>
    <w:rsid w:val="005838F1"/>
    <w:rsid w:val="00585E9D"/>
    <w:rsid w:val="005919D9"/>
    <w:rsid w:val="00593348"/>
    <w:rsid w:val="0059427C"/>
    <w:rsid w:val="0059473B"/>
    <w:rsid w:val="00596E67"/>
    <w:rsid w:val="005A21BC"/>
    <w:rsid w:val="005B2452"/>
    <w:rsid w:val="005B3CD9"/>
    <w:rsid w:val="005B447F"/>
    <w:rsid w:val="005B63BF"/>
    <w:rsid w:val="005B6A1F"/>
    <w:rsid w:val="005C01D0"/>
    <w:rsid w:val="005C0CD9"/>
    <w:rsid w:val="005C3FA7"/>
    <w:rsid w:val="005C6CDD"/>
    <w:rsid w:val="005D0558"/>
    <w:rsid w:val="005D476E"/>
    <w:rsid w:val="005D4AC3"/>
    <w:rsid w:val="005E1768"/>
    <w:rsid w:val="005E1F56"/>
    <w:rsid w:val="005E750E"/>
    <w:rsid w:val="005F3272"/>
    <w:rsid w:val="005F3367"/>
    <w:rsid w:val="005F4505"/>
    <w:rsid w:val="005F5058"/>
    <w:rsid w:val="0060110F"/>
    <w:rsid w:val="006018ED"/>
    <w:rsid w:val="00602518"/>
    <w:rsid w:val="00610CB6"/>
    <w:rsid w:val="00612201"/>
    <w:rsid w:val="0061557E"/>
    <w:rsid w:val="00615740"/>
    <w:rsid w:val="00617962"/>
    <w:rsid w:val="006274C9"/>
    <w:rsid w:val="00630895"/>
    <w:rsid w:val="00632E3C"/>
    <w:rsid w:val="00645B7B"/>
    <w:rsid w:val="006501BD"/>
    <w:rsid w:val="006525D6"/>
    <w:rsid w:val="00654682"/>
    <w:rsid w:val="00662DA9"/>
    <w:rsid w:val="00663579"/>
    <w:rsid w:val="00667691"/>
    <w:rsid w:val="00673511"/>
    <w:rsid w:val="00673D25"/>
    <w:rsid w:val="006760A0"/>
    <w:rsid w:val="00681BDC"/>
    <w:rsid w:val="00684021"/>
    <w:rsid w:val="00690C28"/>
    <w:rsid w:val="00693A5F"/>
    <w:rsid w:val="0069554E"/>
    <w:rsid w:val="0069624F"/>
    <w:rsid w:val="006A1398"/>
    <w:rsid w:val="006A43F2"/>
    <w:rsid w:val="006A6200"/>
    <w:rsid w:val="006B0615"/>
    <w:rsid w:val="006B3F29"/>
    <w:rsid w:val="006B5C78"/>
    <w:rsid w:val="006B694E"/>
    <w:rsid w:val="006B7076"/>
    <w:rsid w:val="006C2C23"/>
    <w:rsid w:val="006C5AEE"/>
    <w:rsid w:val="006D2326"/>
    <w:rsid w:val="006D325A"/>
    <w:rsid w:val="006D3830"/>
    <w:rsid w:val="006E2773"/>
    <w:rsid w:val="006E680F"/>
    <w:rsid w:val="006F74A4"/>
    <w:rsid w:val="006F7A36"/>
    <w:rsid w:val="00712D18"/>
    <w:rsid w:val="007146B0"/>
    <w:rsid w:val="00715342"/>
    <w:rsid w:val="007226EF"/>
    <w:rsid w:val="00724C36"/>
    <w:rsid w:val="007305BA"/>
    <w:rsid w:val="007316DF"/>
    <w:rsid w:val="007453D7"/>
    <w:rsid w:val="00745827"/>
    <w:rsid w:val="00745B11"/>
    <w:rsid w:val="00752F0E"/>
    <w:rsid w:val="007603FF"/>
    <w:rsid w:val="00761C1B"/>
    <w:rsid w:val="00764B7C"/>
    <w:rsid w:val="007768E3"/>
    <w:rsid w:val="00783D9B"/>
    <w:rsid w:val="00790661"/>
    <w:rsid w:val="007943B2"/>
    <w:rsid w:val="00795AC6"/>
    <w:rsid w:val="007975F9"/>
    <w:rsid w:val="007A2102"/>
    <w:rsid w:val="007A3216"/>
    <w:rsid w:val="007A6978"/>
    <w:rsid w:val="007B2122"/>
    <w:rsid w:val="007B67D1"/>
    <w:rsid w:val="007B6DE5"/>
    <w:rsid w:val="007C056F"/>
    <w:rsid w:val="007C69F7"/>
    <w:rsid w:val="007D0E51"/>
    <w:rsid w:val="007D1EEC"/>
    <w:rsid w:val="007D534F"/>
    <w:rsid w:val="007F5DC6"/>
    <w:rsid w:val="007F7A70"/>
    <w:rsid w:val="00811512"/>
    <w:rsid w:val="00815A5A"/>
    <w:rsid w:val="00817028"/>
    <w:rsid w:val="008171E7"/>
    <w:rsid w:val="00817D4D"/>
    <w:rsid w:val="008207E9"/>
    <w:rsid w:val="0082506D"/>
    <w:rsid w:val="00825453"/>
    <w:rsid w:val="0082686A"/>
    <w:rsid w:val="00826989"/>
    <w:rsid w:val="00826A77"/>
    <w:rsid w:val="0083062E"/>
    <w:rsid w:val="00833DF2"/>
    <w:rsid w:val="00836B22"/>
    <w:rsid w:val="00836CD4"/>
    <w:rsid w:val="00840B8F"/>
    <w:rsid w:val="00846FF1"/>
    <w:rsid w:val="00851853"/>
    <w:rsid w:val="00854E4F"/>
    <w:rsid w:val="00856184"/>
    <w:rsid w:val="00862A59"/>
    <w:rsid w:val="0086522A"/>
    <w:rsid w:val="008677E8"/>
    <w:rsid w:val="00876CCF"/>
    <w:rsid w:val="00881631"/>
    <w:rsid w:val="00884E7B"/>
    <w:rsid w:val="00886E16"/>
    <w:rsid w:val="0088716A"/>
    <w:rsid w:val="00895FD4"/>
    <w:rsid w:val="0089685B"/>
    <w:rsid w:val="0089781E"/>
    <w:rsid w:val="008A3101"/>
    <w:rsid w:val="008A6856"/>
    <w:rsid w:val="008B07AA"/>
    <w:rsid w:val="008B2C44"/>
    <w:rsid w:val="008B5718"/>
    <w:rsid w:val="008C1644"/>
    <w:rsid w:val="008C3E44"/>
    <w:rsid w:val="008C5DD2"/>
    <w:rsid w:val="008D0A3A"/>
    <w:rsid w:val="008E49E2"/>
    <w:rsid w:val="008E4F00"/>
    <w:rsid w:val="008F4834"/>
    <w:rsid w:val="00900272"/>
    <w:rsid w:val="00905672"/>
    <w:rsid w:val="009146CB"/>
    <w:rsid w:val="00925958"/>
    <w:rsid w:val="009278DA"/>
    <w:rsid w:val="00934287"/>
    <w:rsid w:val="00934F2C"/>
    <w:rsid w:val="00936405"/>
    <w:rsid w:val="009436C4"/>
    <w:rsid w:val="00943D5B"/>
    <w:rsid w:val="009477A0"/>
    <w:rsid w:val="00952C3D"/>
    <w:rsid w:val="00956DCF"/>
    <w:rsid w:val="00957AAF"/>
    <w:rsid w:val="00960988"/>
    <w:rsid w:val="009615D5"/>
    <w:rsid w:val="009630CA"/>
    <w:rsid w:val="00967DAE"/>
    <w:rsid w:val="00967F9A"/>
    <w:rsid w:val="00970E7B"/>
    <w:rsid w:val="00972951"/>
    <w:rsid w:val="00973C79"/>
    <w:rsid w:val="00975EC2"/>
    <w:rsid w:val="009808A1"/>
    <w:rsid w:val="00980E38"/>
    <w:rsid w:val="00982A85"/>
    <w:rsid w:val="00993957"/>
    <w:rsid w:val="00995B65"/>
    <w:rsid w:val="009963F5"/>
    <w:rsid w:val="009A3219"/>
    <w:rsid w:val="009A62D6"/>
    <w:rsid w:val="009A6F66"/>
    <w:rsid w:val="009B0A6D"/>
    <w:rsid w:val="009B3646"/>
    <w:rsid w:val="009C3C99"/>
    <w:rsid w:val="009C4283"/>
    <w:rsid w:val="009C575D"/>
    <w:rsid w:val="009D1572"/>
    <w:rsid w:val="009D7BF7"/>
    <w:rsid w:val="009E6879"/>
    <w:rsid w:val="009F0B7F"/>
    <w:rsid w:val="009F3CCB"/>
    <w:rsid w:val="009F48E6"/>
    <w:rsid w:val="009F4AFB"/>
    <w:rsid w:val="00A1190E"/>
    <w:rsid w:val="00A2318A"/>
    <w:rsid w:val="00A2373A"/>
    <w:rsid w:val="00A243E4"/>
    <w:rsid w:val="00A2563F"/>
    <w:rsid w:val="00A276D8"/>
    <w:rsid w:val="00A30EED"/>
    <w:rsid w:val="00A5026F"/>
    <w:rsid w:val="00A5180E"/>
    <w:rsid w:val="00A52FFC"/>
    <w:rsid w:val="00A53B32"/>
    <w:rsid w:val="00A603F5"/>
    <w:rsid w:val="00A70BE4"/>
    <w:rsid w:val="00A70F82"/>
    <w:rsid w:val="00A7485B"/>
    <w:rsid w:val="00A85FF1"/>
    <w:rsid w:val="00A922F4"/>
    <w:rsid w:val="00A92306"/>
    <w:rsid w:val="00A96708"/>
    <w:rsid w:val="00A9740E"/>
    <w:rsid w:val="00AA3015"/>
    <w:rsid w:val="00AA4174"/>
    <w:rsid w:val="00AA44AB"/>
    <w:rsid w:val="00AA464F"/>
    <w:rsid w:val="00AA53AA"/>
    <w:rsid w:val="00AA5864"/>
    <w:rsid w:val="00AB138D"/>
    <w:rsid w:val="00AB16A6"/>
    <w:rsid w:val="00AB1B20"/>
    <w:rsid w:val="00AD402F"/>
    <w:rsid w:val="00AD420D"/>
    <w:rsid w:val="00AD424A"/>
    <w:rsid w:val="00AD50C8"/>
    <w:rsid w:val="00AD6943"/>
    <w:rsid w:val="00AE20CA"/>
    <w:rsid w:val="00AF48E7"/>
    <w:rsid w:val="00AF5359"/>
    <w:rsid w:val="00AF5E58"/>
    <w:rsid w:val="00AF65E9"/>
    <w:rsid w:val="00AF7EBA"/>
    <w:rsid w:val="00B020E7"/>
    <w:rsid w:val="00B04D84"/>
    <w:rsid w:val="00B07823"/>
    <w:rsid w:val="00B07DA2"/>
    <w:rsid w:val="00B14270"/>
    <w:rsid w:val="00B22E0A"/>
    <w:rsid w:val="00B24027"/>
    <w:rsid w:val="00B24699"/>
    <w:rsid w:val="00B24791"/>
    <w:rsid w:val="00B24C37"/>
    <w:rsid w:val="00B25D44"/>
    <w:rsid w:val="00B31C85"/>
    <w:rsid w:val="00B338AE"/>
    <w:rsid w:val="00B349D0"/>
    <w:rsid w:val="00B37223"/>
    <w:rsid w:val="00B37507"/>
    <w:rsid w:val="00B406ED"/>
    <w:rsid w:val="00B40E13"/>
    <w:rsid w:val="00B53C57"/>
    <w:rsid w:val="00B559A7"/>
    <w:rsid w:val="00B60499"/>
    <w:rsid w:val="00B65DBF"/>
    <w:rsid w:val="00B66509"/>
    <w:rsid w:val="00B718A5"/>
    <w:rsid w:val="00B71D55"/>
    <w:rsid w:val="00B727CD"/>
    <w:rsid w:val="00B737F8"/>
    <w:rsid w:val="00B758F6"/>
    <w:rsid w:val="00B76107"/>
    <w:rsid w:val="00B82CED"/>
    <w:rsid w:val="00B853CA"/>
    <w:rsid w:val="00B859A2"/>
    <w:rsid w:val="00B91459"/>
    <w:rsid w:val="00B91C6E"/>
    <w:rsid w:val="00B93FE6"/>
    <w:rsid w:val="00BA1DD8"/>
    <w:rsid w:val="00BA6380"/>
    <w:rsid w:val="00BB0C1C"/>
    <w:rsid w:val="00BB0C9B"/>
    <w:rsid w:val="00BB5CB1"/>
    <w:rsid w:val="00BB7300"/>
    <w:rsid w:val="00BC42A4"/>
    <w:rsid w:val="00BC6F9A"/>
    <w:rsid w:val="00BE17A2"/>
    <w:rsid w:val="00BE3299"/>
    <w:rsid w:val="00BE5C31"/>
    <w:rsid w:val="00BF090A"/>
    <w:rsid w:val="00BF2000"/>
    <w:rsid w:val="00BF79E2"/>
    <w:rsid w:val="00C04531"/>
    <w:rsid w:val="00C10083"/>
    <w:rsid w:val="00C20488"/>
    <w:rsid w:val="00C32568"/>
    <w:rsid w:val="00C4321E"/>
    <w:rsid w:val="00C444DB"/>
    <w:rsid w:val="00C47D2D"/>
    <w:rsid w:val="00C50B95"/>
    <w:rsid w:val="00C60A68"/>
    <w:rsid w:val="00C73225"/>
    <w:rsid w:val="00C75FC6"/>
    <w:rsid w:val="00C80584"/>
    <w:rsid w:val="00C84135"/>
    <w:rsid w:val="00C84B1E"/>
    <w:rsid w:val="00CA0A84"/>
    <w:rsid w:val="00CA4315"/>
    <w:rsid w:val="00CB42EA"/>
    <w:rsid w:val="00CB6782"/>
    <w:rsid w:val="00CC0174"/>
    <w:rsid w:val="00CC4006"/>
    <w:rsid w:val="00CD28A4"/>
    <w:rsid w:val="00CD3F85"/>
    <w:rsid w:val="00CD5E6C"/>
    <w:rsid w:val="00CE1DAE"/>
    <w:rsid w:val="00CE27D7"/>
    <w:rsid w:val="00CE3585"/>
    <w:rsid w:val="00CE76BA"/>
    <w:rsid w:val="00D04F80"/>
    <w:rsid w:val="00D1158B"/>
    <w:rsid w:val="00D14BB4"/>
    <w:rsid w:val="00D14BB8"/>
    <w:rsid w:val="00D26058"/>
    <w:rsid w:val="00D3221A"/>
    <w:rsid w:val="00D33B4C"/>
    <w:rsid w:val="00D35909"/>
    <w:rsid w:val="00D50AC6"/>
    <w:rsid w:val="00D50D5E"/>
    <w:rsid w:val="00D5299F"/>
    <w:rsid w:val="00D52C59"/>
    <w:rsid w:val="00D53761"/>
    <w:rsid w:val="00D55A14"/>
    <w:rsid w:val="00D57152"/>
    <w:rsid w:val="00D6295C"/>
    <w:rsid w:val="00D6296C"/>
    <w:rsid w:val="00D642EB"/>
    <w:rsid w:val="00D80B22"/>
    <w:rsid w:val="00D80F60"/>
    <w:rsid w:val="00D810BE"/>
    <w:rsid w:val="00D8508C"/>
    <w:rsid w:val="00D94B94"/>
    <w:rsid w:val="00D97B5B"/>
    <w:rsid w:val="00DA3AD3"/>
    <w:rsid w:val="00DA604F"/>
    <w:rsid w:val="00DA7837"/>
    <w:rsid w:val="00DB1903"/>
    <w:rsid w:val="00DB488A"/>
    <w:rsid w:val="00DB72F4"/>
    <w:rsid w:val="00DD2958"/>
    <w:rsid w:val="00DD2E62"/>
    <w:rsid w:val="00DD7D79"/>
    <w:rsid w:val="00DE0264"/>
    <w:rsid w:val="00DE347F"/>
    <w:rsid w:val="00DF0DD2"/>
    <w:rsid w:val="00DF1142"/>
    <w:rsid w:val="00E02AD2"/>
    <w:rsid w:val="00E04B81"/>
    <w:rsid w:val="00E10F1D"/>
    <w:rsid w:val="00E12B35"/>
    <w:rsid w:val="00E15BD6"/>
    <w:rsid w:val="00E23894"/>
    <w:rsid w:val="00E26320"/>
    <w:rsid w:val="00E2710B"/>
    <w:rsid w:val="00E359AD"/>
    <w:rsid w:val="00E545C4"/>
    <w:rsid w:val="00E62A45"/>
    <w:rsid w:val="00E718CC"/>
    <w:rsid w:val="00E91AC1"/>
    <w:rsid w:val="00E9653E"/>
    <w:rsid w:val="00E96BD2"/>
    <w:rsid w:val="00EA23DD"/>
    <w:rsid w:val="00EA3649"/>
    <w:rsid w:val="00EB2259"/>
    <w:rsid w:val="00EB3106"/>
    <w:rsid w:val="00EB438E"/>
    <w:rsid w:val="00EB5344"/>
    <w:rsid w:val="00EB6020"/>
    <w:rsid w:val="00EB73C7"/>
    <w:rsid w:val="00EC092A"/>
    <w:rsid w:val="00EC533F"/>
    <w:rsid w:val="00EC55F6"/>
    <w:rsid w:val="00ED68F6"/>
    <w:rsid w:val="00ED7B54"/>
    <w:rsid w:val="00EE24A1"/>
    <w:rsid w:val="00EE774A"/>
    <w:rsid w:val="00EE7937"/>
    <w:rsid w:val="00EF6AA0"/>
    <w:rsid w:val="00F05E70"/>
    <w:rsid w:val="00F101BC"/>
    <w:rsid w:val="00F1387C"/>
    <w:rsid w:val="00F25EC4"/>
    <w:rsid w:val="00F3203D"/>
    <w:rsid w:val="00F3324E"/>
    <w:rsid w:val="00F33B6D"/>
    <w:rsid w:val="00F52C5A"/>
    <w:rsid w:val="00F55A60"/>
    <w:rsid w:val="00F6324B"/>
    <w:rsid w:val="00F6746A"/>
    <w:rsid w:val="00F7756B"/>
    <w:rsid w:val="00F80270"/>
    <w:rsid w:val="00F80998"/>
    <w:rsid w:val="00F82CB2"/>
    <w:rsid w:val="00F94742"/>
    <w:rsid w:val="00F95131"/>
    <w:rsid w:val="00F967E5"/>
    <w:rsid w:val="00F976D2"/>
    <w:rsid w:val="00FA28B4"/>
    <w:rsid w:val="00FA301F"/>
    <w:rsid w:val="00FA52AA"/>
    <w:rsid w:val="00FB2272"/>
    <w:rsid w:val="00FB41F1"/>
    <w:rsid w:val="00FB6BB9"/>
    <w:rsid w:val="00FB7415"/>
    <w:rsid w:val="00FC1A15"/>
    <w:rsid w:val="00FC5BBC"/>
    <w:rsid w:val="00FC5DCB"/>
    <w:rsid w:val="00FC60F5"/>
    <w:rsid w:val="00FC70EB"/>
    <w:rsid w:val="00FD0233"/>
    <w:rsid w:val="00FE3AE4"/>
    <w:rsid w:val="00FF7006"/>
    <w:rsid w:val="00FF7462"/>
    <w:rsid w:val="23EE3510"/>
    <w:rsid w:val="7487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/>
    <w:lsdException w:name="annotation text" w:semiHidden="0"/>
    <w:lsdException w:name="header" w:semiHidden="0"/>
    <w:lsdException w:name="footer" w:semiHidden="0" w:uiPriority="0"/>
    <w:lsdException w:name="caption" w:uiPriority="35" w:qFormat="1"/>
    <w:lsdException w:name="footnote reference" w:semiHidden="0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pPr>
      <w:spacing w:line="240" w:lineRule="auto"/>
    </w:pPr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Pr>
      <w:b/>
      <w:bCs/>
    </w:rPr>
  </w:style>
  <w:style w:type="paragraph" w:styleId="Altbilgi">
    <w:name w:val="footer"/>
    <w:basedOn w:val="Normal"/>
    <w:link w:val="AltbilgiChar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DipnotMetni">
    <w:name w:val="footnote text"/>
    <w:basedOn w:val="Normal"/>
    <w:link w:val="DipnotMetniChar"/>
    <w:uiPriority w:val="99"/>
    <w:unhideWhenUsed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qFormat/>
    <w:rPr>
      <w:sz w:val="16"/>
      <w:szCs w:val="16"/>
    </w:rPr>
  </w:style>
  <w:style w:type="character" w:styleId="Vurgu">
    <w:name w:val="Emphasis"/>
    <w:basedOn w:val="VarsaylanParagrafYazTipi"/>
    <w:uiPriority w:val="20"/>
    <w:qFormat/>
    <w:rPr>
      <w:i/>
      <w:iCs/>
    </w:rPr>
  </w:style>
  <w:style w:type="character" w:styleId="zlenenKpr">
    <w:name w:val="FollowedHyperlink"/>
    <w:basedOn w:val="VarsaylanParagrafYazTipi"/>
    <w:uiPriority w:val="99"/>
    <w:semiHidden/>
    <w:unhideWhenUsed/>
    <w:qFormat/>
    <w:rPr>
      <w:color w:val="954F72" w:themeColor="followedHyperlink"/>
      <w:u w:val="single"/>
    </w:rPr>
  </w:style>
  <w:style w:type="character" w:styleId="DipnotBavurusu">
    <w:name w:val="footnote reference"/>
    <w:basedOn w:val="VarsaylanParagrafYazTipi"/>
    <w:uiPriority w:val="99"/>
    <w:unhideWhenUsed/>
    <w:rPr>
      <w:vertAlign w:val="superscript"/>
    </w:rPr>
  </w:style>
  <w:style w:type="character" w:styleId="Kpr">
    <w:name w:val="Hyperlink"/>
    <w:basedOn w:val="VarsaylanParagrafYazTipi"/>
    <w:uiPriority w:val="99"/>
    <w:unhideWhenUsed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Pr>
      <w:b/>
      <w:bCs/>
    </w:rPr>
  </w:style>
  <w:style w:type="paragraph" w:styleId="AralkYok">
    <w:name w:val="No Spacing"/>
    <w:uiPriority w:val="1"/>
    <w:qFormat/>
    <w:rPr>
      <w:rFonts w:ascii="Calibri" w:eastAsia="Times New Roman" w:hAnsi="Calibri" w:cs="Times New Roman"/>
      <w:sz w:val="22"/>
      <w:szCs w:val="22"/>
      <w:lang w:val="tr-TR"/>
    </w:rPr>
  </w:style>
  <w:style w:type="paragraph" w:customStyle="1" w:styleId="Standard">
    <w:name w:val="Standard"/>
    <w:pPr>
      <w:suppressAutoHyphens/>
      <w:autoSpaceDN w:val="0"/>
    </w:pPr>
    <w:rPr>
      <w:rFonts w:ascii="Times New Roman" w:eastAsia="Times New Roman" w:hAnsi="Times New Roman" w:cs="Times New Roman"/>
      <w:kern w:val="3"/>
      <w:lang w:val="en-AU" w:eastAsia="tr-TR"/>
    </w:rPr>
  </w:style>
  <w:style w:type="paragraph" w:customStyle="1" w:styleId="Default">
    <w:name w:val="Default"/>
    <w:basedOn w:val="Normal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</w:style>
  <w:style w:type="character" w:customStyle="1" w:styleId="AltbilgiChar">
    <w:name w:val="Altbilgi Char"/>
    <w:basedOn w:val="VarsaylanParagrafYazTipi"/>
    <w:link w:val="Altbilgi"/>
    <w:qFormat/>
  </w:style>
  <w:style w:type="character" w:customStyle="1" w:styleId="DipnotMetniChar">
    <w:name w:val="Dipnot Metni Char"/>
    <w:basedOn w:val="VarsaylanParagrafYazTipi"/>
    <w:link w:val="DipnotMetni"/>
    <w:uiPriority w:val="99"/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Balk1Char">
    <w:name w:val="Başlık 1 Char"/>
    <w:basedOn w:val="VarsaylanParagrafYazTipi"/>
    <w:link w:val="Balk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rPr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Pr>
      <w:b/>
      <w:bCs/>
      <w:sz w:val="20"/>
      <w:szCs w:val="20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  <w:lang w:val="tr-TR" w:eastAsia="tr-TR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qFormat/>
    <w:rPr>
      <w:rFonts w:ascii="Calibri" w:eastAsia="Calibri" w:hAnsi="Calibri" w:cs="Calibri" w:hint="default"/>
      <w:color w:val="0563C1"/>
      <w:sz w:val="21"/>
      <w:szCs w:val="21"/>
      <w:u w:val="single" w:color="0563C1"/>
    </w:rPr>
  </w:style>
  <w:style w:type="character" w:customStyle="1" w:styleId="Hyperlink1">
    <w:name w:val="Hyperlink.1"/>
    <w:basedOn w:val="Link"/>
    <w:qFormat/>
    <w:rPr>
      <w:color w:val="0563C1"/>
      <w:sz w:val="21"/>
      <w:szCs w:val="21"/>
      <w:u w:val="single" w:color="0563C1"/>
    </w:rPr>
  </w:style>
  <w:style w:type="character" w:customStyle="1" w:styleId="Hyperlink2">
    <w:name w:val="Hyperlink.2"/>
    <w:basedOn w:val="VarsaylanParagrafYazTipi"/>
    <w:rPr>
      <w:color w:val="0563C1"/>
      <w:sz w:val="21"/>
      <w:szCs w:val="21"/>
      <w:u w:val="single" w:color="0563C1"/>
      <w:lang w:val="en-US"/>
    </w:rPr>
  </w:style>
  <w:style w:type="paragraph" w:styleId="ListeParagraf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VarsaylanParagrafYazTipi"/>
  </w:style>
  <w:style w:type="paragraph" w:customStyle="1" w:styleId="gmail-body">
    <w:name w:val="gmail-body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customStyle="1" w:styleId="Dzeltme1">
    <w:name w:val="Düzeltme1"/>
    <w:hidden/>
    <w:uiPriority w:val="99"/>
    <w:semiHidden/>
    <w:rPr>
      <w:sz w:val="22"/>
      <w:szCs w:val="22"/>
      <w:lang w:val="tr-TR"/>
    </w:rPr>
  </w:style>
  <w:style w:type="paragraph" w:customStyle="1" w:styleId="BodyA">
    <w:name w:val="Body A"/>
    <w:rPr>
      <w:rFonts w:ascii="Times New Roman" w:eastAsia="Times New Roman" w:hAnsi="Times New Roman" w:cs="Times New Roman"/>
      <w:color w:val="000000"/>
      <w:sz w:val="24"/>
      <w:szCs w:val="24"/>
      <w:u w:color="000000"/>
      <w:lang w:val="tr-TR" w:eastAsia="tr-TR"/>
    </w:rPr>
  </w:style>
  <w:style w:type="paragraph" w:customStyle="1" w:styleId="Normal1">
    <w:name w:val="Normal1"/>
    <w:rPr>
      <w:rFonts w:ascii="Cambria" w:eastAsia="Cambria" w:hAnsi="Cambria" w:cs="Cambria"/>
      <w:color w:val="000000"/>
      <w:sz w:val="24"/>
      <w:szCs w:val="24"/>
      <w:u w:color="00000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/>
    <w:lsdException w:name="annotation text" w:semiHidden="0"/>
    <w:lsdException w:name="header" w:semiHidden="0"/>
    <w:lsdException w:name="footer" w:semiHidden="0" w:uiPriority="0"/>
    <w:lsdException w:name="caption" w:uiPriority="35" w:qFormat="1"/>
    <w:lsdException w:name="footnote reference" w:semiHidden="0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pPr>
      <w:spacing w:line="240" w:lineRule="auto"/>
    </w:pPr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Pr>
      <w:b/>
      <w:bCs/>
    </w:rPr>
  </w:style>
  <w:style w:type="paragraph" w:styleId="Altbilgi">
    <w:name w:val="footer"/>
    <w:basedOn w:val="Normal"/>
    <w:link w:val="AltbilgiChar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DipnotMetni">
    <w:name w:val="footnote text"/>
    <w:basedOn w:val="Normal"/>
    <w:link w:val="DipnotMetniChar"/>
    <w:uiPriority w:val="99"/>
    <w:unhideWhenUsed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qFormat/>
    <w:rPr>
      <w:sz w:val="16"/>
      <w:szCs w:val="16"/>
    </w:rPr>
  </w:style>
  <w:style w:type="character" w:styleId="Vurgu">
    <w:name w:val="Emphasis"/>
    <w:basedOn w:val="VarsaylanParagrafYazTipi"/>
    <w:uiPriority w:val="20"/>
    <w:qFormat/>
    <w:rPr>
      <w:i/>
      <w:iCs/>
    </w:rPr>
  </w:style>
  <w:style w:type="character" w:styleId="zlenenKpr">
    <w:name w:val="FollowedHyperlink"/>
    <w:basedOn w:val="VarsaylanParagrafYazTipi"/>
    <w:uiPriority w:val="99"/>
    <w:semiHidden/>
    <w:unhideWhenUsed/>
    <w:qFormat/>
    <w:rPr>
      <w:color w:val="954F72" w:themeColor="followedHyperlink"/>
      <w:u w:val="single"/>
    </w:rPr>
  </w:style>
  <w:style w:type="character" w:styleId="DipnotBavurusu">
    <w:name w:val="footnote reference"/>
    <w:basedOn w:val="VarsaylanParagrafYazTipi"/>
    <w:uiPriority w:val="99"/>
    <w:unhideWhenUsed/>
    <w:rPr>
      <w:vertAlign w:val="superscript"/>
    </w:rPr>
  </w:style>
  <w:style w:type="character" w:styleId="Kpr">
    <w:name w:val="Hyperlink"/>
    <w:basedOn w:val="VarsaylanParagrafYazTipi"/>
    <w:uiPriority w:val="99"/>
    <w:unhideWhenUsed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Pr>
      <w:b/>
      <w:bCs/>
    </w:rPr>
  </w:style>
  <w:style w:type="paragraph" w:styleId="AralkYok">
    <w:name w:val="No Spacing"/>
    <w:uiPriority w:val="1"/>
    <w:qFormat/>
    <w:rPr>
      <w:rFonts w:ascii="Calibri" w:eastAsia="Times New Roman" w:hAnsi="Calibri" w:cs="Times New Roman"/>
      <w:sz w:val="22"/>
      <w:szCs w:val="22"/>
      <w:lang w:val="tr-TR"/>
    </w:rPr>
  </w:style>
  <w:style w:type="paragraph" w:customStyle="1" w:styleId="Standard">
    <w:name w:val="Standard"/>
    <w:pPr>
      <w:suppressAutoHyphens/>
      <w:autoSpaceDN w:val="0"/>
    </w:pPr>
    <w:rPr>
      <w:rFonts w:ascii="Times New Roman" w:eastAsia="Times New Roman" w:hAnsi="Times New Roman" w:cs="Times New Roman"/>
      <w:kern w:val="3"/>
      <w:lang w:val="en-AU" w:eastAsia="tr-TR"/>
    </w:rPr>
  </w:style>
  <w:style w:type="paragraph" w:customStyle="1" w:styleId="Default">
    <w:name w:val="Default"/>
    <w:basedOn w:val="Normal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</w:style>
  <w:style w:type="character" w:customStyle="1" w:styleId="AltbilgiChar">
    <w:name w:val="Altbilgi Char"/>
    <w:basedOn w:val="VarsaylanParagrafYazTipi"/>
    <w:link w:val="Altbilgi"/>
    <w:qFormat/>
  </w:style>
  <w:style w:type="character" w:customStyle="1" w:styleId="DipnotMetniChar">
    <w:name w:val="Dipnot Metni Char"/>
    <w:basedOn w:val="VarsaylanParagrafYazTipi"/>
    <w:link w:val="DipnotMetni"/>
    <w:uiPriority w:val="99"/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Balk1Char">
    <w:name w:val="Başlık 1 Char"/>
    <w:basedOn w:val="VarsaylanParagrafYazTipi"/>
    <w:link w:val="Balk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rPr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Pr>
      <w:b/>
      <w:bCs/>
      <w:sz w:val="20"/>
      <w:szCs w:val="20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  <w:lang w:val="tr-TR" w:eastAsia="tr-TR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qFormat/>
    <w:rPr>
      <w:rFonts w:ascii="Calibri" w:eastAsia="Calibri" w:hAnsi="Calibri" w:cs="Calibri" w:hint="default"/>
      <w:color w:val="0563C1"/>
      <w:sz w:val="21"/>
      <w:szCs w:val="21"/>
      <w:u w:val="single" w:color="0563C1"/>
    </w:rPr>
  </w:style>
  <w:style w:type="character" w:customStyle="1" w:styleId="Hyperlink1">
    <w:name w:val="Hyperlink.1"/>
    <w:basedOn w:val="Link"/>
    <w:qFormat/>
    <w:rPr>
      <w:color w:val="0563C1"/>
      <w:sz w:val="21"/>
      <w:szCs w:val="21"/>
      <w:u w:val="single" w:color="0563C1"/>
    </w:rPr>
  </w:style>
  <w:style w:type="character" w:customStyle="1" w:styleId="Hyperlink2">
    <w:name w:val="Hyperlink.2"/>
    <w:basedOn w:val="VarsaylanParagrafYazTipi"/>
    <w:rPr>
      <w:color w:val="0563C1"/>
      <w:sz w:val="21"/>
      <w:szCs w:val="21"/>
      <w:u w:val="single" w:color="0563C1"/>
      <w:lang w:val="en-US"/>
    </w:rPr>
  </w:style>
  <w:style w:type="paragraph" w:styleId="ListeParagraf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VarsaylanParagrafYazTipi"/>
  </w:style>
  <w:style w:type="paragraph" w:customStyle="1" w:styleId="gmail-body">
    <w:name w:val="gmail-body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customStyle="1" w:styleId="Dzeltme1">
    <w:name w:val="Düzeltme1"/>
    <w:hidden/>
    <w:uiPriority w:val="99"/>
    <w:semiHidden/>
    <w:rPr>
      <w:sz w:val="22"/>
      <w:szCs w:val="22"/>
      <w:lang w:val="tr-TR"/>
    </w:rPr>
  </w:style>
  <w:style w:type="paragraph" w:customStyle="1" w:styleId="BodyA">
    <w:name w:val="Body A"/>
    <w:rPr>
      <w:rFonts w:ascii="Times New Roman" w:eastAsia="Times New Roman" w:hAnsi="Times New Roman" w:cs="Times New Roman"/>
      <w:color w:val="000000"/>
      <w:sz w:val="24"/>
      <w:szCs w:val="24"/>
      <w:u w:color="000000"/>
      <w:lang w:val="tr-TR" w:eastAsia="tr-TR"/>
    </w:rPr>
  </w:style>
  <w:style w:type="paragraph" w:customStyle="1" w:styleId="Normal1">
    <w:name w:val="Normal1"/>
    <w:rPr>
      <w:rFonts w:ascii="Cambria" w:eastAsia="Cambria" w:hAnsi="Cambria" w:cs="Cambria"/>
      <w:color w:val="000000"/>
      <w:sz w:val="24"/>
      <w:szCs w:val="24"/>
      <w:u w:color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usra.mutlu@peramuzesi.org.tr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eroyan@grup7.com.t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film.peramuzesi.org.t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eramuzesi.org.tr/film-program/yepyeni-bir-dunya/245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F7D8AC-6137-417D-ACB4-A789F4F17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Busra Mutlu</dc:creator>
  <cp:lastModifiedBy>Amber Eroyan</cp:lastModifiedBy>
  <cp:revision>35</cp:revision>
  <dcterms:created xsi:type="dcterms:W3CDTF">2021-03-09T17:51:00Z</dcterms:created>
  <dcterms:modified xsi:type="dcterms:W3CDTF">2021-06-25T08:03:00Z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