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326D" w14:textId="77777777" w:rsidR="00FE3AE4" w:rsidRPr="007B1EBD" w:rsidRDefault="000341D1" w:rsidP="008E4F00">
      <w:pPr>
        <w:pStyle w:val="AralkYok"/>
        <w:rPr>
          <w:rFonts w:asciiTheme="minorHAnsi" w:eastAsia="Calibri" w:hAnsiTheme="minorHAnsi" w:cstheme="minorHAnsi"/>
          <w:noProof/>
        </w:rPr>
      </w:pPr>
      <w:r w:rsidRPr="007B1EBD">
        <w:rPr>
          <w:rFonts w:asciiTheme="minorHAnsi" w:eastAsia="Calibri" w:hAnsiTheme="minorHAnsi" w:cstheme="minorHAnsi"/>
          <w:noProof/>
        </w:rPr>
        <w:t xml:space="preserve">Basın Bülteni </w:t>
      </w:r>
    </w:p>
    <w:p w14:paraId="77797635" w14:textId="0E140D0F" w:rsidR="00FE3AE4" w:rsidRPr="007B1EBD" w:rsidRDefault="003D48E6">
      <w:pPr>
        <w:pStyle w:val="BodyA"/>
        <w:jc w:val="both"/>
        <w:rPr>
          <w:rFonts w:asciiTheme="minorHAnsi" w:eastAsia="Calibri" w:hAnsiTheme="minorHAnsi" w:cstheme="minorHAnsi"/>
          <w:noProof/>
          <w:sz w:val="22"/>
          <w:szCs w:val="22"/>
        </w:rPr>
      </w:pPr>
      <w:r w:rsidRPr="007B1EBD">
        <w:rPr>
          <w:rFonts w:asciiTheme="minorHAnsi" w:eastAsia="Calibri" w:hAnsiTheme="minorHAnsi" w:cstheme="minorHAnsi"/>
          <w:noProof/>
          <w:sz w:val="22"/>
          <w:szCs w:val="22"/>
        </w:rPr>
        <w:t>0</w:t>
      </w:r>
      <w:r w:rsidR="008E4F00" w:rsidRPr="007B1EBD">
        <w:rPr>
          <w:rFonts w:asciiTheme="minorHAnsi" w:eastAsia="Calibri" w:hAnsiTheme="minorHAnsi" w:cstheme="minorHAnsi"/>
          <w:noProof/>
          <w:sz w:val="22"/>
          <w:szCs w:val="22"/>
        </w:rPr>
        <w:t>4</w:t>
      </w:r>
      <w:r w:rsidR="000341D1" w:rsidRPr="007B1EBD">
        <w:rPr>
          <w:rFonts w:asciiTheme="minorHAnsi" w:eastAsia="Calibri" w:hAnsiTheme="minorHAnsi" w:cstheme="minorHAnsi"/>
          <w:noProof/>
          <w:sz w:val="22"/>
          <w:szCs w:val="22"/>
        </w:rPr>
        <w:t xml:space="preserve"> </w:t>
      </w:r>
      <w:r w:rsidR="00E545C4" w:rsidRPr="007B1EBD">
        <w:rPr>
          <w:rFonts w:asciiTheme="minorHAnsi" w:eastAsia="Calibri" w:hAnsiTheme="minorHAnsi" w:cstheme="minorHAnsi"/>
          <w:noProof/>
          <w:sz w:val="22"/>
          <w:szCs w:val="22"/>
        </w:rPr>
        <w:t>Mart</w:t>
      </w:r>
      <w:r w:rsidR="000341D1" w:rsidRPr="007B1EBD">
        <w:rPr>
          <w:rFonts w:asciiTheme="minorHAnsi" w:eastAsia="Calibri" w:hAnsiTheme="minorHAnsi" w:cstheme="minorHAnsi"/>
          <w:noProof/>
          <w:sz w:val="22"/>
          <w:szCs w:val="22"/>
        </w:rPr>
        <w:t xml:space="preserve"> 2021</w:t>
      </w:r>
    </w:p>
    <w:p w14:paraId="09B8BDB4" w14:textId="77777777" w:rsidR="00FE3AE4" w:rsidRPr="007B1EBD" w:rsidRDefault="00FE3AE4">
      <w:pPr>
        <w:pStyle w:val="BodyA"/>
        <w:jc w:val="both"/>
        <w:rPr>
          <w:rFonts w:asciiTheme="minorHAnsi" w:eastAsia="Calibri" w:hAnsiTheme="minorHAnsi" w:cstheme="minorHAnsi"/>
          <w:b/>
          <w:noProof/>
          <w:sz w:val="14"/>
        </w:rPr>
      </w:pPr>
    </w:p>
    <w:p w14:paraId="0F524BFB" w14:textId="21E4260F" w:rsidR="00FE3AE4" w:rsidRPr="007B1EBD" w:rsidRDefault="000341D1">
      <w:pPr>
        <w:pStyle w:val="BodyA"/>
        <w:jc w:val="center"/>
        <w:rPr>
          <w:rFonts w:asciiTheme="minorHAnsi" w:eastAsia="Calibri" w:hAnsiTheme="minorHAnsi" w:cstheme="minorHAnsi"/>
          <w:b/>
          <w:bCs/>
          <w:noProof/>
          <w:color w:val="auto"/>
          <w:sz w:val="32"/>
          <w:szCs w:val="32"/>
          <w:u w:val="single"/>
        </w:rPr>
      </w:pPr>
      <w:r w:rsidRPr="007B1EBD">
        <w:rPr>
          <w:rFonts w:asciiTheme="minorHAnsi" w:eastAsia="Calibri" w:hAnsiTheme="minorHAnsi" w:cstheme="minorHAnsi"/>
          <w:b/>
          <w:bCs/>
          <w:noProof/>
          <w:color w:val="auto"/>
          <w:sz w:val="32"/>
          <w:szCs w:val="32"/>
          <w:u w:val="single"/>
        </w:rPr>
        <w:t xml:space="preserve">Pera </w:t>
      </w:r>
      <w:r w:rsidR="00B14270" w:rsidRPr="007B1EBD">
        <w:rPr>
          <w:rFonts w:asciiTheme="minorHAnsi" w:eastAsia="Calibri" w:hAnsiTheme="minorHAnsi" w:cstheme="minorHAnsi"/>
          <w:b/>
          <w:bCs/>
          <w:noProof/>
          <w:color w:val="auto"/>
          <w:sz w:val="32"/>
          <w:szCs w:val="32"/>
          <w:u w:val="single"/>
        </w:rPr>
        <w:t xml:space="preserve">Müzesi Film </w:t>
      </w:r>
      <w:r w:rsidR="003D48E6" w:rsidRPr="007B1EBD">
        <w:rPr>
          <w:rFonts w:asciiTheme="minorHAnsi" w:eastAsia="Calibri" w:hAnsiTheme="minorHAnsi" w:cstheme="minorHAnsi"/>
          <w:b/>
          <w:bCs/>
          <w:noProof/>
          <w:color w:val="auto"/>
          <w:sz w:val="32"/>
          <w:szCs w:val="32"/>
          <w:u w:val="single"/>
        </w:rPr>
        <w:t xml:space="preserve">ve Video </w:t>
      </w:r>
      <w:r w:rsidR="00B14270" w:rsidRPr="007B1EBD">
        <w:rPr>
          <w:rFonts w:asciiTheme="minorHAnsi" w:eastAsia="Calibri" w:hAnsiTheme="minorHAnsi" w:cstheme="minorHAnsi"/>
          <w:b/>
          <w:bCs/>
          <w:noProof/>
          <w:color w:val="auto"/>
          <w:sz w:val="32"/>
          <w:szCs w:val="32"/>
          <w:u w:val="single"/>
        </w:rPr>
        <w:t>Programları</w:t>
      </w:r>
    </w:p>
    <w:p w14:paraId="4894DA53" w14:textId="628A37E8" w:rsidR="006274C9" w:rsidRPr="007B1EBD" w:rsidRDefault="006274C9">
      <w:pPr>
        <w:pStyle w:val="BodyA"/>
        <w:jc w:val="center"/>
        <w:rPr>
          <w:rFonts w:asciiTheme="minorHAnsi" w:hAnsiTheme="minorHAnsi" w:cstheme="minorHAnsi"/>
          <w:b/>
          <w:noProof/>
          <w:color w:val="auto"/>
          <w:sz w:val="40"/>
          <w:szCs w:val="40"/>
        </w:rPr>
      </w:pPr>
      <w:r w:rsidRPr="007B1EBD">
        <w:rPr>
          <w:rFonts w:asciiTheme="minorHAnsi" w:hAnsiTheme="minorHAnsi" w:cstheme="minorHAnsi"/>
          <w:b/>
          <w:noProof/>
          <w:color w:val="auto"/>
          <w:sz w:val="40"/>
          <w:szCs w:val="40"/>
        </w:rPr>
        <w:t xml:space="preserve">Pera Film’den </w:t>
      </w:r>
      <w:r w:rsidR="009A6B17">
        <w:rPr>
          <w:rFonts w:asciiTheme="minorHAnsi" w:hAnsiTheme="minorHAnsi" w:cstheme="minorHAnsi"/>
          <w:b/>
          <w:noProof/>
          <w:color w:val="auto"/>
          <w:sz w:val="40"/>
          <w:szCs w:val="40"/>
        </w:rPr>
        <w:t>0</w:t>
      </w:r>
      <w:r w:rsidRPr="007B1EBD">
        <w:rPr>
          <w:rFonts w:asciiTheme="minorHAnsi" w:hAnsiTheme="minorHAnsi" w:cstheme="minorHAnsi"/>
          <w:b/>
          <w:noProof/>
          <w:color w:val="auto"/>
          <w:sz w:val="40"/>
          <w:szCs w:val="40"/>
        </w:rPr>
        <w:t>8 Mart’a Özel Retrospektif</w:t>
      </w:r>
    </w:p>
    <w:p w14:paraId="63398864" w14:textId="77777777" w:rsidR="00FE3AE4" w:rsidRPr="007B1EBD" w:rsidRDefault="000341D1">
      <w:pPr>
        <w:spacing w:after="0" w:line="240" w:lineRule="auto"/>
        <w:jc w:val="center"/>
        <w:rPr>
          <w:rFonts w:cstheme="minorHAnsi"/>
          <w:b/>
          <w:noProof/>
          <w:sz w:val="40"/>
          <w:szCs w:val="40"/>
        </w:rPr>
      </w:pPr>
      <w:r w:rsidRPr="007B1EBD">
        <w:rPr>
          <w:rFonts w:cstheme="minorHAnsi"/>
          <w:b/>
          <w:noProof/>
          <w:sz w:val="40"/>
          <w:szCs w:val="40"/>
        </w:rPr>
        <w:t>“</w:t>
      </w:r>
      <w:r w:rsidR="00E545C4" w:rsidRPr="007B1EBD">
        <w:rPr>
          <w:rFonts w:cstheme="minorHAnsi"/>
          <w:b/>
          <w:noProof/>
          <w:sz w:val="40"/>
          <w:szCs w:val="40"/>
        </w:rPr>
        <w:t>Sadie Benning: Direniş Günlükleri</w:t>
      </w:r>
      <w:r w:rsidRPr="007B1EBD">
        <w:rPr>
          <w:rFonts w:cstheme="minorHAnsi"/>
          <w:b/>
          <w:noProof/>
          <w:sz w:val="40"/>
          <w:szCs w:val="40"/>
        </w:rPr>
        <w:t>”</w:t>
      </w:r>
    </w:p>
    <w:p w14:paraId="3132449D" w14:textId="77777777" w:rsidR="00FE3AE4" w:rsidRPr="007B1EBD" w:rsidRDefault="00E545C4">
      <w:pPr>
        <w:pStyle w:val="BodyA"/>
        <w:jc w:val="center"/>
        <w:rPr>
          <w:rFonts w:asciiTheme="minorHAnsi" w:hAnsiTheme="minorHAnsi" w:cstheme="minorHAnsi"/>
          <w:b/>
          <w:bCs/>
          <w:noProof/>
          <w:szCs w:val="20"/>
        </w:rPr>
      </w:pPr>
      <w:r w:rsidRPr="007B1EBD">
        <w:rPr>
          <w:rFonts w:asciiTheme="minorHAnsi" w:hAnsiTheme="minorHAnsi" w:cstheme="minorHAnsi"/>
          <w:b/>
          <w:bCs/>
          <w:noProof/>
          <w:szCs w:val="20"/>
        </w:rPr>
        <w:t>08</w:t>
      </w:r>
      <w:r w:rsidR="000341D1" w:rsidRPr="007B1EBD">
        <w:rPr>
          <w:rFonts w:asciiTheme="minorHAnsi" w:hAnsiTheme="minorHAnsi" w:cstheme="minorHAnsi"/>
          <w:b/>
          <w:bCs/>
          <w:noProof/>
          <w:szCs w:val="20"/>
        </w:rPr>
        <w:t xml:space="preserve"> – </w:t>
      </w:r>
      <w:r w:rsidRPr="007B1EBD">
        <w:rPr>
          <w:rFonts w:asciiTheme="minorHAnsi" w:hAnsiTheme="minorHAnsi" w:cstheme="minorHAnsi"/>
          <w:b/>
          <w:bCs/>
          <w:noProof/>
          <w:szCs w:val="20"/>
        </w:rPr>
        <w:t>22</w:t>
      </w:r>
      <w:r w:rsidR="000341D1" w:rsidRPr="007B1EBD">
        <w:rPr>
          <w:rFonts w:asciiTheme="minorHAnsi" w:hAnsiTheme="minorHAnsi" w:cstheme="minorHAnsi"/>
          <w:b/>
          <w:bCs/>
          <w:noProof/>
          <w:szCs w:val="20"/>
        </w:rPr>
        <w:t xml:space="preserve"> </w:t>
      </w:r>
      <w:r w:rsidRPr="007B1EBD">
        <w:rPr>
          <w:rFonts w:asciiTheme="minorHAnsi" w:hAnsiTheme="minorHAnsi" w:cstheme="minorHAnsi"/>
          <w:b/>
          <w:bCs/>
          <w:noProof/>
          <w:szCs w:val="20"/>
        </w:rPr>
        <w:t>Mart</w:t>
      </w:r>
      <w:r w:rsidR="000341D1" w:rsidRPr="007B1EBD">
        <w:rPr>
          <w:rFonts w:asciiTheme="minorHAnsi" w:hAnsiTheme="minorHAnsi" w:cstheme="minorHAnsi"/>
          <w:b/>
          <w:bCs/>
          <w:noProof/>
          <w:szCs w:val="20"/>
        </w:rPr>
        <w:t xml:space="preserve"> </w:t>
      </w:r>
    </w:p>
    <w:p w14:paraId="707EFE2B" w14:textId="77777777" w:rsidR="00FE3AE4" w:rsidRPr="007B1EBD" w:rsidRDefault="00FE3AE4">
      <w:pPr>
        <w:pStyle w:val="AralkYok"/>
        <w:jc w:val="both"/>
        <w:rPr>
          <w:rFonts w:asciiTheme="minorHAnsi" w:hAnsiTheme="minorHAnsi" w:cstheme="minorHAnsi"/>
          <w:b/>
          <w:noProof/>
          <w:sz w:val="24"/>
          <w:szCs w:val="24"/>
        </w:rPr>
      </w:pPr>
    </w:p>
    <w:p w14:paraId="52E9AE3B" w14:textId="23F4F853" w:rsidR="00E545C4" w:rsidRPr="007B1EBD" w:rsidRDefault="00E545C4">
      <w:pPr>
        <w:pStyle w:val="AralkYok"/>
        <w:jc w:val="both"/>
        <w:rPr>
          <w:rFonts w:asciiTheme="minorHAnsi" w:hAnsiTheme="minorHAnsi" w:cstheme="minorHAnsi"/>
          <w:b/>
          <w:noProof/>
          <w:sz w:val="24"/>
          <w:szCs w:val="24"/>
        </w:rPr>
      </w:pPr>
      <w:r w:rsidRPr="007B1EBD">
        <w:rPr>
          <w:rFonts w:asciiTheme="minorHAnsi" w:hAnsiTheme="minorHAnsi" w:cstheme="minorHAnsi"/>
          <w:b/>
          <w:noProof/>
          <w:sz w:val="24"/>
          <w:szCs w:val="24"/>
        </w:rPr>
        <w:t>Pera Müzesi Film ve Video</w:t>
      </w:r>
      <w:r w:rsidR="003D48E6" w:rsidRPr="007B1EBD">
        <w:rPr>
          <w:rFonts w:asciiTheme="minorHAnsi" w:hAnsiTheme="minorHAnsi" w:cstheme="minorHAnsi"/>
          <w:b/>
          <w:noProof/>
          <w:sz w:val="24"/>
          <w:szCs w:val="24"/>
        </w:rPr>
        <w:t xml:space="preserve"> Programları</w:t>
      </w:r>
      <w:r w:rsidRPr="007B1EBD">
        <w:rPr>
          <w:rFonts w:asciiTheme="minorHAnsi" w:hAnsiTheme="minorHAnsi" w:cstheme="minorHAnsi"/>
          <w:b/>
          <w:noProof/>
          <w:sz w:val="24"/>
          <w:szCs w:val="24"/>
        </w:rPr>
        <w:t xml:space="preserve">, </w:t>
      </w:r>
      <w:r w:rsidR="003D48E6" w:rsidRPr="007B1EBD">
        <w:rPr>
          <w:rFonts w:asciiTheme="minorHAnsi" w:hAnsiTheme="minorHAnsi" w:cstheme="minorHAnsi"/>
          <w:b/>
          <w:noProof/>
          <w:sz w:val="24"/>
          <w:szCs w:val="24"/>
        </w:rPr>
        <w:t xml:space="preserve">8 Mart Dünya Kadınlar Günü kapsamında, </w:t>
      </w:r>
      <w:r w:rsidRPr="007B1EBD">
        <w:rPr>
          <w:rFonts w:asciiTheme="minorHAnsi" w:hAnsiTheme="minorHAnsi" w:cstheme="minorHAnsi"/>
          <w:b/>
          <w:noProof/>
          <w:sz w:val="24"/>
          <w:szCs w:val="24"/>
        </w:rPr>
        <w:t xml:space="preserve">Amerikan deneysel sinemasının öncü isimlerinden Sadie Benning’in </w:t>
      </w:r>
      <w:r w:rsidR="003D48E6" w:rsidRPr="007B1EBD">
        <w:rPr>
          <w:rFonts w:asciiTheme="minorHAnsi" w:hAnsiTheme="minorHAnsi" w:cstheme="minorHAnsi"/>
          <w:b/>
          <w:noProof/>
          <w:sz w:val="24"/>
          <w:szCs w:val="24"/>
        </w:rPr>
        <w:t xml:space="preserve">çalışmalarından </w:t>
      </w:r>
      <w:r w:rsidRPr="007B1EBD">
        <w:rPr>
          <w:rFonts w:asciiTheme="minorHAnsi" w:hAnsiTheme="minorHAnsi" w:cstheme="minorHAnsi"/>
          <w:b/>
          <w:noProof/>
          <w:sz w:val="24"/>
          <w:szCs w:val="24"/>
        </w:rPr>
        <w:t xml:space="preserve">oluşan </w:t>
      </w:r>
      <w:r w:rsidR="00F05E70" w:rsidRPr="007B1EBD">
        <w:rPr>
          <w:rFonts w:asciiTheme="minorHAnsi" w:hAnsiTheme="minorHAnsi" w:cstheme="minorHAnsi"/>
          <w:b/>
          <w:noProof/>
          <w:sz w:val="24"/>
          <w:szCs w:val="24"/>
        </w:rPr>
        <w:t xml:space="preserve">retrospektif niteliğinde </w:t>
      </w:r>
      <w:r w:rsidRPr="007B1EBD">
        <w:rPr>
          <w:rFonts w:asciiTheme="minorHAnsi" w:hAnsiTheme="minorHAnsi" w:cstheme="minorHAnsi"/>
          <w:b/>
          <w:noProof/>
          <w:sz w:val="24"/>
          <w:szCs w:val="24"/>
        </w:rPr>
        <w:t>bir seçki</w:t>
      </w:r>
      <w:r w:rsidR="003D48E6" w:rsidRPr="007B1EBD">
        <w:rPr>
          <w:rFonts w:asciiTheme="minorHAnsi" w:hAnsiTheme="minorHAnsi" w:cstheme="minorHAnsi"/>
          <w:b/>
          <w:noProof/>
          <w:sz w:val="24"/>
          <w:szCs w:val="24"/>
        </w:rPr>
        <w:t xml:space="preserve"> </w:t>
      </w:r>
      <w:r w:rsidR="00A70F82" w:rsidRPr="007B1EBD">
        <w:rPr>
          <w:rFonts w:asciiTheme="minorHAnsi" w:hAnsiTheme="minorHAnsi" w:cstheme="minorHAnsi"/>
          <w:b/>
          <w:noProof/>
          <w:sz w:val="24"/>
          <w:szCs w:val="24"/>
        </w:rPr>
        <w:t>sunuyor</w:t>
      </w:r>
      <w:r w:rsidR="003D48E6" w:rsidRPr="007B1EBD">
        <w:rPr>
          <w:rFonts w:asciiTheme="minorHAnsi" w:hAnsiTheme="minorHAnsi" w:cstheme="minorHAnsi"/>
          <w:b/>
          <w:noProof/>
          <w:sz w:val="24"/>
          <w:szCs w:val="24"/>
        </w:rPr>
        <w:t>.</w:t>
      </w:r>
      <w:r w:rsidRPr="007B1EBD">
        <w:rPr>
          <w:rFonts w:asciiTheme="minorHAnsi" w:hAnsiTheme="minorHAnsi" w:cstheme="minorHAnsi"/>
          <w:b/>
          <w:noProof/>
          <w:sz w:val="24"/>
          <w:szCs w:val="24"/>
        </w:rPr>
        <w:t xml:space="preserve"> </w:t>
      </w:r>
      <w:r w:rsidR="003D48E6" w:rsidRPr="007B1EBD">
        <w:rPr>
          <w:rFonts w:asciiTheme="minorHAnsi" w:hAnsiTheme="minorHAnsi" w:cstheme="minorHAnsi"/>
          <w:b/>
          <w:noProof/>
          <w:sz w:val="24"/>
          <w:szCs w:val="24"/>
        </w:rPr>
        <w:t xml:space="preserve">İki hafta boyunca gösterimde kalacak </w:t>
      </w:r>
      <w:r w:rsidRPr="007B1EBD">
        <w:rPr>
          <w:rFonts w:asciiTheme="minorHAnsi" w:hAnsiTheme="minorHAnsi" w:cstheme="minorHAnsi"/>
          <w:b/>
          <w:noProof/>
          <w:sz w:val="24"/>
          <w:szCs w:val="24"/>
        </w:rPr>
        <w:t xml:space="preserve">“Sadie Benning: Direniş Günlükleri” adlı programda </w:t>
      </w:r>
      <w:r w:rsidR="003D48E6" w:rsidRPr="007B1EBD">
        <w:rPr>
          <w:rFonts w:asciiTheme="minorHAnsi" w:hAnsiTheme="minorHAnsi" w:cstheme="minorHAnsi"/>
          <w:b/>
          <w:noProof/>
          <w:sz w:val="24"/>
          <w:szCs w:val="24"/>
        </w:rPr>
        <w:t xml:space="preserve">sinemaseverler, </w:t>
      </w:r>
      <w:r w:rsidRPr="007B1EBD">
        <w:rPr>
          <w:rFonts w:asciiTheme="minorHAnsi" w:hAnsiTheme="minorHAnsi" w:cstheme="minorHAnsi"/>
          <w:b/>
          <w:noProof/>
          <w:sz w:val="24"/>
          <w:szCs w:val="24"/>
        </w:rPr>
        <w:t>sanatçının 6 eseri</w:t>
      </w:r>
      <w:r w:rsidR="003D48E6" w:rsidRPr="007B1EBD">
        <w:rPr>
          <w:rFonts w:asciiTheme="minorHAnsi" w:hAnsiTheme="minorHAnsi" w:cstheme="minorHAnsi"/>
          <w:b/>
          <w:noProof/>
          <w:sz w:val="24"/>
          <w:szCs w:val="24"/>
        </w:rPr>
        <w:t>ni</w:t>
      </w:r>
      <w:r w:rsidRPr="007B1EBD">
        <w:rPr>
          <w:rFonts w:asciiTheme="minorHAnsi" w:hAnsiTheme="minorHAnsi" w:cstheme="minorHAnsi"/>
          <w:b/>
          <w:noProof/>
          <w:sz w:val="24"/>
          <w:szCs w:val="24"/>
        </w:rPr>
        <w:t xml:space="preserve"> çevrimiçi olarak izle</w:t>
      </w:r>
      <w:r w:rsidR="003D48E6" w:rsidRPr="007B1EBD">
        <w:rPr>
          <w:rFonts w:asciiTheme="minorHAnsi" w:hAnsiTheme="minorHAnsi" w:cstheme="minorHAnsi"/>
          <w:b/>
          <w:noProof/>
          <w:sz w:val="24"/>
          <w:szCs w:val="24"/>
        </w:rPr>
        <w:t>y</w:t>
      </w:r>
      <w:r w:rsidRPr="007B1EBD">
        <w:rPr>
          <w:rFonts w:asciiTheme="minorHAnsi" w:hAnsiTheme="minorHAnsi" w:cstheme="minorHAnsi"/>
          <w:b/>
          <w:noProof/>
          <w:sz w:val="24"/>
          <w:szCs w:val="24"/>
        </w:rPr>
        <w:t xml:space="preserve">ebilecek. </w:t>
      </w:r>
    </w:p>
    <w:p w14:paraId="69CDFBF3" w14:textId="77777777" w:rsidR="00E545C4" w:rsidRPr="007B1EBD" w:rsidRDefault="00E545C4">
      <w:pPr>
        <w:pStyle w:val="AralkYok"/>
        <w:jc w:val="both"/>
        <w:rPr>
          <w:rFonts w:asciiTheme="minorHAnsi" w:hAnsiTheme="minorHAnsi" w:cstheme="minorHAnsi"/>
          <w:noProof/>
          <w:sz w:val="24"/>
          <w:szCs w:val="24"/>
        </w:rPr>
      </w:pPr>
    </w:p>
    <w:p w14:paraId="1E479669" w14:textId="59F3212E" w:rsidR="00FB41F1" w:rsidRPr="007B1EBD" w:rsidRDefault="00150E6C">
      <w:pPr>
        <w:pStyle w:val="AralkYok"/>
        <w:jc w:val="both"/>
        <w:rPr>
          <w:rFonts w:asciiTheme="minorHAnsi" w:hAnsiTheme="minorHAnsi" w:cstheme="minorHAnsi"/>
          <w:noProof/>
          <w:sz w:val="24"/>
          <w:szCs w:val="24"/>
        </w:rPr>
      </w:pPr>
      <w:r w:rsidRPr="007B1EBD">
        <w:rPr>
          <w:rFonts w:asciiTheme="minorHAnsi" w:hAnsiTheme="minorHAnsi" w:cstheme="minorHAnsi"/>
          <w:b/>
          <w:noProof/>
          <w:sz w:val="24"/>
          <w:szCs w:val="24"/>
        </w:rPr>
        <w:t>Pera Film</w:t>
      </w:r>
      <w:r w:rsidRPr="007B1EBD">
        <w:rPr>
          <w:rFonts w:asciiTheme="minorHAnsi" w:hAnsiTheme="minorHAnsi" w:cstheme="minorHAnsi"/>
          <w:noProof/>
          <w:sz w:val="24"/>
          <w:szCs w:val="24"/>
        </w:rPr>
        <w:t xml:space="preserve"> </w:t>
      </w:r>
      <w:r w:rsidR="00A70F82" w:rsidRPr="007B1EBD">
        <w:rPr>
          <w:rFonts w:asciiTheme="minorHAnsi" w:hAnsiTheme="minorHAnsi" w:cstheme="minorHAnsi"/>
          <w:noProof/>
          <w:sz w:val="24"/>
          <w:szCs w:val="24"/>
        </w:rPr>
        <w:t>M</w:t>
      </w:r>
      <w:r w:rsidRPr="007B1EBD">
        <w:rPr>
          <w:rFonts w:asciiTheme="minorHAnsi" w:hAnsiTheme="minorHAnsi" w:cstheme="minorHAnsi"/>
          <w:noProof/>
          <w:sz w:val="24"/>
          <w:szCs w:val="24"/>
        </w:rPr>
        <w:t>art ayın</w:t>
      </w:r>
      <w:r w:rsidR="003D48E6" w:rsidRPr="007B1EBD">
        <w:rPr>
          <w:rFonts w:asciiTheme="minorHAnsi" w:hAnsiTheme="minorHAnsi" w:cstheme="minorHAnsi"/>
          <w:noProof/>
          <w:sz w:val="24"/>
          <w:szCs w:val="24"/>
        </w:rPr>
        <w:t>da</w:t>
      </w:r>
      <w:r w:rsidRPr="007B1EBD">
        <w:rPr>
          <w:rFonts w:asciiTheme="minorHAnsi" w:hAnsiTheme="minorHAnsi" w:cstheme="minorHAnsi"/>
          <w:noProof/>
          <w:sz w:val="24"/>
          <w:szCs w:val="24"/>
        </w:rPr>
        <w:t xml:space="preserve"> </w:t>
      </w:r>
      <w:r w:rsidR="003D48E6" w:rsidRPr="007B1EBD">
        <w:rPr>
          <w:rFonts w:asciiTheme="minorHAnsi" w:hAnsiTheme="minorHAnsi" w:cstheme="minorHAnsi"/>
          <w:noProof/>
          <w:sz w:val="24"/>
          <w:szCs w:val="24"/>
        </w:rPr>
        <w:t xml:space="preserve">gösterime sunacağı </w:t>
      </w:r>
      <w:r w:rsidRPr="007B1EBD">
        <w:rPr>
          <w:rFonts w:asciiTheme="minorHAnsi" w:hAnsiTheme="minorHAnsi" w:cstheme="minorHAnsi"/>
          <w:noProof/>
          <w:sz w:val="24"/>
          <w:szCs w:val="24"/>
        </w:rPr>
        <w:t>ilk program</w:t>
      </w:r>
      <w:r w:rsidR="00FB41F1" w:rsidRPr="007B1EBD">
        <w:rPr>
          <w:rFonts w:asciiTheme="minorHAnsi" w:hAnsiTheme="minorHAnsi" w:cstheme="minorHAnsi"/>
          <w:noProof/>
          <w:sz w:val="24"/>
          <w:szCs w:val="24"/>
        </w:rPr>
        <w:t xml:space="preserve">da, </w:t>
      </w:r>
      <w:r w:rsidR="006C5AEE" w:rsidRPr="007B1EBD">
        <w:rPr>
          <w:rFonts w:asciiTheme="minorHAnsi" w:hAnsiTheme="minorHAnsi" w:cstheme="minorHAnsi"/>
          <w:noProof/>
          <w:sz w:val="24"/>
          <w:szCs w:val="24"/>
        </w:rPr>
        <w:t xml:space="preserve">deneysel sinemanın önemli ismi </w:t>
      </w:r>
      <w:r w:rsidR="00FB41F1" w:rsidRPr="007B1EBD">
        <w:rPr>
          <w:rFonts w:asciiTheme="minorHAnsi" w:hAnsiTheme="minorHAnsi" w:cstheme="minorHAnsi"/>
          <w:b/>
          <w:noProof/>
          <w:sz w:val="24"/>
          <w:szCs w:val="24"/>
        </w:rPr>
        <w:t>Sadie Benning</w:t>
      </w:r>
      <w:r w:rsidR="00FB41F1" w:rsidRPr="007B1EBD">
        <w:rPr>
          <w:rFonts w:asciiTheme="minorHAnsi" w:hAnsiTheme="minorHAnsi" w:cstheme="minorHAnsi"/>
          <w:noProof/>
          <w:sz w:val="24"/>
          <w:szCs w:val="24"/>
        </w:rPr>
        <w:t xml:space="preserve">’in </w:t>
      </w:r>
      <w:r w:rsidR="006C5AEE" w:rsidRPr="007B1EBD">
        <w:rPr>
          <w:rFonts w:asciiTheme="minorHAnsi" w:hAnsiTheme="minorHAnsi" w:cstheme="minorHAnsi"/>
          <w:noProof/>
          <w:sz w:val="24"/>
          <w:szCs w:val="24"/>
        </w:rPr>
        <w:t>film ve videolarından oluşan bir seçkiye</w:t>
      </w:r>
      <w:r w:rsidR="00FB41F1" w:rsidRPr="007B1EBD">
        <w:rPr>
          <w:rFonts w:asciiTheme="minorHAnsi" w:hAnsiTheme="minorHAnsi" w:cstheme="minorHAnsi"/>
          <w:noProof/>
          <w:sz w:val="24"/>
          <w:szCs w:val="24"/>
        </w:rPr>
        <w:t xml:space="preserve"> yer veriyor. </w:t>
      </w:r>
      <w:r w:rsidR="006C5AEE" w:rsidRPr="007B1EBD">
        <w:rPr>
          <w:rFonts w:asciiTheme="minorHAnsi" w:hAnsiTheme="minorHAnsi" w:cstheme="minorHAnsi"/>
          <w:noProof/>
          <w:sz w:val="24"/>
          <w:szCs w:val="24"/>
        </w:rPr>
        <w:t>Video çekmeye 15 yaşında oyuncak kamerasıyla başlayan</w:t>
      </w:r>
      <w:r w:rsidR="00B737F8" w:rsidRPr="007B1EBD">
        <w:rPr>
          <w:rFonts w:asciiTheme="minorHAnsi" w:hAnsiTheme="minorHAnsi" w:cstheme="minorHAnsi"/>
          <w:noProof/>
          <w:sz w:val="24"/>
          <w:szCs w:val="24"/>
        </w:rPr>
        <w:t xml:space="preserve"> Amerikalı sanatçı</w:t>
      </w:r>
      <w:r w:rsidR="006C5AEE" w:rsidRPr="007B1EBD">
        <w:rPr>
          <w:rFonts w:asciiTheme="minorHAnsi" w:hAnsiTheme="minorHAnsi" w:cstheme="minorHAnsi"/>
          <w:noProof/>
          <w:sz w:val="24"/>
          <w:szCs w:val="24"/>
        </w:rPr>
        <w:t xml:space="preserve">, </w:t>
      </w:r>
      <w:r w:rsidR="00580714" w:rsidRPr="007B1EBD">
        <w:rPr>
          <w:rFonts w:asciiTheme="minorHAnsi" w:hAnsiTheme="minorHAnsi" w:cstheme="minorHAnsi"/>
          <w:noProof/>
          <w:sz w:val="24"/>
          <w:szCs w:val="24"/>
        </w:rPr>
        <w:t>büyüme çağında yaşadığı kimlik kargaşası</w:t>
      </w:r>
      <w:r w:rsidR="00FB41F1" w:rsidRPr="007B1EBD">
        <w:rPr>
          <w:rFonts w:asciiTheme="minorHAnsi" w:hAnsiTheme="minorHAnsi" w:cstheme="minorHAnsi"/>
          <w:noProof/>
          <w:sz w:val="24"/>
          <w:szCs w:val="24"/>
        </w:rPr>
        <w:t xml:space="preserve"> ve </w:t>
      </w:r>
      <w:r w:rsidR="00580714" w:rsidRPr="007B1EBD">
        <w:rPr>
          <w:rFonts w:asciiTheme="minorHAnsi" w:hAnsiTheme="minorHAnsi" w:cstheme="minorHAnsi"/>
          <w:noProof/>
          <w:sz w:val="24"/>
          <w:szCs w:val="24"/>
        </w:rPr>
        <w:t xml:space="preserve">değişen </w:t>
      </w:r>
      <w:r w:rsidR="00FB41F1" w:rsidRPr="007B1EBD">
        <w:rPr>
          <w:rFonts w:asciiTheme="minorHAnsi" w:hAnsiTheme="minorHAnsi" w:cstheme="minorHAnsi"/>
          <w:noProof/>
          <w:sz w:val="24"/>
          <w:szCs w:val="24"/>
        </w:rPr>
        <w:t>arzularını anlattığı eserlerinde</w:t>
      </w:r>
      <w:r w:rsidR="006C5AEE" w:rsidRPr="007B1EBD">
        <w:rPr>
          <w:rFonts w:asciiTheme="minorHAnsi" w:hAnsiTheme="minorHAnsi" w:cstheme="minorHAnsi"/>
          <w:noProof/>
          <w:sz w:val="24"/>
          <w:szCs w:val="24"/>
        </w:rPr>
        <w:t>, çocuk</w:t>
      </w:r>
      <w:r w:rsidR="00197220" w:rsidRPr="007B1EBD">
        <w:rPr>
          <w:rFonts w:asciiTheme="minorHAnsi" w:hAnsiTheme="minorHAnsi" w:cstheme="minorHAnsi"/>
          <w:noProof/>
          <w:sz w:val="24"/>
          <w:szCs w:val="24"/>
        </w:rPr>
        <w:t>luk</w:t>
      </w:r>
      <w:r w:rsidR="006C5AEE" w:rsidRPr="007B1EBD">
        <w:rPr>
          <w:rFonts w:asciiTheme="minorHAnsi" w:hAnsiTheme="minorHAnsi" w:cstheme="minorHAnsi"/>
          <w:noProof/>
          <w:sz w:val="24"/>
          <w:szCs w:val="24"/>
        </w:rPr>
        <w:t xml:space="preserve"> odasının mahremiyetini saf bir dürüstlük</w:t>
      </w:r>
      <w:r w:rsidR="00133F6A" w:rsidRPr="007B1EBD">
        <w:rPr>
          <w:rFonts w:asciiTheme="minorHAnsi" w:hAnsiTheme="minorHAnsi" w:cstheme="minorHAnsi"/>
          <w:noProof/>
          <w:sz w:val="24"/>
          <w:szCs w:val="24"/>
        </w:rPr>
        <w:t>le</w:t>
      </w:r>
      <w:r w:rsidR="006C5AEE" w:rsidRPr="007B1EBD">
        <w:rPr>
          <w:rFonts w:asciiTheme="minorHAnsi" w:hAnsiTheme="minorHAnsi" w:cstheme="minorHAnsi"/>
          <w:noProof/>
          <w:sz w:val="24"/>
          <w:szCs w:val="24"/>
        </w:rPr>
        <w:t xml:space="preserve"> seyirciy</w:t>
      </w:r>
      <w:r w:rsidR="00133F6A" w:rsidRPr="007B1EBD">
        <w:rPr>
          <w:rFonts w:asciiTheme="minorHAnsi" w:hAnsiTheme="minorHAnsi" w:cstheme="minorHAnsi"/>
          <w:noProof/>
          <w:sz w:val="24"/>
          <w:szCs w:val="24"/>
        </w:rPr>
        <w:t>e</w:t>
      </w:r>
      <w:r w:rsidR="006C5AEE" w:rsidRPr="007B1EBD">
        <w:rPr>
          <w:rFonts w:asciiTheme="minorHAnsi" w:hAnsiTheme="minorHAnsi" w:cstheme="minorHAnsi"/>
          <w:noProof/>
          <w:sz w:val="24"/>
          <w:szCs w:val="24"/>
        </w:rPr>
        <w:t xml:space="preserve"> </w:t>
      </w:r>
      <w:r w:rsidR="00580714" w:rsidRPr="007B1EBD">
        <w:rPr>
          <w:rFonts w:asciiTheme="minorHAnsi" w:hAnsiTheme="minorHAnsi" w:cstheme="minorHAnsi"/>
          <w:noProof/>
          <w:sz w:val="24"/>
          <w:szCs w:val="24"/>
        </w:rPr>
        <w:t>sunuyor</w:t>
      </w:r>
      <w:r w:rsidR="006C5AEE" w:rsidRPr="007B1EBD">
        <w:rPr>
          <w:rFonts w:asciiTheme="minorHAnsi" w:hAnsiTheme="minorHAnsi" w:cstheme="minorHAnsi"/>
          <w:noProof/>
          <w:sz w:val="24"/>
          <w:szCs w:val="24"/>
        </w:rPr>
        <w:t xml:space="preserve">. </w:t>
      </w:r>
      <w:r w:rsidR="00094019" w:rsidRPr="007B1EBD">
        <w:rPr>
          <w:rFonts w:asciiTheme="minorHAnsi" w:hAnsiTheme="minorHAnsi" w:cstheme="minorHAnsi"/>
          <w:noProof/>
          <w:sz w:val="24"/>
          <w:szCs w:val="24"/>
        </w:rPr>
        <w:t xml:space="preserve">Eserlerde kullanılan yakın çekim ve yüzen kamera teknikleri, Benning’in kamerasına hem onun en gizli sırlarına şahit olan görgü tanığı, hem de bu deneysel formatı beraber deneyimlediği suç ortağı rollerini veriyor. </w:t>
      </w:r>
      <w:r w:rsidR="006C5AEE" w:rsidRPr="007B1EBD">
        <w:rPr>
          <w:rFonts w:asciiTheme="minorHAnsi" w:hAnsiTheme="minorHAnsi" w:cstheme="minorHAnsi"/>
          <w:noProof/>
          <w:sz w:val="24"/>
          <w:szCs w:val="24"/>
        </w:rPr>
        <w:t>Siyah beyaz kısa film ve videolardan oluşan seçkide, kendini yeni keşfeden bir</w:t>
      </w:r>
      <w:r w:rsidR="00C47D2D" w:rsidRPr="007B1EBD">
        <w:rPr>
          <w:rFonts w:asciiTheme="minorHAnsi" w:hAnsiTheme="minorHAnsi" w:cstheme="minorHAnsi"/>
          <w:noProof/>
          <w:sz w:val="24"/>
          <w:szCs w:val="24"/>
        </w:rPr>
        <w:t xml:space="preserve">eyin sancıları </w:t>
      </w:r>
      <w:r w:rsidR="00B020E7" w:rsidRPr="007B1EBD">
        <w:rPr>
          <w:rFonts w:asciiTheme="minorHAnsi" w:hAnsiTheme="minorHAnsi" w:cstheme="minorHAnsi"/>
          <w:noProof/>
          <w:sz w:val="24"/>
          <w:szCs w:val="24"/>
        </w:rPr>
        <w:t>samimi ve mizahi bir dille</w:t>
      </w:r>
      <w:r w:rsidR="00133F6A" w:rsidRPr="007B1EBD">
        <w:rPr>
          <w:rFonts w:asciiTheme="minorHAnsi" w:hAnsiTheme="minorHAnsi" w:cstheme="minorHAnsi"/>
          <w:noProof/>
          <w:sz w:val="24"/>
          <w:szCs w:val="24"/>
        </w:rPr>
        <w:t xml:space="preserve"> </w:t>
      </w:r>
      <w:r w:rsidR="006C5AEE" w:rsidRPr="007B1EBD">
        <w:rPr>
          <w:rFonts w:asciiTheme="minorHAnsi" w:hAnsiTheme="minorHAnsi" w:cstheme="minorHAnsi"/>
          <w:noProof/>
          <w:sz w:val="24"/>
          <w:szCs w:val="24"/>
        </w:rPr>
        <w:t xml:space="preserve">işleniyor. </w:t>
      </w:r>
    </w:p>
    <w:p w14:paraId="3B61FAA9" w14:textId="77777777" w:rsidR="009D7BF7" w:rsidRPr="007B1EBD" w:rsidRDefault="009D7BF7">
      <w:pPr>
        <w:pStyle w:val="AralkYok"/>
        <w:jc w:val="both"/>
        <w:rPr>
          <w:rFonts w:asciiTheme="minorHAnsi" w:hAnsiTheme="minorHAnsi" w:cstheme="minorHAnsi"/>
          <w:b/>
          <w:noProof/>
          <w:sz w:val="24"/>
          <w:szCs w:val="24"/>
        </w:rPr>
      </w:pPr>
    </w:p>
    <w:p w14:paraId="38D9E7EE" w14:textId="77777777" w:rsidR="00133F6A" w:rsidRPr="007B1EBD" w:rsidRDefault="00133F6A">
      <w:pPr>
        <w:pStyle w:val="AralkYok"/>
        <w:jc w:val="both"/>
        <w:rPr>
          <w:rFonts w:asciiTheme="minorHAnsi" w:hAnsiTheme="minorHAnsi" w:cstheme="minorHAnsi"/>
          <w:b/>
          <w:noProof/>
          <w:sz w:val="24"/>
          <w:szCs w:val="24"/>
        </w:rPr>
      </w:pPr>
      <w:r w:rsidRPr="007B1EBD">
        <w:rPr>
          <w:rFonts w:asciiTheme="minorHAnsi" w:hAnsiTheme="minorHAnsi" w:cstheme="minorHAnsi"/>
          <w:b/>
          <w:noProof/>
          <w:sz w:val="24"/>
          <w:szCs w:val="24"/>
        </w:rPr>
        <w:t xml:space="preserve">İlk gençlikten erişkinliğe </w:t>
      </w:r>
      <w:r w:rsidR="009F4AFB" w:rsidRPr="007B1EBD">
        <w:rPr>
          <w:rFonts w:asciiTheme="minorHAnsi" w:hAnsiTheme="minorHAnsi" w:cstheme="minorHAnsi"/>
          <w:b/>
          <w:noProof/>
          <w:sz w:val="24"/>
          <w:szCs w:val="24"/>
        </w:rPr>
        <w:t xml:space="preserve">uzanan samimi </w:t>
      </w:r>
      <w:r w:rsidR="00566CB6" w:rsidRPr="007B1EBD">
        <w:rPr>
          <w:rFonts w:asciiTheme="minorHAnsi" w:hAnsiTheme="minorHAnsi" w:cstheme="minorHAnsi"/>
          <w:b/>
          <w:noProof/>
          <w:sz w:val="24"/>
          <w:szCs w:val="24"/>
        </w:rPr>
        <w:t>hikâyeler</w:t>
      </w:r>
      <w:r w:rsidR="009F4AFB" w:rsidRPr="007B1EBD">
        <w:rPr>
          <w:rFonts w:asciiTheme="minorHAnsi" w:hAnsiTheme="minorHAnsi" w:cstheme="minorHAnsi"/>
          <w:b/>
          <w:noProof/>
          <w:sz w:val="24"/>
          <w:szCs w:val="24"/>
        </w:rPr>
        <w:t xml:space="preserve"> </w:t>
      </w:r>
    </w:p>
    <w:p w14:paraId="1AA37AB1" w14:textId="5F4CD89F" w:rsidR="00FB41F1" w:rsidRPr="007B1EBD" w:rsidRDefault="00FC60F5">
      <w:pPr>
        <w:pStyle w:val="AralkYok"/>
        <w:jc w:val="both"/>
        <w:rPr>
          <w:rFonts w:asciiTheme="minorHAnsi" w:hAnsiTheme="minorHAnsi" w:cstheme="minorHAnsi"/>
          <w:noProof/>
          <w:sz w:val="24"/>
          <w:szCs w:val="24"/>
        </w:rPr>
      </w:pPr>
      <w:r w:rsidRPr="007B1EBD">
        <w:rPr>
          <w:rFonts w:asciiTheme="minorHAnsi" w:hAnsiTheme="minorHAnsi" w:cstheme="minorHAnsi"/>
          <w:noProof/>
          <w:sz w:val="24"/>
          <w:szCs w:val="24"/>
        </w:rPr>
        <w:t xml:space="preserve">8 Mart Dünya Kadınlar Günü’nde </w:t>
      </w:r>
      <w:r w:rsidR="009963F5" w:rsidRPr="007B1EBD">
        <w:rPr>
          <w:rFonts w:asciiTheme="minorHAnsi" w:hAnsiTheme="minorHAnsi" w:cstheme="minorHAnsi"/>
          <w:noProof/>
          <w:sz w:val="24"/>
          <w:szCs w:val="24"/>
        </w:rPr>
        <w:t>izleyiciyle buluşacak</w:t>
      </w:r>
      <w:r w:rsidRPr="007B1EBD">
        <w:rPr>
          <w:rFonts w:asciiTheme="minorHAnsi" w:hAnsiTheme="minorHAnsi" w:cstheme="minorHAnsi"/>
          <w:noProof/>
          <w:sz w:val="24"/>
          <w:szCs w:val="24"/>
        </w:rPr>
        <w:t xml:space="preserve"> </w:t>
      </w:r>
      <w:r w:rsidR="00F3324E" w:rsidRPr="007B1EBD">
        <w:rPr>
          <w:rFonts w:asciiTheme="minorHAnsi" w:hAnsiTheme="minorHAnsi" w:cstheme="minorHAnsi"/>
          <w:noProof/>
          <w:sz w:val="24"/>
          <w:szCs w:val="24"/>
        </w:rPr>
        <w:t>program</w:t>
      </w:r>
      <w:r w:rsidR="00197220" w:rsidRPr="007B1EBD">
        <w:rPr>
          <w:rFonts w:asciiTheme="minorHAnsi" w:hAnsiTheme="minorHAnsi" w:cstheme="minorHAnsi"/>
          <w:noProof/>
          <w:sz w:val="24"/>
          <w:szCs w:val="24"/>
        </w:rPr>
        <w:t>da</w:t>
      </w:r>
      <w:r w:rsidR="00105759" w:rsidRPr="007B1EBD">
        <w:rPr>
          <w:rFonts w:asciiTheme="minorHAnsi" w:hAnsiTheme="minorHAnsi" w:cstheme="minorHAnsi"/>
          <w:noProof/>
          <w:sz w:val="24"/>
          <w:szCs w:val="24"/>
        </w:rPr>
        <w:t>; o</w:t>
      </w:r>
      <w:r w:rsidR="00133F6A" w:rsidRPr="007B1EBD">
        <w:rPr>
          <w:rFonts w:asciiTheme="minorHAnsi" w:hAnsiTheme="minorHAnsi" w:cstheme="minorHAnsi"/>
          <w:noProof/>
          <w:sz w:val="24"/>
          <w:szCs w:val="24"/>
        </w:rPr>
        <w:t>n</w:t>
      </w:r>
      <w:r w:rsidR="00FB41F1" w:rsidRPr="007B1EBD">
        <w:rPr>
          <w:rFonts w:asciiTheme="minorHAnsi" w:hAnsiTheme="minorHAnsi" w:cstheme="minorHAnsi"/>
          <w:noProof/>
          <w:sz w:val="24"/>
          <w:szCs w:val="24"/>
        </w:rPr>
        <w:t xml:space="preserve"> altı yaşındayken üç hafta boyunca okula gitmeyi </w:t>
      </w:r>
      <w:r w:rsidR="009615D5" w:rsidRPr="007B1EBD">
        <w:rPr>
          <w:rFonts w:asciiTheme="minorHAnsi" w:hAnsiTheme="minorHAnsi" w:cstheme="minorHAnsi"/>
          <w:noProof/>
          <w:sz w:val="24"/>
          <w:szCs w:val="24"/>
        </w:rPr>
        <w:t>reddederek</w:t>
      </w:r>
      <w:r w:rsidR="00FB41F1" w:rsidRPr="007B1EBD">
        <w:rPr>
          <w:rFonts w:asciiTheme="minorHAnsi" w:hAnsiTheme="minorHAnsi" w:cstheme="minorHAnsi"/>
          <w:noProof/>
          <w:sz w:val="24"/>
          <w:szCs w:val="24"/>
        </w:rPr>
        <w:t xml:space="preserve"> </w:t>
      </w:r>
      <w:r w:rsidR="009615D5" w:rsidRPr="007B1EBD">
        <w:rPr>
          <w:rFonts w:asciiTheme="minorHAnsi" w:hAnsiTheme="minorHAnsi" w:cstheme="minorHAnsi"/>
          <w:noProof/>
          <w:sz w:val="24"/>
          <w:szCs w:val="24"/>
        </w:rPr>
        <w:t>eve kapanan</w:t>
      </w:r>
      <w:r w:rsidR="00FB41F1" w:rsidRPr="007B1EBD">
        <w:rPr>
          <w:rFonts w:asciiTheme="minorHAnsi" w:hAnsiTheme="minorHAnsi" w:cstheme="minorHAnsi"/>
          <w:noProof/>
          <w:sz w:val="24"/>
          <w:szCs w:val="24"/>
        </w:rPr>
        <w:t xml:space="preserve"> </w:t>
      </w:r>
      <w:r w:rsidR="00105759" w:rsidRPr="007B1EBD">
        <w:rPr>
          <w:rFonts w:asciiTheme="minorHAnsi" w:hAnsiTheme="minorHAnsi" w:cstheme="minorHAnsi"/>
          <w:noProof/>
          <w:sz w:val="24"/>
          <w:szCs w:val="24"/>
        </w:rPr>
        <w:t xml:space="preserve">Sadie </w:t>
      </w:r>
      <w:r w:rsidR="00FB41F1" w:rsidRPr="007B1EBD">
        <w:rPr>
          <w:rFonts w:asciiTheme="minorHAnsi" w:hAnsiTheme="minorHAnsi" w:cstheme="minorHAnsi"/>
          <w:noProof/>
          <w:sz w:val="24"/>
          <w:szCs w:val="24"/>
        </w:rPr>
        <w:t xml:space="preserve">Benning’in </w:t>
      </w:r>
      <w:r w:rsidR="00105759" w:rsidRPr="007B1EBD">
        <w:rPr>
          <w:rFonts w:asciiTheme="minorHAnsi" w:hAnsiTheme="minorHAnsi" w:cstheme="minorHAnsi"/>
          <w:noProof/>
          <w:sz w:val="24"/>
          <w:szCs w:val="24"/>
        </w:rPr>
        <w:t xml:space="preserve">hüznünü ve </w:t>
      </w:r>
      <w:r w:rsidR="00FB41F1" w:rsidRPr="007B1EBD">
        <w:rPr>
          <w:rFonts w:asciiTheme="minorHAnsi" w:hAnsiTheme="minorHAnsi" w:cstheme="minorHAnsi"/>
          <w:noProof/>
          <w:sz w:val="24"/>
          <w:szCs w:val="24"/>
        </w:rPr>
        <w:t xml:space="preserve">dünyadan kopukluğunu anlattığı </w:t>
      </w:r>
      <w:r w:rsidR="00FB41F1" w:rsidRPr="007B1EBD">
        <w:rPr>
          <w:rFonts w:asciiTheme="minorHAnsi" w:hAnsiTheme="minorHAnsi" w:cstheme="minorHAnsi"/>
          <w:b/>
          <w:i/>
          <w:noProof/>
          <w:sz w:val="24"/>
          <w:szCs w:val="24"/>
        </w:rPr>
        <w:t>İçer</w:t>
      </w:r>
      <w:r w:rsidR="003B17C2" w:rsidRPr="007B1EBD">
        <w:rPr>
          <w:rFonts w:asciiTheme="minorHAnsi" w:hAnsiTheme="minorHAnsi" w:cstheme="minorHAnsi"/>
          <w:b/>
          <w:i/>
          <w:noProof/>
          <w:sz w:val="24"/>
          <w:szCs w:val="24"/>
        </w:rPr>
        <w:t>i</w:t>
      </w:r>
      <w:r w:rsidR="00FB41F1" w:rsidRPr="007B1EBD">
        <w:rPr>
          <w:rFonts w:asciiTheme="minorHAnsi" w:hAnsiTheme="minorHAnsi" w:cstheme="minorHAnsi"/>
          <w:b/>
          <w:i/>
          <w:noProof/>
          <w:sz w:val="24"/>
          <w:szCs w:val="24"/>
        </w:rPr>
        <w:t>de Yaşam</w:t>
      </w:r>
      <w:r w:rsidR="00FB41F1" w:rsidRPr="007B1EBD">
        <w:rPr>
          <w:rFonts w:asciiTheme="minorHAnsi" w:hAnsiTheme="minorHAnsi" w:cstheme="minorHAnsi"/>
          <w:noProof/>
          <w:sz w:val="24"/>
          <w:szCs w:val="24"/>
        </w:rPr>
        <w:t xml:space="preserve">; kendini </w:t>
      </w:r>
      <w:r w:rsidR="004D5FFD" w:rsidRPr="007B1EBD">
        <w:rPr>
          <w:rFonts w:asciiTheme="minorHAnsi" w:hAnsiTheme="minorHAnsi" w:cstheme="minorHAnsi"/>
          <w:noProof/>
          <w:sz w:val="24"/>
          <w:szCs w:val="24"/>
        </w:rPr>
        <w:t xml:space="preserve">toplumsal </w:t>
      </w:r>
      <w:r w:rsidR="00FB41F1" w:rsidRPr="007B1EBD">
        <w:rPr>
          <w:rFonts w:asciiTheme="minorHAnsi" w:hAnsiTheme="minorHAnsi" w:cstheme="minorHAnsi"/>
          <w:noProof/>
          <w:sz w:val="24"/>
          <w:szCs w:val="24"/>
        </w:rPr>
        <w:t xml:space="preserve">yargılar </w:t>
      </w:r>
      <w:r w:rsidR="004D5FFD" w:rsidRPr="007B1EBD">
        <w:rPr>
          <w:rFonts w:asciiTheme="minorHAnsi" w:hAnsiTheme="minorHAnsi" w:cstheme="minorHAnsi"/>
          <w:noProof/>
          <w:sz w:val="24"/>
          <w:szCs w:val="24"/>
        </w:rPr>
        <w:t>karşısında kapana kısılmış</w:t>
      </w:r>
      <w:r w:rsidR="00FB41F1" w:rsidRPr="007B1EBD">
        <w:rPr>
          <w:rFonts w:asciiTheme="minorHAnsi" w:hAnsiTheme="minorHAnsi" w:cstheme="minorHAnsi"/>
          <w:noProof/>
          <w:sz w:val="24"/>
          <w:szCs w:val="24"/>
        </w:rPr>
        <w:t xml:space="preserve"> hisseden Benning’in </w:t>
      </w:r>
      <w:r w:rsidR="004D5FFD" w:rsidRPr="007B1EBD">
        <w:rPr>
          <w:rFonts w:asciiTheme="minorHAnsi" w:hAnsiTheme="minorHAnsi" w:cstheme="minorHAnsi"/>
          <w:noProof/>
          <w:sz w:val="24"/>
          <w:szCs w:val="24"/>
        </w:rPr>
        <w:t>öfkesini</w:t>
      </w:r>
      <w:r w:rsidR="00FB41F1" w:rsidRPr="007B1EBD">
        <w:rPr>
          <w:rFonts w:asciiTheme="minorHAnsi" w:hAnsiTheme="minorHAnsi" w:cstheme="minorHAnsi"/>
          <w:noProof/>
          <w:sz w:val="24"/>
          <w:szCs w:val="24"/>
        </w:rPr>
        <w:t xml:space="preserve"> </w:t>
      </w:r>
      <w:r w:rsidR="004D5FFD" w:rsidRPr="007B1EBD">
        <w:rPr>
          <w:rFonts w:asciiTheme="minorHAnsi" w:hAnsiTheme="minorHAnsi" w:cstheme="minorHAnsi"/>
          <w:noProof/>
          <w:sz w:val="24"/>
          <w:szCs w:val="24"/>
        </w:rPr>
        <w:t>günlük benzeri bir kolaj</w:t>
      </w:r>
      <w:r w:rsidR="009963F5" w:rsidRPr="007B1EBD">
        <w:rPr>
          <w:rFonts w:asciiTheme="minorHAnsi" w:hAnsiTheme="minorHAnsi" w:cstheme="minorHAnsi"/>
          <w:noProof/>
          <w:sz w:val="24"/>
          <w:szCs w:val="24"/>
        </w:rPr>
        <w:t>la</w:t>
      </w:r>
      <w:r w:rsidR="004D5FFD" w:rsidRPr="007B1EBD">
        <w:rPr>
          <w:rFonts w:asciiTheme="minorHAnsi" w:hAnsiTheme="minorHAnsi" w:cstheme="minorHAnsi"/>
          <w:noProof/>
          <w:sz w:val="24"/>
          <w:szCs w:val="24"/>
        </w:rPr>
        <w:t xml:space="preserve"> </w:t>
      </w:r>
      <w:r w:rsidR="009963F5" w:rsidRPr="007B1EBD">
        <w:rPr>
          <w:rFonts w:asciiTheme="minorHAnsi" w:hAnsiTheme="minorHAnsi" w:cstheme="minorHAnsi"/>
          <w:noProof/>
          <w:sz w:val="24"/>
          <w:szCs w:val="24"/>
        </w:rPr>
        <w:t>kameraya</w:t>
      </w:r>
      <w:r w:rsidR="004D5FFD" w:rsidRPr="007B1EBD">
        <w:rPr>
          <w:rFonts w:asciiTheme="minorHAnsi" w:hAnsiTheme="minorHAnsi" w:cstheme="minorHAnsi"/>
          <w:noProof/>
          <w:sz w:val="24"/>
          <w:szCs w:val="24"/>
        </w:rPr>
        <w:t xml:space="preserve"> </w:t>
      </w:r>
      <w:r w:rsidR="00FB41F1" w:rsidRPr="007B1EBD">
        <w:rPr>
          <w:rFonts w:asciiTheme="minorHAnsi" w:hAnsiTheme="minorHAnsi" w:cstheme="minorHAnsi"/>
          <w:noProof/>
          <w:sz w:val="24"/>
          <w:szCs w:val="24"/>
        </w:rPr>
        <w:t xml:space="preserve">yansıttığı </w:t>
      </w:r>
      <w:r w:rsidR="00FB41F1" w:rsidRPr="007B1EBD">
        <w:rPr>
          <w:rFonts w:asciiTheme="minorHAnsi" w:hAnsiTheme="minorHAnsi" w:cstheme="minorHAnsi"/>
          <w:b/>
          <w:i/>
          <w:noProof/>
          <w:sz w:val="24"/>
          <w:szCs w:val="24"/>
        </w:rPr>
        <w:t>Her Kızın Bir Günlüğü Olsaydı</w:t>
      </w:r>
      <w:r w:rsidR="00FB41F1" w:rsidRPr="007B1EBD">
        <w:rPr>
          <w:rFonts w:asciiTheme="minorHAnsi" w:hAnsiTheme="minorHAnsi" w:cstheme="minorHAnsi"/>
          <w:noProof/>
          <w:sz w:val="24"/>
          <w:szCs w:val="24"/>
        </w:rPr>
        <w:t xml:space="preserve">; okul, aile ve kadın olmaya dair klişelere meydan okuyan </w:t>
      </w:r>
      <w:r w:rsidR="00FB41F1" w:rsidRPr="007B1EBD">
        <w:rPr>
          <w:rFonts w:asciiTheme="minorHAnsi" w:hAnsiTheme="minorHAnsi" w:cstheme="minorHAnsi"/>
          <w:b/>
          <w:i/>
          <w:noProof/>
          <w:sz w:val="24"/>
          <w:szCs w:val="24"/>
        </w:rPr>
        <w:t>Kız Gücü</w:t>
      </w:r>
      <w:r w:rsidR="00FB41F1" w:rsidRPr="007B1EBD">
        <w:rPr>
          <w:rFonts w:asciiTheme="minorHAnsi" w:hAnsiTheme="minorHAnsi" w:cstheme="minorHAnsi"/>
          <w:noProof/>
          <w:sz w:val="24"/>
          <w:szCs w:val="24"/>
        </w:rPr>
        <w:t xml:space="preserve">, “kötü bir kız”la yaşadığı </w:t>
      </w:r>
      <w:r w:rsidR="00105759" w:rsidRPr="007B1EBD">
        <w:rPr>
          <w:rFonts w:asciiTheme="minorHAnsi" w:hAnsiTheme="minorHAnsi" w:cstheme="minorHAnsi"/>
          <w:noProof/>
          <w:sz w:val="24"/>
          <w:szCs w:val="24"/>
        </w:rPr>
        <w:t xml:space="preserve">şehvetli </w:t>
      </w:r>
      <w:r w:rsidR="00FB41F1" w:rsidRPr="007B1EBD">
        <w:rPr>
          <w:rFonts w:asciiTheme="minorHAnsi" w:hAnsiTheme="minorHAnsi" w:cstheme="minorHAnsi"/>
          <w:noProof/>
          <w:sz w:val="24"/>
          <w:szCs w:val="24"/>
        </w:rPr>
        <w:t>ilişki</w:t>
      </w:r>
      <w:r w:rsidR="009963F5" w:rsidRPr="007B1EBD">
        <w:rPr>
          <w:rFonts w:asciiTheme="minorHAnsi" w:hAnsiTheme="minorHAnsi" w:cstheme="minorHAnsi"/>
          <w:noProof/>
          <w:sz w:val="24"/>
          <w:szCs w:val="24"/>
        </w:rPr>
        <w:t>yi</w:t>
      </w:r>
      <w:r w:rsidR="00FB41F1" w:rsidRPr="007B1EBD">
        <w:rPr>
          <w:rFonts w:asciiTheme="minorHAnsi" w:hAnsiTheme="minorHAnsi" w:cstheme="minorHAnsi"/>
          <w:noProof/>
          <w:sz w:val="24"/>
          <w:szCs w:val="24"/>
        </w:rPr>
        <w:t>, cinsiyetler</w:t>
      </w:r>
      <w:r w:rsidR="00105759" w:rsidRPr="007B1EBD">
        <w:rPr>
          <w:rFonts w:asciiTheme="minorHAnsi" w:hAnsiTheme="minorHAnsi" w:cstheme="minorHAnsi"/>
          <w:noProof/>
          <w:sz w:val="24"/>
          <w:szCs w:val="24"/>
        </w:rPr>
        <w:t xml:space="preserve">e </w:t>
      </w:r>
      <w:r w:rsidR="0015125E" w:rsidRPr="007B1EBD">
        <w:rPr>
          <w:rFonts w:asciiTheme="minorHAnsi" w:hAnsiTheme="minorHAnsi" w:cstheme="minorHAnsi"/>
          <w:noProof/>
          <w:sz w:val="24"/>
          <w:szCs w:val="24"/>
        </w:rPr>
        <w:t>atfedilen jestler</w:t>
      </w:r>
      <w:r w:rsidR="00FB41F1" w:rsidRPr="007B1EBD">
        <w:rPr>
          <w:rFonts w:asciiTheme="minorHAnsi" w:hAnsiTheme="minorHAnsi" w:cstheme="minorHAnsi"/>
          <w:noProof/>
          <w:sz w:val="24"/>
          <w:szCs w:val="24"/>
        </w:rPr>
        <w:t xml:space="preserve"> ve Hollywood klişeleri</w:t>
      </w:r>
      <w:r w:rsidR="009963F5" w:rsidRPr="007B1EBD">
        <w:rPr>
          <w:rFonts w:asciiTheme="minorHAnsi" w:hAnsiTheme="minorHAnsi" w:cstheme="minorHAnsi"/>
          <w:noProof/>
          <w:sz w:val="24"/>
          <w:szCs w:val="24"/>
        </w:rPr>
        <w:t xml:space="preserve"> eşliğinde</w:t>
      </w:r>
      <w:r w:rsidR="004D5FFD" w:rsidRPr="007B1EBD">
        <w:rPr>
          <w:rFonts w:asciiTheme="minorHAnsi" w:hAnsiTheme="minorHAnsi" w:cstheme="minorHAnsi"/>
          <w:noProof/>
          <w:sz w:val="24"/>
          <w:szCs w:val="24"/>
        </w:rPr>
        <w:t xml:space="preserve"> </w:t>
      </w:r>
      <w:r w:rsidR="00FB41F1" w:rsidRPr="007B1EBD">
        <w:rPr>
          <w:rFonts w:asciiTheme="minorHAnsi" w:hAnsiTheme="minorHAnsi" w:cstheme="minorHAnsi"/>
          <w:noProof/>
          <w:sz w:val="24"/>
          <w:szCs w:val="24"/>
        </w:rPr>
        <w:t xml:space="preserve">anlattığı </w:t>
      </w:r>
      <w:r w:rsidR="00FB41F1" w:rsidRPr="007B1EBD">
        <w:rPr>
          <w:rFonts w:asciiTheme="minorHAnsi" w:hAnsiTheme="minorHAnsi" w:cstheme="minorHAnsi"/>
          <w:b/>
          <w:i/>
          <w:noProof/>
          <w:sz w:val="24"/>
          <w:szCs w:val="24"/>
        </w:rPr>
        <w:t>Aşk Değildi</w:t>
      </w:r>
      <w:r w:rsidR="00FB41F1" w:rsidRPr="007B1EBD">
        <w:rPr>
          <w:rFonts w:asciiTheme="minorHAnsi" w:hAnsiTheme="minorHAnsi" w:cstheme="minorHAnsi"/>
          <w:noProof/>
          <w:sz w:val="24"/>
          <w:szCs w:val="24"/>
        </w:rPr>
        <w:t>; kağıt hamurundan yapılmış bir kukla olan ve toplumdaki yerini uzun uzadıya düşünen Judy’</w:t>
      </w:r>
      <w:r w:rsidR="00A70F82" w:rsidRPr="007B1EBD">
        <w:rPr>
          <w:rFonts w:asciiTheme="minorHAnsi" w:hAnsiTheme="minorHAnsi" w:cstheme="minorHAnsi"/>
          <w:noProof/>
          <w:sz w:val="24"/>
          <w:szCs w:val="24"/>
        </w:rPr>
        <w:t>y</w:t>
      </w:r>
      <w:r w:rsidR="00FB41F1" w:rsidRPr="007B1EBD">
        <w:rPr>
          <w:rFonts w:asciiTheme="minorHAnsi" w:hAnsiTheme="minorHAnsi" w:cstheme="minorHAnsi"/>
          <w:noProof/>
          <w:sz w:val="24"/>
          <w:szCs w:val="24"/>
        </w:rPr>
        <w:t xml:space="preserve">i beş kısa filmde tanıttığı </w:t>
      </w:r>
      <w:r w:rsidR="00FB41F1" w:rsidRPr="007B1EBD">
        <w:rPr>
          <w:rFonts w:asciiTheme="minorHAnsi" w:hAnsiTheme="minorHAnsi" w:cstheme="minorHAnsi"/>
          <w:b/>
          <w:i/>
          <w:noProof/>
          <w:sz w:val="24"/>
          <w:szCs w:val="24"/>
        </w:rPr>
        <w:t>Judy Sahneleri</w:t>
      </w:r>
      <w:r w:rsidR="00FB41F1" w:rsidRPr="007B1EBD">
        <w:rPr>
          <w:rFonts w:asciiTheme="minorHAnsi" w:hAnsiTheme="minorHAnsi" w:cstheme="minorHAnsi"/>
          <w:noProof/>
          <w:sz w:val="24"/>
          <w:szCs w:val="24"/>
        </w:rPr>
        <w:t xml:space="preserve"> ve son olarak</w:t>
      </w:r>
      <w:r w:rsidR="009615D5" w:rsidRPr="007B1EBD">
        <w:rPr>
          <w:rFonts w:asciiTheme="minorHAnsi" w:hAnsiTheme="minorHAnsi" w:cstheme="minorHAnsi"/>
          <w:noProof/>
          <w:sz w:val="24"/>
          <w:szCs w:val="24"/>
        </w:rPr>
        <w:t>,</w:t>
      </w:r>
      <w:r w:rsidR="00FB41F1" w:rsidRPr="007B1EBD">
        <w:rPr>
          <w:rFonts w:asciiTheme="minorHAnsi" w:hAnsiTheme="minorHAnsi" w:cstheme="minorHAnsi"/>
          <w:noProof/>
          <w:sz w:val="24"/>
          <w:szCs w:val="24"/>
        </w:rPr>
        <w:t xml:space="preserve">  </w:t>
      </w:r>
      <w:r w:rsidR="00105759" w:rsidRPr="007B1EBD">
        <w:rPr>
          <w:rFonts w:asciiTheme="minorHAnsi" w:hAnsiTheme="minorHAnsi" w:cstheme="minorHAnsi"/>
          <w:noProof/>
          <w:sz w:val="24"/>
          <w:szCs w:val="24"/>
        </w:rPr>
        <w:t xml:space="preserve">başıboş </w:t>
      </w:r>
      <w:r w:rsidR="00FB41F1" w:rsidRPr="007B1EBD">
        <w:rPr>
          <w:rFonts w:asciiTheme="minorHAnsi" w:hAnsiTheme="minorHAnsi" w:cstheme="minorHAnsi"/>
          <w:noProof/>
          <w:sz w:val="24"/>
          <w:szCs w:val="24"/>
        </w:rPr>
        <w:t xml:space="preserve">gezinen bir genci </w:t>
      </w:r>
      <w:r w:rsidR="00F3324E" w:rsidRPr="007B1EBD">
        <w:rPr>
          <w:rFonts w:asciiTheme="minorHAnsi" w:hAnsiTheme="minorHAnsi" w:cstheme="minorHAnsi"/>
          <w:noProof/>
          <w:sz w:val="24"/>
          <w:szCs w:val="24"/>
        </w:rPr>
        <w:t xml:space="preserve">Super 8 kamera ile </w:t>
      </w:r>
      <w:r w:rsidR="00FB41F1" w:rsidRPr="007B1EBD">
        <w:rPr>
          <w:rFonts w:asciiTheme="minorHAnsi" w:hAnsiTheme="minorHAnsi" w:cstheme="minorHAnsi"/>
          <w:noProof/>
          <w:sz w:val="24"/>
          <w:szCs w:val="24"/>
        </w:rPr>
        <w:t xml:space="preserve">takip ettiği </w:t>
      </w:r>
      <w:r w:rsidR="00FB41F1" w:rsidRPr="007B1EBD">
        <w:rPr>
          <w:rFonts w:asciiTheme="minorHAnsi" w:hAnsiTheme="minorHAnsi" w:cstheme="minorHAnsi"/>
          <w:b/>
          <w:i/>
          <w:noProof/>
          <w:sz w:val="24"/>
          <w:szCs w:val="24"/>
        </w:rPr>
        <w:t>Almanca Şarkı</w:t>
      </w:r>
      <w:r w:rsidR="00FB41F1" w:rsidRPr="007B1EBD">
        <w:rPr>
          <w:rFonts w:asciiTheme="minorHAnsi" w:hAnsiTheme="minorHAnsi" w:cstheme="minorHAnsi"/>
          <w:noProof/>
          <w:sz w:val="24"/>
          <w:szCs w:val="24"/>
        </w:rPr>
        <w:t xml:space="preserve"> </w:t>
      </w:r>
      <w:r w:rsidR="009963F5" w:rsidRPr="007B1EBD">
        <w:rPr>
          <w:rFonts w:asciiTheme="minorHAnsi" w:hAnsiTheme="minorHAnsi" w:cstheme="minorHAnsi"/>
          <w:noProof/>
          <w:sz w:val="24"/>
          <w:szCs w:val="24"/>
        </w:rPr>
        <w:t xml:space="preserve">adlı eserler </w:t>
      </w:r>
      <w:r w:rsidR="00FB41F1" w:rsidRPr="007B1EBD">
        <w:rPr>
          <w:rFonts w:asciiTheme="minorHAnsi" w:hAnsiTheme="minorHAnsi" w:cstheme="minorHAnsi"/>
          <w:noProof/>
          <w:sz w:val="24"/>
          <w:szCs w:val="24"/>
        </w:rPr>
        <w:t>yer alıyor.</w:t>
      </w:r>
    </w:p>
    <w:p w14:paraId="0CA69AFE" w14:textId="77777777" w:rsidR="00FC60F5" w:rsidRPr="007B1EBD" w:rsidRDefault="00FC60F5">
      <w:pPr>
        <w:pStyle w:val="AralkYok"/>
        <w:jc w:val="both"/>
        <w:rPr>
          <w:rFonts w:asciiTheme="minorHAnsi" w:hAnsiTheme="minorHAnsi" w:cstheme="minorHAnsi"/>
          <w:noProof/>
          <w:sz w:val="24"/>
          <w:szCs w:val="24"/>
        </w:rPr>
      </w:pPr>
    </w:p>
    <w:p w14:paraId="6E94A8B6" w14:textId="77777777" w:rsidR="00FC60F5" w:rsidRPr="007B1EBD" w:rsidRDefault="00FC60F5">
      <w:pPr>
        <w:pStyle w:val="AralkYok"/>
        <w:jc w:val="both"/>
        <w:rPr>
          <w:rFonts w:asciiTheme="minorHAnsi" w:hAnsiTheme="minorHAnsi" w:cstheme="minorHAnsi"/>
          <w:noProof/>
          <w:sz w:val="24"/>
          <w:szCs w:val="24"/>
        </w:rPr>
      </w:pPr>
      <w:r w:rsidRPr="007B1EBD">
        <w:rPr>
          <w:rFonts w:asciiTheme="minorHAnsi" w:hAnsiTheme="minorHAnsi" w:cstheme="minorHAnsi"/>
          <w:noProof/>
          <w:sz w:val="24"/>
          <w:szCs w:val="24"/>
        </w:rPr>
        <w:t>MoMA, Smithsonian Müzesi, Whitney Müzesi, Kunsthalle Basel, Britanya Film Enstitüsü, Sundance Enstitüsü gibi uluslararası sanat kurumlarında ve film festivallerinde çalışmalarıyla yer alan Sadie Benning, animasyon, film ve yerleştirme alanlarında eser vermeye devam ediyor.</w:t>
      </w:r>
    </w:p>
    <w:p w14:paraId="58192EEC" w14:textId="77777777" w:rsidR="00FE3AE4" w:rsidRPr="007B1EBD" w:rsidRDefault="00FE3AE4">
      <w:pPr>
        <w:pStyle w:val="AralkYok"/>
        <w:jc w:val="both"/>
        <w:rPr>
          <w:rFonts w:asciiTheme="minorHAnsi" w:hAnsiTheme="minorHAnsi" w:cstheme="minorHAnsi"/>
          <w:noProof/>
          <w:sz w:val="24"/>
          <w:szCs w:val="24"/>
        </w:rPr>
      </w:pPr>
    </w:p>
    <w:p w14:paraId="592A07A6" w14:textId="77777777" w:rsidR="00FE3AE4" w:rsidRPr="007B1EBD" w:rsidRDefault="009F4AFB">
      <w:pPr>
        <w:pStyle w:val="AralkYok"/>
        <w:jc w:val="both"/>
        <w:rPr>
          <w:rFonts w:asciiTheme="minorHAnsi" w:hAnsiTheme="minorHAnsi" w:cstheme="minorHAnsi"/>
          <w:noProof/>
          <w:sz w:val="24"/>
          <w:szCs w:val="24"/>
        </w:rPr>
      </w:pPr>
      <w:r w:rsidRPr="007B1EBD">
        <w:rPr>
          <w:rFonts w:asciiTheme="minorHAnsi" w:hAnsiTheme="minorHAnsi" w:cstheme="minorHAnsi"/>
          <w:b/>
          <w:i/>
          <w:noProof/>
          <w:sz w:val="24"/>
          <w:szCs w:val="24"/>
        </w:rPr>
        <w:t xml:space="preserve">Sadie Benning: Direniş Günlükleri </w:t>
      </w:r>
      <w:r w:rsidR="000341D1" w:rsidRPr="007B1EBD">
        <w:rPr>
          <w:rFonts w:asciiTheme="minorHAnsi" w:hAnsiTheme="minorHAnsi" w:cstheme="minorHAnsi"/>
          <w:noProof/>
          <w:sz w:val="24"/>
          <w:szCs w:val="24"/>
        </w:rPr>
        <w:t xml:space="preserve">film programı, </w:t>
      </w:r>
      <w:r w:rsidRPr="007B1EBD">
        <w:rPr>
          <w:rFonts w:asciiTheme="minorHAnsi" w:hAnsiTheme="minorHAnsi" w:cstheme="minorHAnsi"/>
          <w:b/>
          <w:noProof/>
          <w:sz w:val="24"/>
          <w:szCs w:val="24"/>
        </w:rPr>
        <w:t>8</w:t>
      </w:r>
      <w:r w:rsidR="000341D1" w:rsidRPr="007B1EBD">
        <w:rPr>
          <w:rFonts w:asciiTheme="minorHAnsi" w:hAnsiTheme="minorHAnsi" w:cstheme="minorHAnsi"/>
          <w:b/>
          <w:noProof/>
          <w:sz w:val="24"/>
          <w:szCs w:val="24"/>
        </w:rPr>
        <w:t xml:space="preserve"> – 2</w:t>
      </w:r>
      <w:r w:rsidRPr="007B1EBD">
        <w:rPr>
          <w:rFonts w:asciiTheme="minorHAnsi" w:hAnsiTheme="minorHAnsi" w:cstheme="minorHAnsi"/>
          <w:b/>
          <w:noProof/>
          <w:sz w:val="24"/>
          <w:szCs w:val="24"/>
        </w:rPr>
        <w:t>2</w:t>
      </w:r>
      <w:r w:rsidR="000341D1" w:rsidRPr="007B1EBD">
        <w:rPr>
          <w:rFonts w:asciiTheme="minorHAnsi" w:hAnsiTheme="minorHAnsi" w:cstheme="minorHAnsi"/>
          <w:b/>
          <w:noProof/>
          <w:sz w:val="24"/>
          <w:szCs w:val="24"/>
        </w:rPr>
        <w:t xml:space="preserve"> </w:t>
      </w:r>
      <w:r w:rsidR="00F05E70" w:rsidRPr="007B1EBD">
        <w:rPr>
          <w:rFonts w:asciiTheme="minorHAnsi" w:hAnsiTheme="minorHAnsi" w:cstheme="minorHAnsi"/>
          <w:b/>
          <w:noProof/>
          <w:sz w:val="24"/>
          <w:szCs w:val="24"/>
        </w:rPr>
        <w:t>M</w:t>
      </w:r>
      <w:r w:rsidRPr="007B1EBD">
        <w:rPr>
          <w:rFonts w:asciiTheme="minorHAnsi" w:hAnsiTheme="minorHAnsi" w:cstheme="minorHAnsi"/>
          <w:b/>
          <w:noProof/>
          <w:sz w:val="24"/>
          <w:szCs w:val="24"/>
        </w:rPr>
        <w:t>art</w:t>
      </w:r>
      <w:r w:rsidR="000341D1" w:rsidRPr="007B1EBD">
        <w:rPr>
          <w:rFonts w:asciiTheme="minorHAnsi" w:hAnsiTheme="minorHAnsi" w:cstheme="minorHAnsi"/>
          <w:b/>
          <w:noProof/>
          <w:sz w:val="24"/>
          <w:szCs w:val="24"/>
        </w:rPr>
        <w:t xml:space="preserve"> </w:t>
      </w:r>
      <w:r w:rsidR="000341D1" w:rsidRPr="007B1EBD">
        <w:rPr>
          <w:rFonts w:asciiTheme="minorHAnsi" w:hAnsiTheme="minorHAnsi" w:cstheme="minorHAnsi"/>
          <w:noProof/>
          <w:sz w:val="24"/>
          <w:szCs w:val="24"/>
        </w:rPr>
        <w:t xml:space="preserve">tarihleri arasında </w:t>
      </w:r>
      <w:hyperlink r:id="rId8" w:history="1">
        <w:r w:rsidR="000341D1" w:rsidRPr="007B1EBD">
          <w:rPr>
            <w:rStyle w:val="Kpr"/>
            <w:rFonts w:asciiTheme="minorHAnsi" w:hAnsiTheme="minorHAnsi" w:cstheme="minorHAnsi"/>
            <w:noProof/>
            <w:sz w:val="24"/>
            <w:szCs w:val="24"/>
          </w:rPr>
          <w:t>Pera Müzesi web sitesi</w:t>
        </w:r>
      </w:hyperlink>
      <w:r w:rsidR="000341D1" w:rsidRPr="007B1EBD">
        <w:rPr>
          <w:rFonts w:asciiTheme="minorHAnsi" w:hAnsiTheme="minorHAnsi" w:cstheme="minorHAnsi"/>
          <w:noProof/>
          <w:sz w:val="24"/>
          <w:szCs w:val="24"/>
        </w:rPr>
        <w:t xml:space="preserve"> üzerinden izlenebilir.    </w:t>
      </w:r>
    </w:p>
    <w:p w14:paraId="3C744512" w14:textId="77777777" w:rsidR="00F05E70" w:rsidRPr="007B1EBD" w:rsidRDefault="00F05E70">
      <w:pPr>
        <w:pStyle w:val="AralkYok"/>
        <w:jc w:val="both"/>
        <w:rPr>
          <w:rFonts w:asciiTheme="minorHAnsi" w:hAnsiTheme="minorHAnsi" w:cstheme="minorHAnsi"/>
          <w:noProof/>
          <w:sz w:val="24"/>
          <w:szCs w:val="24"/>
        </w:rPr>
      </w:pPr>
    </w:p>
    <w:p w14:paraId="538A8E3E" w14:textId="1F564B25" w:rsidR="00F05E70" w:rsidRPr="007B1EBD" w:rsidRDefault="009963F5" w:rsidP="00F05E70">
      <w:pPr>
        <w:pStyle w:val="AralkYok"/>
        <w:jc w:val="both"/>
        <w:rPr>
          <w:rFonts w:asciiTheme="minorHAnsi" w:hAnsiTheme="minorHAnsi" w:cstheme="minorHAnsi"/>
          <w:b/>
          <w:i/>
          <w:noProof/>
          <w:color w:val="C00000"/>
          <w:sz w:val="24"/>
          <w:szCs w:val="24"/>
        </w:rPr>
      </w:pPr>
      <w:r w:rsidRPr="007B1EBD">
        <w:rPr>
          <w:rFonts w:asciiTheme="minorHAnsi" w:hAnsiTheme="minorHAnsi" w:cstheme="minorHAnsi"/>
          <w:b/>
          <w:i/>
          <w:noProof/>
          <w:color w:val="C00000"/>
          <w:sz w:val="24"/>
          <w:szCs w:val="24"/>
        </w:rPr>
        <w:t>Çevrimiçi film programı</w:t>
      </w:r>
      <w:r w:rsidR="00F05E70" w:rsidRPr="007B1EBD">
        <w:rPr>
          <w:rFonts w:asciiTheme="minorHAnsi" w:hAnsiTheme="minorHAnsi" w:cstheme="minorHAnsi"/>
          <w:b/>
          <w:i/>
          <w:noProof/>
          <w:color w:val="C00000"/>
          <w:sz w:val="24"/>
          <w:szCs w:val="24"/>
        </w:rPr>
        <w:t xml:space="preserve"> sadece Türkiye'deki izleyicil</w:t>
      </w:r>
      <w:r w:rsidRPr="007B1EBD">
        <w:rPr>
          <w:rFonts w:asciiTheme="minorHAnsi" w:hAnsiTheme="minorHAnsi" w:cstheme="minorHAnsi"/>
          <w:b/>
          <w:i/>
          <w:noProof/>
          <w:color w:val="C00000"/>
          <w:sz w:val="24"/>
          <w:szCs w:val="24"/>
        </w:rPr>
        <w:t>er tarafından izlenebilecektir. F</w:t>
      </w:r>
      <w:r w:rsidR="00F05E70" w:rsidRPr="007B1EBD">
        <w:rPr>
          <w:rFonts w:asciiTheme="minorHAnsi" w:hAnsiTheme="minorHAnsi" w:cstheme="minorHAnsi"/>
          <w:b/>
          <w:i/>
          <w:noProof/>
          <w:color w:val="C00000"/>
          <w:sz w:val="24"/>
          <w:szCs w:val="24"/>
        </w:rPr>
        <w:t>ilm gösterimleri, aksi belirtilmediği sürece, 18</w:t>
      </w:r>
      <w:r w:rsidR="007B1EBD" w:rsidRPr="007B1EBD">
        <w:rPr>
          <w:rFonts w:asciiTheme="minorHAnsi" w:hAnsiTheme="minorHAnsi" w:cstheme="minorHAnsi"/>
          <w:b/>
          <w:i/>
          <w:noProof/>
          <w:color w:val="C00000"/>
          <w:sz w:val="24"/>
          <w:szCs w:val="24"/>
        </w:rPr>
        <w:t>+</w:t>
      </w:r>
      <w:r w:rsidR="00F05E70" w:rsidRPr="007B1EBD">
        <w:rPr>
          <w:rFonts w:asciiTheme="minorHAnsi" w:hAnsiTheme="minorHAnsi" w:cstheme="minorHAnsi"/>
          <w:b/>
          <w:i/>
          <w:noProof/>
          <w:color w:val="C00000"/>
          <w:sz w:val="24"/>
          <w:szCs w:val="24"/>
        </w:rPr>
        <w:t xml:space="preserve"> uygulamasına tabidir.</w:t>
      </w:r>
    </w:p>
    <w:p w14:paraId="057FBE0A" w14:textId="77777777" w:rsidR="00FE3AE4" w:rsidRPr="007B1EBD" w:rsidRDefault="00FE3AE4">
      <w:pPr>
        <w:widowControl w:val="0"/>
        <w:autoSpaceDE w:val="0"/>
        <w:autoSpaceDN w:val="0"/>
        <w:adjustRightInd w:val="0"/>
        <w:spacing w:after="0" w:line="240" w:lineRule="auto"/>
        <w:jc w:val="both"/>
        <w:rPr>
          <w:rFonts w:cstheme="minorHAnsi"/>
          <w:b/>
          <w:noProof/>
          <w:color w:val="7030A0"/>
          <w:sz w:val="24"/>
          <w:szCs w:val="24"/>
        </w:rPr>
      </w:pPr>
    </w:p>
    <w:p w14:paraId="10AA2D20" w14:textId="77777777" w:rsidR="00FE3AE4" w:rsidRPr="007B1EBD" w:rsidRDefault="000341D1">
      <w:pPr>
        <w:pStyle w:val="BodyA"/>
        <w:widowControl w:val="0"/>
        <w:jc w:val="both"/>
        <w:rPr>
          <w:rFonts w:asciiTheme="minorHAnsi" w:eastAsia="Calibri" w:hAnsiTheme="minorHAnsi" w:cstheme="minorHAnsi"/>
          <w:b/>
          <w:bCs/>
          <w:noProof/>
          <w:u w:val="single"/>
        </w:rPr>
      </w:pPr>
      <w:r w:rsidRPr="007B1EBD">
        <w:rPr>
          <w:rFonts w:asciiTheme="minorHAnsi" w:eastAsia="Calibri" w:hAnsiTheme="minorHAnsi" w:cstheme="minorHAnsi"/>
          <w:b/>
          <w:bCs/>
          <w:noProof/>
          <w:u w:val="single"/>
        </w:rPr>
        <w:t>Ayrıntılı Bilgi:</w:t>
      </w:r>
    </w:p>
    <w:p w14:paraId="6B91CD89" w14:textId="77777777" w:rsidR="00FE3AE4" w:rsidRPr="007B1EBD" w:rsidRDefault="000341D1">
      <w:pPr>
        <w:pStyle w:val="Normal1"/>
        <w:widowControl w:val="0"/>
        <w:jc w:val="both"/>
        <w:rPr>
          <w:rFonts w:asciiTheme="minorHAnsi" w:eastAsia="Calibri" w:hAnsiTheme="minorHAnsi" w:cstheme="minorHAnsi"/>
          <w:noProof/>
          <w:lang w:val="tr-TR"/>
        </w:rPr>
      </w:pPr>
      <w:r w:rsidRPr="007B1EBD">
        <w:rPr>
          <w:rFonts w:asciiTheme="minorHAnsi" w:eastAsia="Calibri" w:hAnsiTheme="minorHAnsi" w:cstheme="minorHAnsi"/>
          <w:noProof/>
          <w:lang w:val="tr-TR"/>
        </w:rPr>
        <w:t xml:space="preserve">Amber Eroyan / Grup 7 İletişim, </w:t>
      </w:r>
      <w:hyperlink r:id="rId9" w:history="1">
        <w:r w:rsidRPr="007B1EBD">
          <w:rPr>
            <w:rStyle w:val="Kpr"/>
            <w:rFonts w:asciiTheme="minorHAnsi" w:eastAsia="Calibri" w:hAnsiTheme="minorHAnsi" w:cstheme="minorHAnsi"/>
            <w:noProof/>
            <w:lang w:val="tr-TR"/>
          </w:rPr>
          <w:t>aeroyan@grup7.com.tr</w:t>
        </w:r>
      </w:hyperlink>
      <w:r w:rsidRPr="007B1EBD">
        <w:rPr>
          <w:rFonts w:asciiTheme="minorHAnsi" w:eastAsia="Calibri" w:hAnsiTheme="minorHAnsi" w:cstheme="minorHAnsi"/>
          <w:noProof/>
          <w:lang w:val="tr-TR"/>
        </w:rPr>
        <w:t xml:space="preserve">  - (0212) 292 13 13</w:t>
      </w:r>
    </w:p>
    <w:p w14:paraId="5386E15A" w14:textId="77777777" w:rsidR="00FE3AE4" w:rsidRPr="007B1EBD" w:rsidRDefault="000341D1">
      <w:pPr>
        <w:pStyle w:val="Normal1"/>
        <w:widowControl w:val="0"/>
        <w:jc w:val="both"/>
        <w:rPr>
          <w:rFonts w:asciiTheme="minorHAnsi" w:eastAsia="Calibri" w:hAnsiTheme="minorHAnsi" w:cstheme="minorHAnsi"/>
          <w:noProof/>
          <w:lang w:val="tr-TR"/>
        </w:rPr>
      </w:pPr>
      <w:r w:rsidRPr="007B1EBD">
        <w:rPr>
          <w:rFonts w:asciiTheme="minorHAnsi" w:eastAsia="Calibri" w:hAnsiTheme="minorHAnsi" w:cstheme="minorHAnsi"/>
          <w:noProof/>
          <w:lang w:val="tr-TR"/>
        </w:rPr>
        <w:t xml:space="preserve">Büşra Mutlu / Pera Müzesi, </w:t>
      </w:r>
      <w:hyperlink r:id="rId10" w:history="1">
        <w:r w:rsidRPr="007B1EBD">
          <w:rPr>
            <w:rStyle w:val="Kpr"/>
            <w:rFonts w:asciiTheme="minorHAnsi" w:eastAsia="Calibri" w:hAnsiTheme="minorHAnsi" w:cstheme="minorHAnsi"/>
            <w:noProof/>
            <w:lang w:val="tr-TR"/>
          </w:rPr>
          <w:t>busra.mutlu@peramuzesi.org.tr</w:t>
        </w:r>
      </w:hyperlink>
      <w:r w:rsidRPr="007B1EBD">
        <w:rPr>
          <w:rFonts w:asciiTheme="minorHAnsi" w:eastAsia="Calibri" w:hAnsiTheme="minorHAnsi" w:cstheme="minorHAnsi"/>
          <w:noProof/>
          <w:lang w:val="tr-TR"/>
        </w:rPr>
        <w:t xml:space="preserve">  - (0212) 334 09 00</w:t>
      </w:r>
    </w:p>
    <w:p w14:paraId="788018C7" w14:textId="77777777" w:rsidR="00FE3AE4" w:rsidRPr="007B1EBD" w:rsidRDefault="00FE3AE4">
      <w:pPr>
        <w:pStyle w:val="Normal1"/>
        <w:widowControl w:val="0"/>
        <w:jc w:val="both"/>
        <w:rPr>
          <w:rFonts w:asciiTheme="minorHAnsi" w:eastAsia="Calibri" w:hAnsiTheme="minorHAnsi" w:cstheme="minorHAnsi"/>
          <w:noProof/>
          <w:lang w:val="tr-TR"/>
        </w:rPr>
      </w:pPr>
    </w:p>
    <w:p w14:paraId="6847FCC9" w14:textId="77777777" w:rsidR="00FE3AE4" w:rsidRPr="007B1EBD" w:rsidRDefault="000341D1">
      <w:pPr>
        <w:pStyle w:val="Normal1"/>
        <w:widowControl w:val="0"/>
        <w:jc w:val="both"/>
        <w:rPr>
          <w:rFonts w:asciiTheme="minorHAnsi" w:eastAsia="Calibri" w:hAnsiTheme="minorHAnsi" w:cstheme="minorHAnsi"/>
          <w:noProof/>
          <w:lang w:val="tr-TR"/>
        </w:rPr>
      </w:pPr>
      <w:r w:rsidRPr="007B1EBD">
        <w:rPr>
          <w:rFonts w:asciiTheme="minorHAnsi" w:eastAsia="Calibri" w:hAnsiTheme="minorHAnsi" w:cstheme="minorHAnsi"/>
          <w:b/>
          <w:bCs/>
          <w:noProof/>
          <w:lang w:val="tr-TR"/>
        </w:rPr>
        <w:lastRenderedPageBreak/>
        <w:t>Ek:</w:t>
      </w:r>
      <w:r w:rsidRPr="007B1EBD">
        <w:rPr>
          <w:rFonts w:asciiTheme="minorHAnsi" w:eastAsia="Calibri" w:hAnsiTheme="minorHAnsi" w:cstheme="minorHAnsi"/>
          <w:noProof/>
          <w:lang w:val="tr-TR"/>
        </w:rPr>
        <w:t xml:space="preserve"> Film Detayları </w:t>
      </w:r>
    </w:p>
    <w:p w14:paraId="2CB99379" w14:textId="77777777" w:rsidR="00FE3AE4" w:rsidRPr="007B1EBD" w:rsidRDefault="000341D1">
      <w:pPr>
        <w:pStyle w:val="Normal1"/>
        <w:widowControl w:val="0"/>
        <w:jc w:val="both"/>
        <w:rPr>
          <w:rFonts w:asciiTheme="minorHAnsi" w:eastAsia="Calibri" w:hAnsiTheme="minorHAnsi" w:cstheme="minorHAnsi"/>
          <w:b/>
          <w:noProof/>
          <w:u w:val="single"/>
          <w:lang w:val="tr-TR"/>
        </w:rPr>
      </w:pPr>
      <w:r w:rsidRPr="007B1EBD">
        <w:rPr>
          <w:rFonts w:asciiTheme="minorHAnsi" w:eastAsia="Calibri" w:hAnsiTheme="minorHAnsi" w:cstheme="minorHAnsi"/>
          <w:b/>
          <w:noProof/>
          <w:u w:val="single"/>
          <w:lang w:val="tr-TR"/>
        </w:rPr>
        <w:br/>
        <w:t xml:space="preserve">Gösterim Programı </w:t>
      </w:r>
    </w:p>
    <w:p w14:paraId="665B4460" w14:textId="77777777" w:rsidR="003B17C2" w:rsidRPr="007B1EBD" w:rsidRDefault="003B17C2">
      <w:pPr>
        <w:pStyle w:val="AralkYok"/>
        <w:jc w:val="both"/>
        <w:rPr>
          <w:rFonts w:asciiTheme="minorHAnsi" w:hAnsiTheme="minorHAnsi" w:cstheme="minorHAnsi"/>
          <w:b/>
          <w:bCs/>
          <w:noProof/>
          <w:color w:val="000000" w:themeColor="text1"/>
          <w:sz w:val="24"/>
          <w:szCs w:val="24"/>
        </w:rPr>
      </w:pPr>
      <w:r w:rsidRPr="007B1EBD">
        <w:rPr>
          <w:rFonts w:asciiTheme="minorHAnsi" w:hAnsiTheme="minorHAnsi" w:cstheme="minorHAnsi"/>
          <w:b/>
          <w:bCs/>
          <w:noProof/>
          <w:color w:val="000000" w:themeColor="text1"/>
          <w:sz w:val="24"/>
          <w:szCs w:val="24"/>
        </w:rPr>
        <w:t xml:space="preserve">Sadie Benning: Direniş Günlükleri </w:t>
      </w:r>
    </w:p>
    <w:p w14:paraId="565AF249" w14:textId="77777777" w:rsidR="00FE3AE4" w:rsidRPr="007B1EBD" w:rsidRDefault="003B17C2">
      <w:pPr>
        <w:pStyle w:val="AralkYok"/>
        <w:jc w:val="both"/>
        <w:rPr>
          <w:rFonts w:asciiTheme="minorHAnsi" w:hAnsiTheme="minorHAnsi" w:cstheme="minorHAnsi"/>
          <w:b/>
          <w:bCs/>
          <w:noProof/>
          <w:color w:val="000000" w:themeColor="text1"/>
          <w:sz w:val="24"/>
          <w:szCs w:val="24"/>
        </w:rPr>
      </w:pPr>
      <w:r w:rsidRPr="007B1EBD">
        <w:rPr>
          <w:rFonts w:asciiTheme="minorHAnsi" w:hAnsiTheme="minorHAnsi" w:cstheme="minorHAnsi"/>
          <w:b/>
          <w:bCs/>
          <w:noProof/>
          <w:color w:val="000000" w:themeColor="text1"/>
          <w:sz w:val="24"/>
          <w:szCs w:val="24"/>
        </w:rPr>
        <w:t>08</w:t>
      </w:r>
      <w:r w:rsidR="000341D1" w:rsidRPr="007B1EBD">
        <w:rPr>
          <w:rFonts w:asciiTheme="minorHAnsi" w:hAnsiTheme="minorHAnsi" w:cstheme="minorHAnsi"/>
          <w:b/>
          <w:bCs/>
          <w:noProof/>
          <w:color w:val="000000" w:themeColor="text1"/>
          <w:sz w:val="24"/>
          <w:szCs w:val="24"/>
        </w:rPr>
        <w:t xml:space="preserve"> – 2</w:t>
      </w:r>
      <w:r w:rsidRPr="007B1EBD">
        <w:rPr>
          <w:rFonts w:asciiTheme="minorHAnsi" w:hAnsiTheme="minorHAnsi" w:cstheme="minorHAnsi"/>
          <w:b/>
          <w:bCs/>
          <w:noProof/>
          <w:color w:val="000000" w:themeColor="text1"/>
          <w:sz w:val="24"/>
          <w:szCs w:val="24"/>
        </w:rPr>
        <w:t>2</w:t>
      </w:r>
      <w:r w:rsidR="000341D1" w:rsidRPr="007B1EBD">
        <w:rPr>
          <w:rFonts w:asciiTheme="minorHAnsi" w:hAnsiTheme="minorHAnsi" w:cstheme="minorHAnsi"/>
          <w:b/>
          <w:bCs/>
          <w:noProof/>
          <w:color w:val="000000" w:themeColor="text1"/>
          <w:sz w:val="24"/>
          <w:szCs w:val="24"/>
        </w:rPr>
        <w:t xml:space="preserve"> </w:t>
      </w:r>
      <w:r w:rsidRPr="007B1EBD">
        <w:rPr>
          <w:rFonts w:asciiTheme="minorHAnsi" w:hAnsiTheme="minorHAnsi" w:cstheme="minorHAnsi"/>
          <w:b/>
          <w:bCs/>
          <w:noProof/>
          <w:color w:val="000000" w:themeColor="text1"/>
          <w:sz w:val="24"/>
          <w:szCs w:val="24"/>
        </w:rPr>
        <w:t>Mart</w:t>
      </w:r>
      <w:r w:rsidR="000341D1" w:rsidRPr="007B1EBD">
        <w:rPr>
          <w:rFonts w:asciiTheme="minorHAnsi" w:hAnsiTheme="minorHAnsi" w:cstheme="minorHAnsi"/>
          <w:b/>
          <w:bCs/>
          <w:noProof/>
          <w:color w:val="000000" w:themeColor="text1"/>
          <w:sz w:val="24"/>
          <w:szCs w:val="24"/>
        </w:rPr>
        <w:t xml:space="preserve"> 2021</w:t>
      </w:r>
    </w:p>
    <w:p w14:paraId="7A0DCB6F" w14:textId="77777777" w:rsidR="00FE3AE4" w:rsidRPr="007B1EBD" w:rsidRDefault="00FE3AE4">
      <w:pPr>
        <w:pStyle w:val="AralkYok"/>
        <w:jc w:val="both"/>
        <w:rPr>
          <w:rFonts w:asciiTheme="minorHAnsi" w:hAnsiTheme="minorHAnsi" w:cstheme="minorHAnsi"/>
          <w:b/>
          <w:bCs/>
          <w:noProof/>
          <w:color w:val="000000" w:themeColor="text1"/>
          <w:sz w:val="24"/>
          <w:szCs w:val="24"/>
        </w:rPr>
      </w:pPr>
    </w:p>
    <w:p w14:paraId="7E425742" w14:textId="77777777" w:rsidR="00FE3AE4" w:rsidRPr="007B1EBD" w:rsidRDefault="003B17C2">
      <w:pPr>
        <w:spacing w:after="0" w:line="240" w:lineRule="auto"/>
        <w:jc w:val="both"/>
        <w:rPr>
          <w:rFonts w:eastAsia="SimSun" w:cstheme="minorHAnsi"/>
          <w:b/>
          <w:bCs/>
          <w:noProof/>
          <w:sz w:val="24"/>
          <w:szCs w:val="24"/>
          <w:lang w:eastAsia="zh-CN"/>
        </w:rPr>
      </w:pPr>
      <w:r w:rsidRPr="007B1EBD">
        <w:rPr>
          <w:rFonts w:eastAsia="SimSun" w:cstheme="minorHAnsi"/>
          <w:b/>
          <w:bCs/>
          <w:noProof/>
          <w:sz w:val="24"/>
          <w:szCs w:val="24"/>
          <w:lang w:eastAsia="zh-CN"/>
        </w:rPr>
        <w:t>İçeride Yaşam</w:t>
      </w:r>
      <w:r w:rsidR="000341D1" w:rsidRPr="007B1EBD">
        <w:rPr>
          <w:rFonts w:eastAsia="SimSun" w:cstheme="minorHAnsi"/>
          <w:b/>
          <w:bCs/>
          <w:noProof/>
          <w:sz w:val="24"/>
          <w:szCs w:val="24"/>
          <w:lang w:eastAsia="zh-CN"/>
        </w:rPr>
        <w:t xml:space="preserve"> (</w:t>
      </w:r>
      <w:r w:rsidRPr="007B1EBD">
        <w:rPr>
          <w:rFonts w:eastAsia="SimSun" w:cstheme="minorHAnsi"/>
          <w:b/>
          <w:bCs/>
          <w:noProof/>
          <w:sz w:val="24"/>
          <w:szCs w:val="24"/>
          <w:lang w:eastAsia="zh-CN"/>
        </w:rPr>
        <w:t>5</w:t>
      </w:r>
      <w:r w:rsidR="000341D1" w:rsidRPr="007B1EBD">
        <w:rPr>
          <w:rFonts w:eastAsia="SimSun" w:cstheme="minorHAnsi"/>
          <w:b/>
          <w:bCs/>
          <w:noProof/>
          <w:sz w:val="24"/>
          <w:szCs w:val="24"/>
          <w:lang w:eastAsia="zh-CN"/>
        </w:rPr>
        <w:t>’)</w:t>
      </w:r>
    </w:p>
    <w:p w14:paraId="521A7B95" w14:textId="77777777" w:rsidR="00FE3AE4" w:rsidRPr="007B1EBD" w:rsidRDefault="003B17C2">
      <w:pPr>
        <w:spacing w:after="0" w:line="240" w:lineRule="auto"/>
        <w:jc w:val="both"/>
        <w:rPr>
          <w:rFonts w:eastAsia="SimSun" w:cstheme="minorHAnsi"/>
          <w:noProof/>
          <w:sz w:val="24"/>
          <w:szCs w:val="24"/>
          <w:lang w:eastAsia="zh-CN"/>
        </w:rPr>
      </w:pPr>
      <w:r w:rsidRPr="007B1EBD">
        <w:rPr>
          <w:rFonts w:eastAsia="SimSun" w:cstheme="minorHAnsi"/>
          <w:noProof/>
          <w:sz w:val="24"/>
          <w:szCs w:val="24"/>
          <w:lang w:eastAsia="zh-CN"/>
        </w:rPr>
        <w:t>Living Inside</w:t>
      </w:r>
    </w:p>
    <w:p w14:paraId="5D03DFAA" w14:textId="77777777" w:rsidR="00FE3AE4" w:rsidRPr="007B1EBD" w:rsidRDefault="00FE3AE4">
      <w:pPr>
        <w:spacing w:after="0" w:line="240" w:lineRule="auto"/>
        <w:jc w:val="both"/>
        <w:rPr>
          <w:rFonts w:eastAsia="SimSun" w:cstheme="minorHAnsi"/>
          <w:noProof/>
          <w:sz w:val="24"/>
          <w:szCs w:val="24"/>
          <w:lang w:eastAsia="zh-CN"/>
        </w:rPr>
      </w:pPr>
    </w:p>
    <w:p w14:paraId="78A8631B" w14:textId="77777777" w:rsidR="00FE3AE4" w:rsidRPr="007B1EBD" w:rsidRDefault="003B17C2">
      <w:pPr>
        <w:spacing w:after="0" w:line="240" w:lineRule="auto"/>
        <w:jc w:val="both"/>
        <w:rPr>
          <w:rFonts w:eastAsia="SimSun" w:cstheme="minorHAnsi"/>
          <w:b/>
          <w:bCs/>
          <w:noProof/>
          <w:sz w:val="24"/>
          <w:szCs w:val="24"/>
          <w:lang w:eastAsia="zh-CN"/>
        </w:rPr>
      </w:pPr>
      <w:r w:rsidRPr="007B1EBD">
        <w:rPr>
          <w:rFonts w:eastAsia="SimSun" w:cstheme="minorHAnsi"/>
          <w:b/>
          <w:bCs/>
          <w:noProof/>
          <w:sz w:val="24"/>
          <w:szCs w:val="24"/>
          <w:lang w:eastAsia="zh-CN"/>
        </w:rPr>
        <w:t xml:space="preserve">Her Kızın Bir Günlüğü Olsaydı </w:t>
      </w:r>
      <w:r w:rsidR="000341D1" w:rsidRPr="007B1EBD">
        <w:rPr>
          <w:rFonts w:eastAsia="SimSun" w:cstheme="minorHAnsi"/>
          <w:b/>
          <w:bCs/>
          <w:noProof/>
          <w:sz w:val="24"/>
          <w:szCs w:val="24"/>
          <w:lang w:eastAsia="zh-CN"/>
        </w:rPr>
        <w:t>(</w:t>
      </w:r>
      <w:r w:rsidRPr="007B1EBD">
        <w:rPr>
          <w:rFonts w:eastAsia="SimSun" w:cstheme="minorHAnsi"/>
          <w:b/>
          <w:bCs/>
          <w:noProof/>
          <w:sz w:val="24"/>
          <w:szCs w:val="24"/>
          <w:lang w:eastAsia="zh-CN"/>
        </w:rPr>
        <w:t>8</w:t>
      </w:r>
      <w:r w:rsidR="000341D1" w:rsidRPr="007B1EBD">
        <w:rPr>
          <w:rFonts w:eastAsia="SimSun" w:cstheme="minorHAnsi"/>
          <w:b/>
          <w:bCs/>
          <w:noProof/>
          <w:sz w:val="24"/>
          <w:szCs w:val="24"/>
          <w:lang w:eastAsia="zh-CN"/>
        </w:rPr>
        <w:t>’)</w:t>
      </w:r>
    </w:p>
    <w:p w14:paraId="6EEF07A7" w14:textId="77777777" w:rsidR="003B17C2" w:rsidRPr="007B1EBD" w:rsidRDefault="003B17C2" w:rsidP="003B17C2">
      <w:pPr>
        <w:rPr>
          <w:rFonts w:cstheme="minorHAnsi"/>
          <w:bCs/>
          <w:noProof/>
          <w:sz w:val="24"/>
          <w:szCs w:val="24"/>
        </w:rPr>
      </w:pPr>
      <w:r w:rsidRPr="007B1EBD">
        <w:rPr>
          <w:rFonts w:cstheme="minorHAnsi"/>
          <w:bCs/>
          <w:noProof/>
          <w:sz w:val="24"/>
          <w:szCs w:val="24"/>
        </w:rPr>
        <w:t>If Every Girl Had a Diary</w:t>
      </w:r>
    </w:p>
    <w:p w14:paraId="630593D1" w14:textId="77777777" w:rsidR="003B17C2" w:rsidRPr="007B1EBD" w:rsidRDefault="003B17C2" w:rsidP="003B17C2">
      <w:pPr>
        <w:rPr>
          <w:rFonts w:cstheme="minorHAnsi"/>
          <w:bCs/>
          <w:noProof/>
          <w:sz w:val="24"/>
          <w:szCs w:val="24"/>
        </w:rPr>
      </w:pPr>
      <w:r w:rsidRPr="007B1EBD">
        <w:rPr>
          <w:rFonts w:eastAsia="SimSun" w:cstheme="minorHAnsi"/>
          <w:b/>
          <w:noProof/>
          <w:sz w:val="24"/>
          <w:szCs w:val="24"/>
          <w:lang w:eastAsia="zh-CN"/>
        </w:rPr>
        <w:t>Kız Gücü</w:t>
      </w:r>
      <w:r w:rsidR="000341D1" w:rsidRPr="007B1EBD">
        <w:rPr>
          <w:rFonts w:eastAsia="SimSun" w:cstheme="minorHAnsi"/>
          <w:b/>
          <w:noProof/>
          <w:sz w:val="24"/>
          <w:szCs w:val="24"/>
          <w:lang w:eastAsia="zh-CN"/>
        </w:rPr>
        <w:t xml:space="preserve"> (</w:t>
      </w:r>
      <w:r w:rsidRPr="007B1EBD">
        <w:rPr>
          <w:rFonts w:eastAsia="SimSun" w:cstheme="minorHAnsi"/>
          <w:b/>
          <w:noProof/>
          <w:sz w:val="24"/>
          <w:szCs w:val="24"/>
          <w:lang w:eastAsia="zh-CN"/>
        </w:rPr>
        <w:t>15</w:t>
      </w:r>
      <w:r w:rsidR="000341D1" w:rsidRPr="007B1EBD">
        <w:rPr>
          <w:rFonts w:eastAsia="SimSun" w:cstheme="minorHAnsi"/>
          <w:b/>
          <w:noProof/>
          <w:sz w:val="24"/>
          <w:szCs w:val="24"/>
          <w:lang w:eastAsia="zh-CN"/>
        </w:rPr>
        <w:t>’)</w:t>
      </w:r>
      <w:r w:rsidRPr="007B1EBD">
        <w:rPr>
          <w:rFonts w:cstheme="minorHAnsi"/>
          <w:bCs/>
          <w:noProof/>
          <w:sz w:val="24"/>
          <w:szCs w:val="24"/>
        </w:rPr>
        <w:br/>
        <w:t>Girl Power</w:t>
      </w:r>
    </w:p>
    <w:p w14:paraId="6804A665" w14:textId="77777777" w:rsidR="003B17C2" w:rsidRPr="007B1EBD" w:rsidRDefault="003B17C2" w:rsidP="003B17C2">
      <w:pPr>
        <w:spacing w:after="0" w:line="240" w:lineRule="auto"/>
        <w:jc w:val="both"/>
        <w:rPr>
          <w:rFonts w:eastAsia="SimSun" w:cstheme="minorHAnsi"/>
          <w:b/>
          <w:bCs/>
          <w:noProof/>
          <w:sz w:val="24"/>
          <w:szCs w:val="24"/>
          <w:lang w:eastAsia="zh-CN"/>
        </w:rPr>
      </w:pPr>
      <w:r w:rsidRPr="007B1EBD">
        <w:rPr>
          <w:rFonts w:eastAsia="SimSun" w:cstheme="minorHAnsi"/>
          <w:b/>
          <w:bCs/>
          <w:noProof/>
          <w:sz w:val="24"/>
          <w:szCs w:val="24"/>
          <w:lang w:eastAsia="zh-CN"/>
        </w:rPr>
        <w:t>Aşk Değildi (20’)</w:t>
      </w:r>
    </w:p>
    <w:p w14:paraId="157058FF" w14:textId="77777777" w:rsidR="003B17C2" w:rsidRPr="007B1EBD" w:rsidRDefault="003B17C2" w:rsidP="003B17C2">
      <w:pPr>
        <w:rPr>
          <w:rFonts w:cstheme="minorHAnsi"/>
          <w:bCs/>
          <w:noProof/>
          <w:sz w:val="24"/>
          <w:szCs w:val="24"/>
        </w:rPr>
      </w:pPr>
      <w:r w:rsidRPr="007B1EBD">
        <w:rPr>
          <w:rFonts w:cstheme="minorHAnsi"/>
          <w:bCs/>
          <w:noProof/>
          <w:sz w:val="24"/>
          <w:szCs w:val="24"/>
        </w:rPr>
        <w:t>It Wasn't Love</w:t>
      </w:r>
    </w:p>
    <w:p w14:paraId="1212DC1F" w14:textId="77777777" w:rsidR="003B17C2" w:rsidRPr="007B1EBD" w:rsidRDefault="003B17C2" w:rsidP="003B17C2">
      <w:pPr>
        <w:rPr>
          <w:rFonts w:cstheme="minorHAnsi"/>
          <w:b/>
          <w:bCs/>
          <w:noProof/>
          <w:sz w:val="24"/>
          <w:szCs w:val="24"/>
        </w:rPr>
      </w:pPr>
      <w:r w:rsidRPr="007B1EBD">
        <w:rPr>
          <w:rFonts w:cstheme="minorHAnsi"/>
          <w:b/>
          <w:bCs/>
          <w:noProof/>
          <w:sz w:val="24"/>
          <w:szCs w:val="24"/>
        </w:rPr>
        <w:t xml:space="preserve">Judy Sahneleri </w:t>
      </w:r>
      <w:r w:rsidRPr="007B1EBD">
        <w:rPr>
          <w:rFonts w:eastAsia="SimSun" w:cstheme="minorHAnsi"/>
          <w:b/>
          <w:bCs/>
          <w:noProof/>
          <w:sz w:val="24"/>
          <w:szCs w:val="24"/>
          <w:lang w:eastAsia="zh-CN"/>
        </w:rPr>
        <w:t>(13’)</w:t>
      </w:r>
      <w:r w:rsidRPr="007B1EBD">
        <w:rPr>
          <w:rFonts w:cstheme="minorHAnsi"/>
          <w:b/>
          <w:bCs/>
          <w:noProof/>
          <w:sz w:val="24"/>
          <w:szCs w:val="24"/>
        </w:rPr>
        <w:br/>
      </w:r>
      <w:r w:rsidRPr="007B1EBD">
        <w:rPr>
          <w:rFonts w:cstheme="minorHAnsi"/>
          <w:bCs/>
          <w:noProof/>
          <w:sz w:val="24"/>
          <w:szCs w:val="24"/>
        </w:rPr>
        <w:t>The Judy Spots</w:t>
      </w:r>
    </w:p>
    <w:p w14:paraId="78934E8D" w14:textId="77777777" w:rsidR="003B17C2" w:rsidRPr="007B1EBD" w:rsidRDefault="003B17C2" w:rsidP="003B17C2">
      <w:pPr>
        <w:spacing w:after="0" w:line="240" w:lineRule="auto"/>
        <w:jc w:val="both"/>
        <w:rPr>
          <w:rFonts w:eastAsia="SimSun" w:cstheme="minorHAnsi"/>
          <w:b/>
          <w:noProof/>
          <w:sz w:val="24"/>
          <w:szCs w:val="24"/>
          <w:lang w:eastAsia="zh-CN"/>
        </w:rPr>
      </w:pPr>
      <w:r w:rsidRPr="007B1EBD">
        <w:rPr>
          <w:rFonts w:eastAsia="SimSun" w:cstheme="minorHAnsi"/>
          <w:b/>
          <w:noProof/>
          <w:sz w:val="24"/>
          <w:szCs w:val="24"/>
          <w:lang w:eastAsia="zh-CN"/>
        </w:rPr>
        <w:t>Almanca Şarkı (6’)</w:t>
      </w:r>
    </w:p>
    <w:p w14:paraId="46396764" w14:textId="77777777" w:rsidR="003B17C2" w:rsidRPr="007B1EBD" w:rsidRDefault="003B17C2" w:rsidP="003B17C2">
      <w:pPr>
        <w:rPr>
          <w:rFonts w:cstheme="minorHAnsi"/>
          <w:bCs/>
          <w:noProof/>
          <w:sz w:val="24"/>
          <w:szCs w:val="24"/>
        </w:rPr>
      </w:pPr>
      <w:r w:rsidRPr="007B1EBD">
        <w:rPr>
          <w:rFonts w:cstheme="minorHAnsi"/>
          <w:bCs/>
          <w:noProof/>
          <w:sz w:val="24"/>
          <w:szCs w:val="24"/>
        </w:rPr>
        <w:t>German Song</w:t>
      </w:r>
    </w:p>
    <w:p w14:paraId="23403E06" w14:textId="77777777" w:rsidR="00FE3AE4" w:rsidRPr="007B1EBD" w:rsidRDefault="00FE3AE4" w:rsidP="003B17C2">
      <w:pPr>
        <w:spacing w:after="0" w:line="240" w:lineRule="auto"/>
        <w:jc w:val="both"/>
        <w:rPr>
          <w:rFonts w:cstheme="minorHAnsi"/>
          <w:noProof/>
          <w:color w:val="7F7F7F" w:themeColor="text1" w:themeTint="80"/>
          <w:sz w:val="24"/>
          <w:szCs w:val="24"/>
        </w:rPr>
      </w:pPr>
    </w:p>
    <w:sectPr w:rsidR="00FE3AE4" w:rsidRPr="007B1EBD">
      <w:headerReference w:type="default" r:id="rId11"/>
      <w:footerReference w:type="default" r:id="rId1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8A6A" w14:textId="77777777" w:rsidR="005321F7" w:rsidRDefault="005321F7">
      <w:pPr>
        <w:spacing w:after="0" w:line="240" w:lineRule="auto"/>
      </w:pPr>
      <w:r>
        <w:separator/>
      </w:r>
    </w:p>
  </w:endnote>
  <w:endnote w:type="continuationSeparator" w:id="0">
    <w:p w14:paraId="5749F983" w14:textId="77777777" w:rsidR="005321F7" w:rsidRDefault="0053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93FC" w14:textId="77777777" w:rsidR="00FE3AE4" w:rsidRDefault="000341D1">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02551E51" w14:textId="77777777" w:rsidR="00FE3AE4" w:rsidRDefault="000341D1">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F440" w14:textId="77777777" w:rsidR="005321F7" w:rsidRDefault="005321F7">
      <w:pPr>
        <w:spacing w:after="0" w:line="240" w:lineRule="auto"/>
      </w:pPr>
      <w:r>
        <w:separator/>
      </w:r>
    </w:p>
  </w:footnote>
  <w:footnote w:type="continuationSeparator" w:id="0">
    <w:p w14:paraId="126D86B6" w14:textId="77777777" w:rsidR="005321F7" w:rsidRDefault="0053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04A0" w14:textId="77777777" w:rsidR="00FE3AE4" w:rsidRDefault="000341D1">
    <w:pPr>
      <w:pStyle w:val="stBilgi"/>
      <w:jc w:val="center"/>
    </w:pPr>
    <w:r>
      <w:rPr>
        <w:noProof/>
        <w:lang w:eastAsia="tr-TR"/>
      </w:rPr>
      <w:drawing>
        <wp:inline distT="0" distB="0" distL="0" distR="0" wp14:anchorId="72479095" wp14:editId="3E8296B2">
          <wp:extent cx="3171825" cy="790575"/>
          <wp:effectExtent l="0" t="0" r="9525" b="0"/>
          <wp:docPr id="4"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01AD3"/>
    <w:rsid w:val="0002181D"/>
    <w:rsid w:val="00024B65"/>
    <w:rsid w:val="0002703A"/>
    <w:rsid w:val="00032AE3"/>
    <w:rsid w:val="000341D1"/>
    <w:rsid w:val="0003448B"/>
    <w:rsid w:val="00034E4B"/>
    <w:rsid w:val="00040049"/>
    <w:rsid w:val="000401B6"/>
    <w:rsid w:val="00044CD3"/>
    <w:rsid w:val="00053894"/>
    <w:rsid w:val="00054806"/>
    <w:rsid w:val="00057AB1"/>
    <w:rsid w:val="00057C60"/>
    <w:rsid w:val="00060B61"/>
    <w:rsid w:val="00061C15"/>
    <w:rsid w:val="00072A32"/>
    <w:rsid w:val="00093F3F"/>
    <w:rsid w:val="00094019"/>
    <w:rsid w:val="00094389"/>
    <w:rsid w:val="000A4FFF"/>
    <w:rsid w:val="000A533E"/>
    <w:rsid w:val="000B4178"/>
    <w:rsid w:val="000B6F0C"/>
    <w:rsid w:val="000C1F3F"/>
    <w:rsid w:val="000C358D"/>
    <w:rsid w:val="000C39B0"/>
    <w:rsid w:val="000C4890"/>
    <w:rsid w:val="000C5FA1"/>
    <w:rsid w:val="000D4265"/>
    <w:rsid w:val="000E6073"/>
    <w:rsid w:val="000F387D"/>
    <w:rsid w:val="000F6333"/>
    <w:rsid w:val="0010019E"/>
    <w:rsid w:val="001041AB"/>
    <w:rsid w:val="001042D6"/>
    <w:rsid w:val="00105759"/>
    <w:rsid w:val="001059AD"/>
    <w:rsid w:val="00115D75"/>
    <w:rsid w:val="001270FB"/>
    <w:rsid w:val="00133F6A"/>
    <w:rsid w:val="00133F99"/>
    <w:rsid w:val="00142EEC"/>
    <w:rsid w:val="0014545D"/>
    <w:rsid w:val="00150E6C"/>
    <w:rsid w:val="0015125E"/>
    <w:rsid w:val="00151716"/>
    <w:rsid w:val="0015280E"/>
    <w:rsid w:val="0015615D"/>
    <w:rsid w:val="00175DA0"/>
    <w:rsid w:val="0018197A"/>
    <w:rsid w:val="00184EA4"/>
    <w:rsid w:val="00197220"/>
    <w:rsid w:val="001A7A04"/>
    <w:rsid w:val="001B0192"/>
    <w:rsid w:val="001B2F5F"/>
    <w:rsid w:val="001B58B9"/>
    <w:rsid w:val="001C2C5B"/>
    <w:rsid w:val="001D2489"/>
    <w:rsid w:val="001D2799"/>
    <w:rsid w:val="001D5337"/>
    <w:rsid w:val="001D6737"/>
    <w:rsid w:val="001E46C8"/>
    <w:rsid w:val="001F2E47"/>
    <w:rsid w:val="00203A5A"/>
    <w:rsid w:val="00207801"/>
    <w:rsid w:val="0021280D"/>
    <w:rsid w:val="00220711"/>
    <w:rsid w:val="00223039"/>
    <w:rsid w:val="00230246"/>
    <w:rsid w:val="00231BDE"/>
    <w:rsid w:val="00243A11"/>
    <w:rsid w:val="00262BFA"/>
    <w:rsid w:val="0027090E"/>
    <w:rsid w:val="0027126D"/>
    <w:rsid w:val="00280DF8"/>
    <w:rsid w:val="00281735"/>
    <w:rsid w:val="002845B9"/>
    <w:rsid w:val="0028677B"/>
    <w:rsid w:val="0029094B"/>
    <w:rsid w:val="0029375F"/>
    <w:rsid w:val="002A0C41"/>
    <w:rsid w:val="002A51D3"/>
    <w:rsid w:val="002A6B5E"/>
    <w:rsid w:val="002B0377"/>
    <w:rsid w:val="002B6519"/>
    <w:rsid w:val="002B69EA"/>
    <w:rsid w:val="002C3067"/>
    <w:rsid w:val="002C37F7"/>
    <w:rsid w:val="002C3FB6"/>
    <w:rsid w:val="002C5603"/>
    <w:rsid w:val="002D1A0D"/>
    <w:rsid w:val="002D1A52"/>
    <w:rsid w:val="002F5E8E"/>
    <w:rsid w:val="003034D3"/>
    <w:rsid w:val="0030442A"/>
    <w:rsid w:val="00304D0C"/>
    <w:rsid w:val="003114A4"/>
    <w:rsid w:val="00314213"/>
    <w:rsid w:val="003148FD"/>
    <w:rsid w:val="003159B5"/>
    <w:rsid w:val="00321C52"/>
    <w:rsid w:val="00330696"/>
    <w:rsid w:val="003307F4"/>
    <w:rsid w:val="00332DB9"/>
    <w:rsid w:val="00335AA1"/>
    <w:rsid w:val="00341373"/>
    <w:rsid w:val="00341D87"/>
    <w:rsid w:val="0035219E"/>
    <w:rsid w:val="00370CB9"/>
    <w:rsid w:val="00371271"/>
    <w:rsid w:val="00373772"/>
    <w:rsid w:val="00374279"/>
    <w:rsid w:val="003744B3"/>
    <w:rsid w:val="00390EBF"/>
    <w:rsid w:val="003A01C5"/>
    <w:rsid w:val="003A23BA"/>
    <w:rsid w:val="003A4596"/>
    <w:rsid w:val="003B17C2"/>
    <w:rsid w:val="003B6A38"/>
    <w:rsid w:val="003B6C08"/>
    <w:rsid w:val="003B6DE8"/>
    <w:rsid w:val="003C6D2F"/>
    <w:rsid w:val="003D27F1"/>
    <w:rsid w:val="003D4469"/>
    <w:rsid w:val="003D48E6"/>
    <w:rsid w:val="003D4BDF"/>
    <w:rsid w:val="003E15E8"/>
    <w:rsid w:val="003E1D18"/>
    <w:rsid w:val="003E5BCB"/>
    <w:rsid w:val="003F2015"/>
    <w:rsid w:val="004013B2"/>
    <w:rsid w:val="004058BA"/>
    <w:rsid w:val="00411E12"/>
    <w:rsid w:val="00415273"/>
    <w:rsid w:val="00415F1A"/>
    <w:rsid w:val="00422BEB"/>
    <w:rsid w:val="00435BCC"/>
    <w:rsid w:val="00442B9C"/>
    <w:rsid w:val="0044310A"/>
    <w:rsid w:val="00443721"/>
    <w:rsid w:val="0045241D"/>
    <w:rsid w:val="00453CBD"/>
    <w:rsid w:val="00453D54"/>
    <w:rsid w:val="00467C3A"/>
    <w:rsid w:val="00471D47"/>
    <w:rsid w:val="004758D6"/>
    <w:rsid w:val="004835AC"/>
    <w:rsid w:val="00485E2C"/>
    <w:rsid w:val="00487F23"/>
    <w:rsid w:val="00490A8D"/>
    <w:rsid w:val="00492CC8"/>
    <w:rsid w:val="00494786"/>
    <w:rsid w:val="00494D46"/>
    <w:rsid w:val="004B1E33"/>
    <w:rsid w:val="004B4594"/>
    <w:rsid w:val="004D2E16"/>
    <w:rsid w:val="004D5FFD"/>
    <w:rsid w:val="004E399F"/>
    <w:rsid w:val="004E629A"/>
    <w:rsid w:val="004F0A61"/>
    <w:rsid w:val="004F295D"/>
    <w:rsid w:val="00503137"/>
    <w:rsid w:val="00514A88"/>
    <w:rsid w:val="0051502F"/>
    <w:rsid w:val="00521D91"/>
    <w:rsid w:val="005221EF"/>
    <w:rsid w:val="00525455"/>
    <w:rsid w:val="005321F7"/>
    <w:rsid w:val="00552509"/>
    <w:rsid w:val="00565836"/>
    <w:rsid w:val="0056608E"/>
    <w:rsid w:val="00566CB6"/>
    <w:rsid w:val="00570940"/>
    <w:rsid w:val="005767C2"/>
    <w:rsid w:val="00580714"/>
    <w:rsid w:val="00580EC3"/>
    <w:rsid w:val="005838F1"/>
    <w:rsid w:val="00585E9D"/>
    <w:rsid w:val="00593348"/>
    <w:rsid w:val="0059473B"/>
    <w:rsid w:val="00596E67"/>
    <w:rsid w:val="005A21BC"/>
    <w:rsid w:val="005B2452"/>
    <w:rsid w:val="005B3CD9"/>
    <w:rsid w:val="005B447F"/>
    <w:rsid w:val="005B63BF"/>
    <w:rsid w:val="005B6A1F"/>
    <w:rsid w:val="005C01D0"/>
    <w:rsid w:val="005C0CD9"/>
    <w:rsid w:val="005C3FA7"/>
    <w:rsid w:val="005C6CDD"/>
    <w:rsid w:val="005D0558"/>
    <w:rsid w:val="005D476E"/>
    <w:rsid w:val="005D4AC3"/>
    <w:rsid w:val="005E1768"/>
    <w:rsid w:val="005E1F56"/>
    <w:rsid w:val="005E750E"/>
    <w:rsid w:val="005F3367"/>
    <w:rsid w:val="005F4505"/>
    <w:rsid w:val="0060110F"/>
    <w:rsid w:val="006018ED"/>
    <w:rsid w:val="00602518"/>
    <w:rsid w:val="00610CB6"/>
    <w:rsid w:val="00612201"/>
    <w:rsid w:val="0061557E"/>
    <w:rsid w:val="00617962"/>
    <w:rsid w:val="006274C9"/>
    <w:rsid w:val="00630895"/>
    <w:rsid w:val="00632E3C"/>
    <w:rsid w:val="00645B7B"/>
    <w:rsid w:val="006501BD"/>
    <w:rsid w:val="006525D6"/>
    <w:rsid w:val="00654682"/>
    <w:rsid w:val="00667691"/>
    <w:rsid w:val="00673511"/>
    <w:rsid w:val="00673D25"/>
    <w:rsid w:val="006760A0"/>
    <w:rsid w:val="00684021"/>
    <w:rsid w:val="00690C28"/>
    <w:rsid w:val="0069554E"/>
    <w:rsid w:val="0069624F"/>
    <w:rsid w:val="006A1398"/>
    <w:rsid w:val="006B0615"/>
    <w:rsid w:val="006B3F29"/>
    <w:rsid w:val="006B5C78"/>
    <w:rsid w:val="006B7076"/>
    <w:rsid w:val="006C2C23"/>
    <w:rsid w:val="006C5AEE"/>
    <w:rsid w:val="006D2326"/>
    <w:rsid w:val="006D325A"/>
    <w:rsid w:val="006D3830"/>
    <w:rsid w:val="006E2773"/>
    <w:rsid w:val="006E680F"/>
    <w:rsid w:val="006F7A36"/>
    <w:rsid w:val="00712D18"/>
    <w:rsid w:val="00715342"/>
    <w:rsid w:val="00724C36"/>
    <w:rsid w:val="007305BA"/>
    <w:rsid w:val="007316DF"/>
    <w:rsid w:val="00745827"/>
    <w:rsid w:val="00745B11"/>
    <w:rsid w:val="00752F0E"/>
    <w:rsid w:val="007603FF"/>
    <w:rsid w:val="00761C1B"/>
    <w:rsid w:val="00764B7C"/>
    <w:rsid w:val="007768E3"/>
    <w:rsid w:val="00783D9B"/>
    <w:rsid w:val="00790661"/>
    <w:rsid w:val="007943B2"/>
    <w:rsid w:val="00795AC6"/>
    <w:rsid w:val="007975F9"/>
    <w:rsid w:val="007A3216"/>
    <w:rsid w:val="007A6978"/>
    <w:rsid w:val="007B1EBD"/>
    <w:rsid w:val="007B2122"/>
    <w:rsid w:val="007B6DE5"/>
    <w:rsid w:val="007C056F"/>
    <w:rsid w:val="007C69F7"/>
    <w:rsid w:val="007D1EEC"/>
    <w:rsid w:val="007D534F"/>
    <w:rsid w:val="007F5DC6"/>
    <w:rsid w:val="007F7A70"/>
    <w:rsid w:val="00811512"/>
    <w:rsid w:val="00815A5A"/>
    <w:rsid w:val="00817028"/>
    <w:rsid w:val="008171E7"/>
    <w:rsid w:val="00817D4D"/>
    <w:rsid w:val="008207E9"/>
    <w:rsid w:val="0082506D"/>
    <w:rsid w:val="00825453"/>
    <w:rsid w:val="0082686A"/>
    <w:rsid w:val="00826989"/>
    <w:rsid w:val="00826A77"/>
    <w:rsid w:val="0083062E"/>
    <w:rsid w:val="00833DF2"/>
    <w:rsid w:val="00836B22"/>
    <w:rsid w:val="00836CD4"/>
    <w:rsid w:val="00851853"/>
    <w:rsid w:val="00854E4F"/>
    <w:rsid w:val="00856184"/>
    <w:rsid w:val="00862A59"/>
    <w:rsid w:val="0086522A"/>
    <w:rsid w:val="008677E8"/>
    <w:rsid w:val="00881631"/>
    <w:rsid w:val="00884E7B"/>
    <w:rsid w:val="00886E16"/>
    <w:rsid w:val="0088716A"/>
    <w:rsid w:val="00895FD4"/>
    <w:rsid w:val="0089685B"/>
    <w:rsid w:val="0089781E"/>
    <w:rsid w:val="008A3101"/>
    <w:rsid w:val="008A6856"/>
    <w:rsid w:val="008B07AA"/>
    <w:rsid w:val="008B2C44"/>
    <w:rsid w:val="008C1644"/>
    <w:rsid w:val="008C3E44"/>
    <w:rsid w:val="008D0A3A"/>
    <w:rsid w:val="008E49E2"/>
    <w:rsid w:val="008E4F00"/>
    <w:rsid w:val="008F4834"/>
    <w:rsid w:val="00905672"/>
    <w:rsid w:val="00925958"/>
    <w:rsid w:val="009278DA"/>
    <w:rsid w:val="00934287"/>
    <w:rsid w:val="00934F2C"/>
    <w:rsid w:val="00936405"/>
    <w:rsid w:val="009436C4"/>
    <w:rsid w:val="00943D5B"/>
    <w:rsid w:val="00956DCF"/>
    <w:rsid w:val="00957AAF"/>
    <w:rsid w:val="009615D5"/>
    <w:rsid w:val="009630CA"/>
    <w:rsid w:val="00967F9A"/>
    <w:rsid w:val="00970E7B"/>
    <w:rsid w:val="00972951"/>
    <w:rsid w:val="00973C79"/>
    <w:rsid w:val="00982A85"/>
    <w:rsid w:val="00993957"/>
    <w:rsid w:val="00995B65"/>
    <w:rsid w:val="009963F5"/>
    <w:rsid w:val="009A3219"/>
    <w:rsid w:val="009A62D6"/>
    <w:rsid w:val="009A6B17"/>
    <w:rsid w:val="009A6F66"/>
    <w:rsid w:val="009B0A6D"/>
    <w:rsid w:val="009B3646"/>
    <w:rsid w:val="009C3C99"/>
    <w:rsid w:val="009C4283"/>
    <w:rsid w:val="009C575D"/>
    <w:rsid w:val="009D7BF7"/>
    <w:rsid w:val="009E6879"/>
    <w:rsid w:val="009F0B7F"/>
    <w:rsid w:val="009F3CCB"/>
    <w:rsid w:val="009F48E6"/>
    <w:rsid w:val="009F4AFB"/>
    <w:rsid w:val="00A1190E"/>
    <w:rsid w:val="00A2318A"/>
    <w:rsid w:val="00A243E4"/>
    <w:rsid w:val="00A2563F"/>
    <w:rsid w:val="00A276D8"/>
    <w:rsid w:val="00A30EED"/>
    <w:rsid w:val="00A5026F"/>
    <w:rsid w:val="00A5180E"/>
    <w:rsid w:val="00A52FFC"/>
    <w:rsid w:val="00A53B32"/>
    <w:rsid w:val="00A603F5"/>
    <w:rsid w:val="00A70F82"/>
    <w:rsid w:val="00A85FF1"/>
    <w:rsid w:val="00A922F4"/>
    <w:rsid w:val="00A92306"/>
    <w:rsid w:val="00A96708"/>
    <w:rsid w:val="00AA3015"/>
    <w:rsid w:val="00AA44AB"/>
    <w:rsid w:val="00AA464F"/>
    <w:rsid w:val="00AA53AA"/>
    <w:rsid w:val="00AA5864"/>
    <w:rsid w:val="00AB138D"/>
    <w:rsid w:val="00AB16A6"/>
    <w:rsid w:val="00AB1B20"/>
    <w:rsid w:val="00AD402F"/>
    <w:rsid w:val="00AD420D"/>
    <w:rsid w:val="00AD424A"/>
    <w:rsid w:val="00AD50C8"/>
    <w:rsid w:val="00AD6943"/>
    <w:rsid w:val="00AE20CA"/>
    <w:rsid w:val="00AF48E7"/>
    <w:rsid w:val="00AF5359"/>
    <w:rsid w:val="00AF5E58"/>
    <w:rsid w:val="00AF65E9"/>
    <w:rsid w:val="00B020E7"/>
    <w:rsid w:val="00B04D84"/>
    <w:rsid w:val="00B07823"/>
    <w:rsid w:val="00B07DA2"/>
    <w:rsid w:val="00B14270"/>
    <w:rsid w:val="00B22E0A"/>
    <w:rsid w:val="00B24027"/>
    <w:rsid w:val="00B25D44"/>
    <w:rsid w:val="00B31C85"/>
    <w:rsid w:val="00B338AE"/>
    <w:rsid w:val="00B37223"/>
    <w:rsid w:val="00B37507"/>
    <w:rsid w:val="00B40E13"/>
    <w:rsid w:val="00B53C57"/>
    <w:rsid w:val="00B559A7"/>
    <w:rsid w:val="00B66509"/>
    <w:rsid w:val="00B718A5"/>
    <w:rsid w:val="00B737F8"/>
    <w:rsid w:val="00B758F6"/>
    <w:rsid w:val="00B76107"/>
    <w:rsid w:val="00B853CA"/>
    <w:rsid w:val="00B859A2"/>
    <w:rsid w:val="00B91C6E"/>
    <w:rsid w:val="00B93FE6"/>
    <w:rsid w:val="00BA6380"/>
    <w:rsid w:val="00BB0C9B"/>
    <w:rsid w:val="00BB5CB1"/>
    <w:rsid w:val="00BB7300"/>
    <w:rsid w:val="00BC42A4"/>
    <w:rsid w:val="00BC6F9A"/>
    <w:rsid w:val="00BE17A2"/>
    <w:rsid w:val="00BE3299"/>
    <w:rsid w:val="00BE5C31"/>
    <w:rsid w:val="00BF2000"/>
    <w:rsid w:val="00BF79E2"/>
    <w:rsid w:val="00C04531"/>
    <w:rsid w:val="00C10083"/>
    <w:rsid w:val="00C20488"/>
    <w:rsid w:val="00C32568"/>
    <w:rsid w:val="00C4321E"/>
    <w:rsid w:val="00C444DB"/>
    <w:rsid w:val="00C47D2D"/>
    <w:rsid w:val="00C50B95"/>
    <w:rsid w:val="00C60A68"/>
    <w:rsid w:val="00C73225"/>
    <w:rsid w:val="00C75FC6"/>
    <w:rsid w:val="00C80584"/>
    <w:rsid w:val="00C84135"/>
    <w:rsid w:val="00C84B1E"/>
    <w:rsid w:val="00CB42EA"/>
    <w:rsid w:val="00CC0174"/>
    <w:rsid w:val="00CC4006"/>
    <w:rsid w:val="00CD28A4"/>
    <w:rsid w:val="00CD3F85"/>
    <w:rsid w:val="00CD5E6C"/>
    <w:rsid w:val="00CE1DAE"/>
    <w:rsid w:val="00CE27D7"/>
    <w:rsid w:val="00CE3585"/>
    <w:rsid w:val="00CE76BA"/>
    <w:rsid w:val="00D04F80"/>
    <w:rsid w:val="00D1158B"/>
    <w:rsid w:val="00D14BB4"/>
    <w:rsid w:val="00D14BB8"/>
    <w:rsid w:val="00D26058"/>
    <w:rsid w:val="00D33B4C"/>
    <w:rsid w:val="00D50AC6"/>
    <w:rsid w:val="00D52C59"/>
    <w:rsid w:val="00D53761"/>
    <w:rsid w:val="00D55A14"/>
    <w:rsid w:val="00D57152"/>
    <w:rsid w:val="00D6296C"/>
    <w:rsid w:val="00D642EB"/>
    <w:rsid w:val="00D80B22"/>
    <w:rsid w:val="00D80F60"/>
    <w:rsid w:val="00D810BE"/>
    <w:rsid w:val="00D8508C"/>
    <w:rsid w:val="00D94B94"/>
    <w:rsid w:val="00D97B5B"/>
    <w:rsid w:val="00DA3AD3"/>
    <w:rsid w:val="00DB1903"/>
    <w:rsid w:val="00DB488A"/>
    <w:rsid w:val="00DB72F4"/>
    <w:rsid w:val="00DD2958"/>
    <w:rsid w:val="00DD2E62"/>
    <w:rsid w:val="00DD7D79"/>
    <w:rsid w:val="00DF0DD2"/>
    <w:rsid w:val="00DF1142"/>
    <w:rsid w:val="00E02AD2"/>
    <w:rsid w:val="00E04B81"/>
    <w:rsid w:val="00E10F1D"/>
    <w:rsid w:val="00E12B35"/>
    <w:rsid w:val="00E15BD6"/>
    <w:rsid w:val="00E23894"/>
    <w:rsid w:val="00E26320"/>
    <w:rsid w:val="00E2710B"/>
    <w:rsid w:val="00E359AD"/>
    <w:rsid w:val="00E545C4"/>
    <w:rsid w:val="00E718CC"/>
    <w:rsid w:val="00E91AC1"/>
    <w:rsid w:val="00E9653E"/>
    <w:rsid w:val="00E96BD2"/>
    <w:rsid w:val="00EA23DD"/>
    <w:rsid w:val="00EA3649"/>
    <w:rsid w:val="00EB3106"/>
    <w:rsid w:val="00EB5344"/>
    <w:rsid w:val="00EB6020"/>
    <w:rsid w:val="00EB73C7"/>
    <w:rsid w:val="00EC533F"/>
    <w:rsid w:val="00EC55F6"/>
    <w:rsid w:val="00ED68F6"/>
    <w:rsid w:val="00ED7B54"/>
    <w:rsid w:val="00EE24A1"/>
    <w:rsid w:val="00EE774A"/>
    <w:rsid w:val="00EE7937"/>
    <w:rsid w:val="00EF6AA0"/>
    <w:rsid w:val="00F05E70"/>
    <w:rsid w:val="00F101BC"/>
    <w:rsid w:val="00F1387C"/>
    <w:rsid w:val="00F25EC4"/>
    <w:rsid w:val="00F3203D"/>
    <w:rsid w:val="00F3324E"/>
    <w:rsid w:val="00F52C5A"/>
    <w:rsid w:val="00F7756B"/>
    <w:rsid w:val="00F80998"/>
    <w:rsid w:val="00F82CB2"/>
    <w:rsid w:val="00F94742"/>
    <w:rsid w:val="00F95131"/>
    <w:rsid w:val="00F967E5"/>
    <w:rsid w:val="00F976D2"/>
    <w:rsid w:val="00FA28B4"/>
    <w:rsid w:val="00FA301F"/>
    <w:rsid w:val="00FA52AA"/>
    <w:rsid w:val="00FB2272"/>
    <w:rsid w:val="00FB41F1"/>
    <w:rsid w:val="00FB6BB9"/>
    <w:rsid w:val="00FC1A15"/>
    <w:rsid w:val="00FC5BBC"/>
    <w:rsid w:val="00FC5DCB"/>
    <w:rsid w:val="00FC60F5"/>
    <w:rsid w:val="00FC70EB"/>
    <w:rsid w:val="00FD0233"/>
    <w:rsid w:val="00FE3AE4"/>
    <w:rsid w:val="00FF7006"/>
    <w:rsid w:val="00FF7462"/>
    <w:rsid w:val="74876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EC62"/>
  <w15:docId w15:val="{51CEC1C7-CD9A-4CE5-9CB1-8AEEFE95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AltBilgi">
    <w:name w:val="footer"/>
    <w:basedOn w:val="Normal"/>
    <w:link w:val="AltBilgiChar"/>
    <w:unhideWhenUsed/>
    <w:pPr>
      <w:tabs>
        <w:tab w:val="center" w:pos="4536"/>
        <w:tab w:val="right" w:pos="9072"/>
      </w:tabs>
      <w:spacing w:after="0" w:line="240" w:lineRule="auto"/>
    </w:pPr>
  </w:style>
  <w:style w:type="paragraph" w:styleId="DipnotMetni">
    <w:name w:val="footnote text"/>
    <w:basedOn w:val="Normal"/>
    <w:link w:val="DipnotMetniChar"/>
    <w:uiPriority w:val="99"/>
    <w:unhideWhenUsed/>
    <w:pPr>
      <w:spacing w:after="0" w:line="240" w:lineRule="auto"/>
    </w:pPr>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Pr>
      <w:sz w:val="16"/>
      <w:szCs w:val="16"/>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rPr>
      <w:color w:val="954F72" w:themeColor="followedHyperlink"/>
      <w:u w:val="single"/>
    </w:rPr>
  </w:style>
  <w:style w:type="character" w:styleId="DipnotBavurusu">
    <w:name w:val="footnote reference"/>
    <w:basedOn w:val="VarsaylanParagrafYazTipi"/>
    <w:uiPriority w:val="99"/>
    <w:unhideWhenUsed/>
    <w:rPr>
      <w:vertAlign w:val="superscript"/>
    </w:rPr>
  </w:style>
  <w:style w:type="character" w:styleId="Kpr">
    <w:name w:val="Hyperlink"/>
    <w:basedOn w:val="VarsaylanParagrafYazTipi"/>
    <w:uiPriority w:val="99"/>
    <w:unhideWhenUsed/>
    <w:rPr>
      <w:color w:val="0563C1" w:themeColor="hyperlink"/>
      <w:u w:val="single"/>
    </w:rPr>
  </w:style>
  <w:style w:type="character" w:styleId="Gl">
    <w:name w:val="Strong"/>
    <w:basedOn w:val="VarsaylanParagrafYazTipi"/>
    <w:uiPriority w:val="22"/>
    <w:qFormat/>
    <w:rPr>
      <w:b/>
      <w:bCs/>
    </w:rPr>
  </w:style>
  <w:style w:type="paragraph" w:styleId="AralkYok">
    <w:name w:val="No Spacing"/>
    <w:uiPriority w:val="1"/>
    <w:qFormat/>
    <w:rPr>
      <w:rFonts w:ascii="Calibri" w:eastAsia="Times New Roman" w:hAnsi="Calibri" w:cs="Times New Roman"/>
      <w:sz w:val="22"/>
      <w:szCs w:val="22"/>
      <w:lang w:eastAsia="en-US"/>
    </w:rPr>
  </w:style>
  <w:style w:type="paragraph" w:customStyle="1" w:styleId="Standard">
    <w:name w:val="Standard"/>
    <w:pPr>
      <w:suppressAutoHyphens/>
      <w:autoSpaceDN w:val="0"/>
    </w:pPr>
    <w:rPr>
      <w:rFonts w:ascii="Times New Roman" w:eastAsia="Times New Roman" w:hAnsi="Times New Roman" w:cs="Times New Roman"/>
      <w:kern w:val="3"/>
      <w:lang w:val="en-AU"/>
    </w:rPr>
  </w:style>
  <w:style w:type="paragraph" w:customStyle="1" w:styleId="Default">
    <w:name w:val="Default"/>
    <w:basedOn w:val="Normal"/>
    <w:pPr>
      <w:autoSpaceDE w:val="0"/>
      <w:autoSpaceDN w:val="0"/>
      <w:spacing w:after="0" w:line="240" w:lineRule="auto"/>
    </w:pPr>
    <w:rPr>
      <w:rFonts w:ascii="Arial" w:hAnsi="Arial" w:cs="Arial"/>
      <w:color w:val="000000"/>
      <w:sz w:val="24"/>
      <w:szCs w:val="24"/>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style>
  <w:style w:type="character" w:customStyle="1" w:styleId="DipnotMetniChar">
    <w:name w:val="Dipnot Metni Char"/>
    <w:basedOn w:val="VarsaylanParagrafYazTipi"/>
    <w:link w:val="DipnotMetni"/>
    <w:uiPriority w:val="99"/>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hint="default"/>
      <w:color w:val="0563C1"/>
      <w:sz w:val="21"/>
      <w:szCs w:val="21"/>
      <w:u w:val="single" w:color="0563C1"/>
    </w:rPr>
  </w:style>
  <w:style w:type="character" w:customStyle="1" w:styleId="Hyperlink1">
    <w:name w:val="Hyperlink.1"/>
    <w:basedOn w:val="Link"/>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zeltme1">
    <w:name w:val="Düzeltme1"/>
    <w:hidden/>
    <w:uiPriority w:val="99"/>
    <w:semiHidden/>
    <w:rPr>
      <w:sz w:val="22"/>
      <w:szCs w:val="22"/>
      <w:lang w:eastAsia="en-US"/>
    </w:rPr>
  </w:style>
  <w:style w:type="paragraph" w:customStyle="1" w:styleId="BodyA">
    <w:name w:val="Body A"/>
    <w:rPr>
      <w:rFonts w:ascii="Times New Roman" w:eastAsia="Times New Roman" w:hAnsi="Times New Roman" w:cs="Times New Roman"/>
      <w:color w:val="000000"/>
      <w:sz w:val="24"/>
      <w:szCs w:val="24"/>
      <w:u w:color="000000"/>
    </w:rPr>
  </w:style>
  <w:style w:type="paragraph" w:customStyle="1" w:styleId="Normal1">
    <w:name w:val="Normal1"/>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uzesi.org.tr/FilmProgram/Buradayim-Yayilimlar/1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sra.mutlu@peramuzesi.org.tr" TargetMode="External"/><Relationship Id="rId4" Type="http://schemas.openxmlformats.org/officeDocument/2006/relationships/settings" Target="settings.xml"/><Relationship Id="rId9" Type="http://schemas.openxmlformats.org/officeDocument/2006/relationships/hyperlink" Target="mailto:aeroyan@grup7.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6F2571-0DEE-4AAA-B7EA-A1ABBEE141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13</cp:revision>
  <dcterms:created xsi:type="dcterms:W3CDTF">2021-03-03T16:51:00Z</dcterms:created>
  <dcterms:modified xsi:type="dcterms:W3CDTF">2021-03-06T20:32:00Z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