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2C3EB" w14:textId="77777777" w:rsidR="00575624" w:rsidRPr="00B26B70" w:rsidRDefault="00575624" w:rsidP="00A93EB1">
      <w:pPr>
        <w:pStyle w:val="BodyA"/>
        <w:rPr>
          <w:rFonts w:ascii="Calibri" w:eastAsia="Calibri" w:hAnsi="Calibri" w:cs="Calibri"/>
          <w:b/>
          <w:bCs/>
          <w:sz w:val="22"/>
          <w:szCs w:val="22"/>
          <w:u w:val="single"/>
        </w:rPr>
      </w:pPr>
      <w:r w:rsidRPr="00B26B70">
        <w:rPr>
          <w:rFonts w:ascii="Calibri" w:eastAsia="Calibri" w:hAnsi="Calibri" w:cs="Calibri"/>
          <w:b/>
          <w:bCs/>
          <w:sz w:val="22"/>
          <w:szCs w:val="22"/>
          <w:u w:val="single"/>
        </w:rPr>
        <w:t xml:space="preserve">Basın Bülteni </w:t>
      </w:r>
    </w:p>
    <w:p w14:paraId="5FD2E25E" w14:textId="4F5AD04B" w:rsidR="00575624" w:rsidRPr="00B26B70" w:rsidRDefault="005D1CAC" w:rsidP="00A93EB1">
      <w:pPr>
        <w:pStyle w:val="BodyA"/>
        <w:rPr>
          <w:rFonts w:ascii="Calibri" w:eastAsia="Calibri" w:hAnsi="Calibri" w:cs="Calibri"/>
          <w:sz w:val="22"/>
          <w:szCs w:val="22"/>
        </w:rPr>
      </w:pPr>
      <w:r>
        <w:rPr>
          <w:rFonts w:ascii="Calibri" w:eastAsia="Calibri" w:hAnsi="Calibri" w:cs="Calibri"/>
          <w:sz w:val="22"/>
          <w:szCs w:val="22"/>
        </w:rPr>
        <w:t>3</w:t>
      </w:r>
      <w:bookmarkStart w:id="0" w:name="_GoBack"/>
      <w:bookmarkEnd w:id="0"/>
      <w:r w:rsidR="00B26B70" w:rsidRPr="00B26B70">
        <w:rPr>
          <w:rFonts w:ascii="Calibri" w:eastAsia="Calibri" w:hAnsi="Calibri" w:cs="Calibri"/>
          <w:sz w:val="22"/>
          <w:szCs w:val="22"/>
        </w:rPr>
        <w:t xml:space="preserve"> Mart</w:t>
      </w:r>
      <w:r w:rsidR="00767202" w:rsidRPr="00B26B70">
        <w:rPr>
          <w:rFonts w:ascii="Calibri" w:eastAsia="Calibri" w:hAnsi="Calibri" w:cs="Calibri"/>
          <w:sz w:val="22"/>
          <w:szCs w:val="22"/>
        </w:rPr>
        <w:t xml:space="preserve"> 2020</w:t>
      </w:r>
    </w:p>
    <w:p w14:paraId="2FF249AD" w14:textId="77777777" w:rsidR="00EA6773" w:rsidRPr="00B26B70" w:rsidRDefault="00EA6773" w:rsidP="00A93EB1">
      <w:pPr>
        <w:pStyle w:val="BodyA"/>
        <w:jc w:val="center"/>
        <w:rPr>
          <w:rFonts w:ascii="Calibri" w:eastAsia="Calibri" w:hAnsi="Calibri" w:cs="Calibri"/>
          <w:b/>
          <w:sz w:val="14"/>
        </w:rPr>
      </w:pPr>
    </w:p>
    <w:p w14:paraId="1A372A0B" w14:textId="77777777" w:rsidR="00093A57" w:rsidRPr="00B26B70" w:rsidRDefault="00093A57" w:rsidP="00D532DE">
      <w:pPr>
        <w:pStyle w:val="BodyA"/>
        <w:jc w:val="center"/>
        <w:rPr>
          <w:rFonts w:ascii="Calibri" w:eastAsia="Calibri" w:hAnsi="Calibri" w:cs="Calibri"/>
          <w:b/>
          <w:u w:val="single"/>
        </w:rPr>
      </w:pPr>
      <w:r w:rsidRPr="00B26B70">
        <w:rPr>
          <w:rFonts w:ascii="Calibri" w:eastAsia="Calibri" w:hAnsi="Calibri" w:cs="Calibri"/>
          <w:b/>
          <w:u w:val="single"/>
        </w:rPr>
        <w:t>Pera Müzesi Film Programları</w:t>
      </w:r>
    </w:p>
    <w:p w14:paraId="00CC3D63" w14:textId="1395F42A" w:rsidR="00BE40B5" w:rsidRPr="00B26B70" w:rsidRDefault="00BE40B5" w:rsidP="00BE40B5">
      <w:pPr>
        <w:pStyle w:val="BodyA"/>
        <w:jc w:val="center"/>
        <w:rPr>
          <w:rFonts w:ascii="Calibri" w:eastAsia="Calibri" w:hAnsi="Calibri" w:cs="Calibri"/>
          <w:b/>
          <w:sz w:val="36"/>
          <w:szCs w:val="36"/>
        </w:rPr>
      </w:pPr>
      <w:r w:rsidRPr="00B26B70">
        <w:rPr>
          <w:rFonts w:ascii="Calibri" w:eastAsia="Calibri" w:hAnsi="Calibri" w:cs="Calibri"/>
          <w:b/>
          <w:sz w:val="36"/>
          <w:szCs w:val="36"/>
        </w:rPr>
        <w:t xml:space="preserve">Belirsizlik Hallerine Temas Eden Filmler: </w:t>
      </w:r>
    </w:p>
    <w:p w14:paraId="56449C06" w14:textId="77777777" w:rsidR="00BE40B5" w:rsidRPr="00B26B70" w:rsidRDefault="00BE40B5" w:rsidP="00B26B70">
      <w:pPr>
        <w:pStyle w:val="AralkYok"/>
        <w:jc w:val="center"/>
        <w:rPr>
          <w:b/>
          <w:sz w:val="36"/>
          <w:szCs w:val="36"/>
          <w:lang w:val="tr-TR"/>
        </w:rPr>
      </w:pPr>
      <w:r w:rsidRPr="00B26B70">
        <w:rPr>
          <w:b/>
          <w:sz w:val="36"/>
          <w:szCs w:val="36"/>
          <w:lang w:val="tr-TR"/>
        </w:rPr>
        <w:t>“Siste Bir Şey Var!”</w:t>
      </w:r>
    </w:p>
    <w:p w14:paraId="13AF708E" w14:textId="2FDDC180" w:rsidR="000F6B5A" w:rsidRPr="00B26B70" w:rsidRDefault="00A65599" w:rsidP="00B26B70">
      <w:pPr>
        <w:pStyle w:val="AralkYok"/>
        <w:jc w:val="center"/>
        <w:rPr>
          <w:b/>
          <w:color w:val="auto"/>
          <w:lang w:val="tr-TR"/>
        </w:rPr>
      </w:pPr>
      <w:r w:rsidRPr="00B26B70">
        <w:rPr>
          <w:rFonts w:cstheme="minorHAnsi"/>
          <w:b/>
          <w:bCs/>
          <w:szCs w:val="20"/>
          <w:lang w:val="tr-TR"/>
        </w:rPr>
        <w:t xml:space="preserve"> Mart 2020</w:t>
      </w:r>
    </w:p>
    <w:p w14:paraId="22B89374" w14:textId="77777777" w:rsidR="001D240A" w:rsidRPr="00B26B70" w:rsidRDefault="001D240A" w:rsidP="007909E4">
      <w:pPr>
        <w:pStyle w:val="AralkYok"/>
        <w:jc w:val="both"/>
        <w:rPr>
          <w:b/>
          <w:lang w:val="tr-TR"/>
        </w:rPr>
      </w:pPr>
    </w:p>
    <w:p w14:paraId="5A807FAC" w14:textId="69F45C2A" w:rsidR="007909E4" w:rsidRPr="00B26B70" w:rsidRDefault="007909E4" w:rsidP="00167E35">
      <w:pPr>
        <w:pStyle w:val="AralkYok"/>
        <w:jc w:val="both"/>
        <w:rPr>
          <w:b/>
          <w:color w:val="auto"/>
          <w:lang w:val="tr-TR"/>
        </w:rPr>
      </w:pPr>
      <w:r w:rsidRPr="00B26B70">
        <w:rPr>
          <w:b/>
          <w:color w:val="auto"/>
          <w:lang w:val="tr-TR"/>
        </w:rPr>
        <w:t>Pera Film, Mart ayından itibaren, her ayın ilk Cuma günü gerçekleştirilecek yeni bir gösterim programı ve konuşma serisi başlatıyor. Altyazı Sinema Derneği iş birliğ</w:t>
      </w:r>
      <w:r w:rsidR="00051348" w:rsidRPr="00B26B70">
        <w:rPr>
          <w:b/>
          <w:color w:val="auto"/>
          <w:lang w:val="tr-TR"/>
        </w:rPr>
        <w:t>iyle</w:t>
      </w:r>
      <w:r w:rsidRPr="00B26B70">
        <w:rPr>
          <w:b/>
          <w:color w:val="auto"/>
          <w:lang w:val="tr-TR"/>
        </w:rPr>
        <w:t xml:space="preserve"> düzenlenen “Siste </w:t>
      </w:r>
      <w:r w:rsidR="00051348" w:rsidRPr="00B26B70">
        <w:rPr>
          <w:b/>
          <w:color w:val="auto"/>
          <w:lang w:val="tr-TR"/>
        </w:rPr>
        <w:t>B</w:t>
      </w:r>
      <w:r w:rsidRPr="00B26B70">
        <w:rPr>
          <w:b/>
          <w:color w:val="auto"/>
          <w:lang w:val="tr-TR"/>
        </w:rPr>
        <w:t xml:space="preserve">ir </w:t>
      </w:r>
      <w:r w:rsidR="00051348" w:rsidRPr="00B26B70">
        <w:rPr>
          <w:b/>
          <w:color w:val="auto"/>
          <w:lang w:val="tr-TR"/>
        </w:rPr>
        <w:t>Ş</w:t>
      </w:r>
      <w:r w:rsidRPr="00B26B70">
        <w:rPr>
          <w:b/>
          <w:color w:val="auto"/>
          <w:lang w:val="tr-TR"/>
        </w:rPr>
        <w:t xml:space="preserve">ey </w:t>
      </w:r>
      <w:r w:rsidR="00051348" w:rsidRPr="00B26B70">
        <w:rPr>
          <w:b/>
          <w:color w:val="auto"/>
          <w:lang w:val="tr-TR"/>
        </w:rPr>
        <w:t>V</w:t>
      </w:r>
      <w:r w:rsidR="00DB292E">
        <w:rPr>
          <w:b/>
          <w:color w:val="auto"/>
          <w:lang w:val="tr-TR"/>
        </w:rPr>
        <w:t xml:space="preserve">ar!” </w:t>
      </w:r>
      <w:r w:rsidRPr="00B26B70">
        <w:rPr>
          <w:b/>
          <w:color w:val="auto"/>
          <w:lang w:val="tr-TR"/>
        </w:rPr>
        <w:t xml:space="preserve">başlıklı program, içinde yaşadığımız zamanın ruhunu </w:t>
      </w:r>
      <w:r w:rsidR="004A2F04" w:rsidRPr="00B26B70">
        <w:rPr>
          <w:b/>
          <w:color w:val="auto"/>
          <w:lang w:val="tr-TR"/>
        </w:rPr>
        <w:t>oluşturan</w:t>
      </w:r>
      <w:r w:rsidRPr="00B26B70">
        <w:rPr>
          <w:b/>
          <w:color w:val="auto"/>
          <w:lang w:val="tr-TR"/>
        </w:rPr>
        <w:t xml:space="preserve"> yoğun belirsizlik ve te</w:t>
      </w:r>
      <w:r w:rsidR="009A13E7" w:rsidRPr="00B26B70">
        <w:rPr>
          <w:b/>
          <w:color w:val="auto"/>
          <w:lang w:val="tr-TR"/>
        </w:rPr>
        <w:t>dirgin bekleyiş hallerini</w:t>
      </w:r>
      <w:r w:rsidR="00B13E2E" w:rsidRPr="00B26B70">
        <w:rPr>
          <w:b/>
          <w:color w:val="auto"/>
          <w:lang w:val="tr-TR"/>
        </w:rPr>
        <w:t>n</w:t>
      </w:r>
      <w:r w:rsidR="009A13E7" w:rsidRPr="00B26B70">
        <w:rPr>
          <w:b/>
          <w:color w:val="auto"/>
          <w:lang w:val="tr-TR"/>
        </w:rPr>
        <w:t xml:space="preserve"> </w:t>
      </w:r>
      <w:r w:rsidR="00B13E2E" w:rsidRPr="00B26B70">
        <w:rPr>
          <w:b/>
          <w:color w:val="auto"/>
          <w:lang w:val="tr-TR"/>
        </w:rPr>
        <w:t>konu edildiği</w:t>
      </w:r>
      <w:r w:rsidRPr="00B26B70">
        <w:rPr>
          <w:b/>
          <w:color w:val="auto"/>
          <w:lang w:val="tr-TR"/>
        </w:rPr>
        <w:t xml:space="preserve"> altı filmden oluşuyor.  </w:t>
      </w:r>
    </w:p>
    <w:p w14:paraId="6021D517" w14:textId="77777777" w:rsidR="00106E05" w:rsidRPr="00B26B70" w:rsidRDefault="00106E05" w:rsidP="00167E35">
      <w:pPr>
        <w:pStyle w:val="AralkYok"/>
        <w:jc w:val="both"/>
        <w:rPr>
          <w:b/>
          <w:u w:val="single"/>
          <w:lang w:val="tr-TR"/>
        </w:rPr>
      </w:pPr>
    </w:p>
    <w:p w14:paraId="2AFD3453" w14:textId="6A9B4FAB" w:rsidR="00767202" w:rsidRPr="00B26B70" w:rsidRDefault="001D240A" w:rsidP="00767202">
      <w:pPr>
        <w:pStyle w:val="AralkYok"/>
        <w:jc w:val="both"/>
        <w:rPr>
          <w:rStyle w:val="Vurgu"/>
          <w:b/>
          <w:color w:val="auto"/>
          <w:bdr w:val="none" w:sz="0" w:space="0" w:color="auto" w:frame="1"/>
          <w:lang w:val="tr-TR"/>
        </w:rPr>
      </w:pPr>
      <w:r w:rsidRPr="00B26B70">
        <w:rPr>
          <w:b/>
          <w:color w:val="auto"/>
          <w:lang w:val="tr-TR"/>
        </w:rPr>
        <w:t xml:space="preserve">Pera Müzesi Film Programları </w:t>
      </w:r>
      <w:r w:rsidR="004A2F04" w:rsidRPr="00B26B70">
        <w:rPr>
          <w:color w:val="auto"/>
          <w:lang w:val="tr-TR"/>
        </w:rPr>
        <w:t>bu kez sinemaseverleri</w:t>
      </w:r>
      <w:r w:rsidRPr="00B26B70">
        <w:rPr>
          <w:color w:val="auto"/>
          <w:lang w:val="tr-TR"/>
        </w:rPr>
        <w:t xml:space="preserve"> </w:t>
      </w:r>
      <w:r w:rsidR="004A2F04" w:rsidRPr="00B26B70">
        <w:rPr>
          <w:color w:val="auto"/>
          <w:lang w:val="tr-TR"/>
        </w:rPr>
        <w:t>gerilim klasikleriyle buluşturuyor. Sinema tarihinin altı önemli filminden oluşan bu seçkide “</w:t>
      </w:r>
      <w:r w:rsidRPr="00B26B70">
        <w:rPr>
          <w:color w:val="auto"/>
          <w:lang w:val="tr-TR"/>
        </w:rPr>
        <w:t>belirsizlik</w:t>
      </w:r>
      <w:r w:rsidR="00487835" w:rsidRPr="00B26B70">
        <w:rPr>
          <w:color w:val="auto"/>
          <w:lang w:val="tr-TR"/>
        </w:rPr>
        <w:t xml:space="preserve"> </w:t>
      </w:r>
      <w:r w:rsidR="004A2F04" w:rsidRPr="00B26B70">
        <w:rPr>
          <w:color w:val="auto"/>
          <w:lang w:val="tr-TR"/>
        </w:rPr>
        <w:t>içinde</w:t>
      </w:r>
      <w:r w:rsidR="00487835" w:rsidRPr="00B26B70">
        <w:rPr>
          <w:color w:val="auto"/>
          <w:lang w:val="tr-TR"/>
        </w:rPr>
        <w:t xml:space="preserve"> bekleyiş</w:t>
      </w:r>
      <w:r w:rsidR="004A2F04" w:rsidRPr="00B26B70">
        <w:rPr>
          <w:color w:val="auto"/>
          <w:lang w:val="tr-TR"/>
        </w:rPr>
        <w:t>”</w:t>
      </w:r>
      <w:r w:rsidRPr="00B26B70">
        <w:rPr>
          <w:color w:val="auto"/>
          <w:lang w:val="tr-TR"/>
        </w:rPr>
        <w:t xml:space="preserve"> halleri</w:t>
      </w:r>
      <w:r w:rsidR="004A2F04" w:rsidRPr="00B26B70">
        <w:rPr>
          <w:color w:val="auto"/>
          <w:lang w:val="tr-TR"/>
        </w:rPr>
        <w:t xml:space="preserve"> </w:t>
      </w:r>
      <w:r w:rsidRPr="00B26B70">
        <w:rPr>
          <w:color w:val="auto"/>
          <w:lang w:val="tr-TR"/>
        </w:rPr>
        <w:t>sinema perdesine</w:t>
      </w:r>
      <w:r w:rsidR="004A2F04" w:rsidRPr="00B26B70">
        <w:rPr>
          <w:color w:val="auto"/>
          <w:lang w:val="tr-TR"/>
        </w:rPr>
        <w:t xml:space="preserve"> yansıyor ve düzenlenen sohbetlerde yorumlanıyor.</w:t>
      </w:r>
      <w:r w:rsidRPr="00B26B70">
        <w:rPr>
          <w:color w:val="auto"/>
          <w:lang w:val="tr-TR"/>
        </w:rPr>
        <w:t xml:space="preserve"> Mart ayından itibaren</w:t>
      </w:r>
      <w:r w:rsidR="00167E35" w:rsidRPr="00B26B70">
        <w:rPr>
          <w:color w:val="auto"/>
          <w:lang w:val="tr-TR"/>
        </w:rPr>
        <w:t>,</w:t>
      </w:r>
      <w:r w:rsidRPr="00B26B70">
        <w:rPr>
          <w:color w:val="auto"/>
          <w:lang w:val="tr-TR"/>
        </w:rPr>
        <w:t xml:space="preserve"> her ayın ilk Cuma günü </w:t>
      </w:r>
      <w:r w:rsidR="00167E35" w:rsidRPr="00B26B70">
        <w:rPr>
          <w:b/>
          <w:color w:val="auto"/>
          <w:lang w:val="tr-TR"/>
        </w:rPr>
        <w:t>Altyazı Sinema Derneği</w:t>
      </w:r>
      <w:r w:rsidR="00167E35" w:rsidRPr="00B26B70">
        <w:rPr>
          <w:color w:val="auto"/>
          <w:lang w:val="tr-TR"/>
        </w:rPr>
        <w:t xml:space="preserve"> iş birliğ</w:t>
      </w:r>
      <w:r w:rsidR="00051348" w:rsidRPr="00B26B70">
        <w:rPr>
          <w:color w:val="auto"/>
          <w:lang w:val="tr-TR"/>
        </w:rPr>
        <w:t xml:space="preserve">iyle </w:t>
      </w:r>
      <w:r w:rsidR="00167E35" w:rsidRPr="00B26B70">
        <w:rPr>
          <w:color w:val="auto"/>
          <w:lang w:val="tr-TR"/>
        </w:rPr>
        <w:t xml:space="preserve">ve </w:t>
      </w:r>
      <w:r w:rsidR="00167E35" w:rsidRPr="00B26B70">
        <w:rPr>
          <w:b/>
          <w:color w:val="auto"/>
          <w:lang w:val="tr-TR"/>
        </w:rPr>
        <w:t>Yeşim Tabak</w:t>
      </w:r>
      <w:r w:rsidR="004A2F04" w:rsidRPr="00B26B70">
        <w:rPr>
          <w:color w:val="auto"/>
          <w:lang w:val="tr-TR"/>
        </w:rPr>
        <w:t xml:space="preserve"> </w:t>
      </w:r>
      <w:proofErr w:type="gramStart"/>
      <w:r w:rsidR="004A2F04" w:rsidRPr="00B26B70">
        <w:rPr>
          <w:color w:val="auto"/>
          <w:lang w:val="tr-TR"/>
        </w:rPr>
        <w:t>küratörlüğünde</w:t>
      </w:r>
      <w:proofErr w:type="gramEnd"/>
      <w:r w:rsidR="004A2F04" w:rsidRPr="00B26B70">
        <w:rPr>
          <w:color w:val="auto"/>
          <w:lang w:val="tr-TR"/>
        </w:rPr>
        <w:t xml:space="preserve"> </w:t>
      </w:r>
      <w:r w:rsidRPr="00B26B70">
        <w:rPr>
          <w:color w:val="auto"/>
          <w:lang w:val="tr-TR"/>
        </w:rPr>
        <w:t>gerçekleştirilecek</w:t>
      </w:r>
      <w:r w:rsidR="00487835" w:rsidRPr="00B26B70">
        <w:rPr>
          <w:color w:val="auto"/>
          <w:lang w:val="tr-TR"/>
        </w:rPr>
        <w:t xml:space="preserve"> gösterim ve konuşma serisi </w:t>
      </w:r>
      <w:r w:rsidR="00526B61" w:rsidRPr="00B26B70">
        <w:rPr>
          <w:color w:val="auto"/>
          <w:lang w:val="tr-TR"/>
        </w:rPr>
        <w:t>başlığını</w:t>
      </w:r>
      <w:r w:rsidR="00487835" w:rsidRPr="00B26B70">
        <w:rPr>
          <w:color w:val="auto"/>
          <w:lang w:val="tr-TR"/>
        </w:rPr>
        <w:t>,</w:t>
      </w:r>
      <w:r w:rsidR="00526B61" w:rsidRPr="00B26B70">
        <w:rPr>
          <w:color w:val="auto"/>
          <w:lang w:val="tr-TR"/>
        </w:rPr>
        <w:t xml:space="preserve"> John </w:t>
      </w:r>
      <w:proofErr w:type="spellStart"/>
      <w:r w:rsidR="00526B61" w:rsidRPr="00B26B70">
        <w:rPr>
          <w:color w:val="auto"/>
          <w:lang w:val="tr-TR"/>
        </w:rPr>
        <w:t>Carpenter’ın</w:t>
      </w:r>
      <w:proofErr w:type="spellEnd"/>
      <w:r w:rsidR="00526B61" w:rsidRPr="00B26B70">
        <w:rPr>
          <w:color w:val="auto"/>
          <w:lang w:val="tr-TR"/>
        </w:rPr>
        <w:t xml:space="preserve"> gerçeküstü gerilim filmi Sis’te anahtar bir rol oynayan ünlü replikten alıyor: </w:t>
      </w:r>
      <w:r w:rsidR="00167E35" w:rsidRPr="00B26B70">
        <w:rPr>
          <w:color w:val="auto"/>
          <w:lang w:val="tr-TR"/>
        </w:rPr>
        <w:t>“</w:t>
      </w:r>
      <w:r w:rsidR="00526B61" w:rsidRPr="00B26B70">
        <w:rPr>
          <w:rStyle w:val="Vurgu"/>
          <w:b/>
          <w:color w:val="auto"/>
          <w:bdr w:val="none" w:sz="0" w:space="0" w:color="auto" w:frame="1"/>
          <w:lang w:val="tr-TR"/>
        </w:rPr>
        <w:t>Siste bir şey var!</w:t>
      </w:r>
      <w:r w:rsidR="00167E35" w:rsidRPr="00B26B70">
        <w:rPr>
          <w:rStyle w:val="Vurgu"/>
          <w:b/>
          <w:color w:val="auto"/>
          <w:bdr w:val="none" w:sz="0" w:space="0" w:color="auto" w:frame="1"/>
          <w:lang w:val="tr-TR"/>
        </w:rPr>
        <w:t>”</w:t>
      </w:r>
    </w:p>
    <w:p w14:paraId="308CB965" w14:textId="77777777" w:rsidR="00767202" w:rsidRPr="00B26B70" w:rsidRDefault="00767202" w:rsidP="00767202">
      <w:pPr>
        <w:pStyle w:val="AralkYok"/>
        <w:jc w:val="both"/>
        <w:rPr>
          <w:rStyle w:val="Vurgu"/>
          <w:b/>
          <w:color w:val="auto"/>
          <w:bdr w:val="none" w:sz="0" w:space="0" w:color="auto" w:frame="1"/>
          <w:lang w:val="tr-TR"/>
        </w:rPr>
      </w:pPr>
    </w:p>
    <w:p w14:paraId="240B53FF" w14:textId="4CA68C7F" w:rsidR="00767202" w:rsidRPr="00B26B70" w:rsidRDefault="00767202" w:rsidP="00767202">
      <w:pPr>
        <w:pStyle w:val="AralkYok"/>
        <w:jc w:val="both"/>
        <w:rPr>
          <w:b/>
          <w:color w:val="auto"/>
          <w:lang w:val="tr-TR"/>
        </w:rPr>
      </w:pPr>
      <w:r w:rsidRPr="00B26B70">
        <w:rPr>
          <w:color w:val="auto"/>
          <w:lang w:val="tr-TR"/>
        </w:rPr>
        <w:t>Si</w:t>
      </w:r>
      <w:r w:rsidR="00526B61" w:rsidRPr="00B26B70">
        <w:rPr>
          <w:color w:val="auto"/>
          <w:lang w:val="tr-TR"/>
        </w:rPr>
        <w:t xml:space="preserve">nemacıların estetik, </w:t>
      </w:r>
      <w:proofErr w:type="spellStart"/>
      <w:r w:rsidR="00526B61" w:rsidRPr="00B26B70">
        <w:rPr>
          <w:color w:val="auto"/>
          <w:lang w:val="tr-TR"/>
        </w:rPr>
        <w:t>anlatımsal</w:t>
      </w:r>
      <w:proofErr w:type="spellEnd"/>
      <w:r w:rsidR="00526B61" w:rsidRPr="00B26B70">
        <w:rPr>
          <w:color w:val="auto"/>
          <w:lang w:val="tr-TR"/>
        </w:rPr>
        <w:t xml:space="preserve"> ve sembolik amaçlarla sıkça </w:t>
      </w:r>
      <w:r w:rsidRPr="00B26B70">
        <w:rPr>
          <w:color w:val="auto"/>
          <w:lang w:val="tr-TR"/>
        </w:rPr>
        <w:t>başvurduğu ve sinemada</w:t>
      </w:r>
      <w:r w:rsidR="00526B61" w:rsidRPr="00B26B70">
        <w:rPr>
          <w:color w:val="auto"/>
          <w:lang w:val="tr-TR"/>
        </w:rPr>
        <w:t xml:space="preserve"> </w:t>
      </w:r>
      <w:r w:rsidRPr="00B26B70">
        <w:rPr>
          <w:color w:val="auto"/>
          <w:lang w:val="tr-TR"/>
        </w:rPr>
        <w:t xml:space="preserve">önemli </w:t>
      </w:r>
      <w:r w:rsidR="00526B61" w:rsidRPr="00B26B70">
        <w:rPr>
          <w:color w:val="auto"/>
          <w:lang w:val="tr-TR"/>
        </w:rPr>
        <w:t>bir görsel unsur olarak</w:t>
      </w:r>
      <w:r w:rsidRPr="00B26B70">
        <w:rPr>
          <w:color w:val="auto"/>
          <w:lang w:val="tr-TR"/>
        </w:rPr>
        <w:t xml:space="preserve"> karşımıza çıkan ‘sis’,</w:t>
      </w:r>
      <w:r w:rsidR="00526B61" w:rsidRPr="00B26B70">
        <w:rPr>
          <w:color w:val="auto"/>
          <w:lang w:val="tr-TR"/>
        </w:rPr>
        <w:t xml:space="preserve"> </w:t>
      </w:r>
      <w:r w:rsidRPr="00B26B70">
        <w:rPr>
          <w:color w:val="auto"/>
          <w:lang w:val="tr-TR"/>
        </w:rPr>
        <w:t xml:space="preserve">sinema tarihi klasiklerinin derinlemesine ele alınacağı sohbetler için de </w:t>
      </w:r>
      <w:r w:rsidR="00487835" w:rsidRPr="00B26B70">
        <w:rPr>
          <w:color w:val="auto"/>
          <w:lang w:val="tr-TR"/>
        </w:rPr>
        <w:t xml:space="preserve">sağlam </w:t>
      </w:r>
      <w:r w:rsidRPr="00B26B70">
        <w:rPr>
          <w:color w:val="auto"/>
          <w:lang w:val="tr-TR"/>
        </w:rPr>
        <w:t>bir zemin oluşturuyor. Konuya</w:t>
      </w:r>
      <w:r w:rsidR="00526B61" w:rsidRPr="00B26B70">
        <w:rPr>
          <w:color w:val="auto"/>
          <w:lang w:val="tr-TR"/>
        </w:rPr>
        <w:t xml:space="preserve"> farklı açılardan temas eden altı filmden oluşa</w:t>
      </w:r>
      <w:r w:rsidR="009316A9">
        <w:rPr>
          <w:color w:val="auto"/>
          <w:lang w:val="tr-TR"/>
        </w:rPr>
        <w:t>n</w:t>
      </w:r>
      <w:r w:rsidR="00526B61" w:rsidRPr="00B26B70">
        <w:rPr>
          <w:color w:val="auto"/>
          <w:lang w:val="tr-TR"/>
        </w:rPr>
        <w:t xml:space="preserve"> seriye,</w:t>
      </w:r>
      <w:r w:rsidR="00E1475B" w:rsidRPr="00B26B70">
        <w:rPr>
          <w:color w:val="auto"/>
          <w:lang w:val="tr-TR"/>
        </w:rPr>
        <w:t xml:space="preserve"> </w:t>
      </w:r>
      <w:r w:rsidR="00526B61" w:rsidRPr="00B26B70">
        <w:rPr>
          <w:color w:val="auto"/>
          <w:lang w:val="tr-TR"/>
        </w:rPr>
        <w:t>gösterimlerin ardından söz konusu filmin sanatsal yaklaşımıyla özel bir bağ kuran sinema yazarı ve sanatçıların sohbeti eşlik edecek.</w:t>
      </w:r>
    </w:p>
    <w:p w14:paraId="24853408" w14:textId="77777777" w:rsidR="00767202" w:rsidRPr="00B26B70" w:rsidRDefault="00767202" w:rsidP="00767202">
      <w:pPr>
        <w:pStyle w:val="AralkYok"/>
        <w:jc w:val="both"/>
        <w:rPr>
          <w:b/>
          <w:color w:val="auto"/>
          <w:lang w:val="tr-TR"/>
        </w:rPr>
      </w:pPr>
    </w:p>
    <w:p w14:paraId="77F34440" w14:textId="3EAF2A10" w:rsidR="00631E86" w:rsidRPr="00B26B70" w:rsidRDefault="00631E86" w:rsidP="00767202">
      <w:pPr>
        <w:pStyle w:val="AralkYok"/>
        <w:jc w:val="both"/>
        <w:rPr>
          <w:b/>
          <w:color w:val="auto"/>
          <w:lang w:val="tr-TR"/>
        </w:rPr>
      </w:pPr>
      <w:r w:rsidRPr="00B26B70">
        <w:rPr>
          <w:color w:val="auto"/>
          <w:shd w:val="clear" w:color="auto" w:fill="FFFFFF"/>
          <w:lang w:val="tr-TR"/>
        </w:rPr>
        <w:t xml:space="preserve">Programın ilk gösterimi, </w:t>
      </w:r>
      <w:proofErr w:type="spellStart"/>
      <w:r w:rsidR="005E0E61">
        <w:t>seriye</w:t>
      </w:r>
      <w:proofErr w:type="spellEnd"/>
      <w:r w:rsidR="005E0E61">
        <w:t xml:space="preserve"> </w:t>
      </w:r>
      <w:proofErr w:type="spellStart"/>
      <w:r w:rsidR="005E0E61">
        <w:t>adını</w:t>
      </w:r>
      <w:proofErr w:type="spellEnd"/>
      <w:r w:rsidR="005E0E61">
        <w:t xml:space="preserve"> da </w:t>
      </w:r>
      <w:proofErr w:type="spellStart"/>
      <w:r w:rsidR="005E0E61">
        <w:t>veren</w:t>
      </w:r>
      <w:proofErr w:type="spellEnd"/>
      <w:r w:rsidR="005E0E61">
        <w:rPr>
          <w:b/>
          <w:bCs/>
        </w:rPr>
        <w:t xml:space="preserve"> </w:t>
      </w:r>
      <w:proofErr w:type="spellStart"/>
      <w:r w:rsidR="005E0E61">
        <w:t>Amerikan</w:t>
      </w:r>
      <w:proofErr w:type="spellEnd"/>
      <w:r w:rsidR="005E0E61">
        <w:t xml:space="preserve"> </w:t>
      </w:r>
      <w:proofErr w:type="spellStart"/>
      <w:r w:rsidR="005E0E61">
        <w:t>klasiği</w:t>
      </w:r>
      <w:proofErr w:type="spellEnd"/>
      <w:r w:rsidR="005E0E61">
        <w:t xml:space="preserve"> </w:t>
      </w:r>
      <w:proofErr w:type="spellStart"/>
      <w:r w:rsidR="005E0E61" w:rsidRPr="005E0E61">
        <w:rPr>
          <w:b/>
        </w:rPr>
        <w:t>Sis</w:t>
      </w:r>
      <w:r w:rsidR="005E0E61">
        <w:t>'le</w:t>
      </w:r>
      <w:proofErr w:type="spellEnd"/>
      <w:r w:rsidR="005E0E61">
        <w:t xml:space="preserve"> </w:t>
      </w:r>
      <w:proofErr w:type="spellStart"/>
      <w:r w:rsidR="005E0E61">
        <w:t>başlıyor</w:t>
      </w:r>
      <w:proofErr w:type="spellEnd"/>
      <w:r w:rsidRPr="00B26B70">
        <w:rPr>
          <w:color w:val="auto"/>
          <w:shd w:val="clear" w:color="auto" w:fill="FFFFFF"/>
          <w:lang w:val="tr-TR"/>
        </w:rPr>
        <w:t xml:space="preserve">. </w:t>
      </w:r>
      <w:r w:rsidRPr="00B26B70">
        <w:rPr>
          <w:b/>
          <w:color w:val="auto"/>
          <w:shd w:val="clear" w:color="auto" w:fill="FFFFFF"/>
          <w:lang w:val="tr-TR"/>
        </w:rPr>
        <w:t xml:space="preserve">6 Mart Cuma </w:t>
      </w:r>
      <w:r w:rsidRPr="00B26B70">
        <w:rPr>
          <w:color w:val="auto"/>
          <w:shd w:val="clear" w:color="auto" w:fill="FFFFFF"/>
          <w:lang w:val="tr-TR"/>
        </w:rPr>
        <w:t xml:space="preserve">günü saat </w:t>
      </w:r>
      <w:r w:rsidRPr="00B26B70">
        <w:rPr>
          <w:b/>
          <w:color w:val="auto"/>
          <w:shd w:val="clear" w:color="auto" w:fill="FFFFFF"/>
          <w:lang w:val="tr-TR"/>
        </w:rPr>
        <w:t>19.00</w:t>
      </w:r>
      <w:r w:rsidRPr="00B26B70">
        <w:rPr>
          <w:color w:val="auto"/>
          <w:shd w:val="clear" w:color="auto" w:fill="FFFFFF"/>
          <w:lang w:val="tr-TR"/>
        </w:rPr>
        <w:t xml:space="preserve">’da gösterimi gerçekleştirilecek filmin yönetmeni ise </w:t>
      </w:r>
      <w:r w:rsidRPr="00B26B70">
        <w:rPr>
          <w:b/>
          <w:color w:val="auto"/>
          <w:shd w:val="clear" w:color="auto" w:fill="FFFFFF"/>
          <w:lang w:val="tr-TR"/>
        </w:rPr>
        <w:t xml:space="preserve">John </w:t>
      </w:r>
      <w:proofErr w:type="spellStart"/>
      <w:r w:rsidRPr="00B26B70">
        <w:rPr>
          <w:b/>
          <w:color w:val="auto"/>
          <w:shd w:val="clear" w:color="auto" w:fill="FFFFFF"/>
          <w:lang w:val="tr-TR"/>
        </w:rPr>
        <w:t>Carpenter</w:t>
      </w:r>
      <w:proofErr w:type="spellEnd"/>
      <w:r w:rsidRPr="00B26B70">
        <w:rPr>
          <w:color w:val="auto"/>
          <w:shd w:val="clear" w:color="auto" w:fill="FFFFFF"/>
          <w:lang w:val="tr-TR"/>
        </w:rPr>
        <w:t>. Bir kasabanın sakinlerinin sisin içinde beliren h</w:t>
      </w:r>
      <w:r w:rsidR="00E96AC1" w:rsidRPr="00B26B70">
        <w:rPr>
          <w:color w:val="auto"/>
          <w:shd w:val="clear" w:color="auto" w:fill="FFFFFF"/>
          <w:lang w:val="tr-TR"/>
        </w:rPr>
        <w:t>ayaletlerin saldırısına uğradığı</w:t>
      </w:r>
      <w:r w:rsidR="009316A9">
        <w:rPr>
          <w:color w:val="auto"/>
          <w:shd w:val="clear" w:color="auto" w:fill="FFFFFF"/>
          <w:lang w:val="tr-TR"/>
        </w:rPr>
        <w:t xml:space="preserve"> ve nihayetinde yüz yıl önc</w:t>
      </w:r>
      <w:r w:rsidRPr="00B26B70">
        <w:rPr>
          <w:color w:val="auto"/>
          <w:shd w:val="clear" w:color="auto" w:fill="FFFFFF"/>
          <w:lang w:val="tr-TR"/>
        </w:rPr>
        <w:t>eki bir katliamla yüzleştiği</w:t>
      </w:r>
      <w:r w:rsidR="00E96AC1" w:rsidRPr="00B26B70">
        <w:rPr>
          <w:color w:val="auto"/>
          <w:shd w:val="clear" w:color="auto" w:fill="FFFFFF"/>
          <w:lang w:val="tr-TR"/>
        </w:rPr>
        <w:t xml:space="preserve"> bu gerilimde ünlü yönetmen, sisin sunduğu imkânları estetik ve psikolojik düzlemd</w:t>
      </w:r>
      <w:r w:rsidR="00D039F1" w:rsidRPr="00B26B70">
        <w:rPr>
          <w:color w:val="auto"/>
          <w:shd w:val="clear" w:color="auto" w:fill="FFFFFF"/>
          <w:lang w:val="tr-TR"/>
        </w:rPr>
        <w:t xml:space="preserve">e zengin </w:t>
      </w:r>
      <w:r w:rsidR="009C5650">
        <w:rPr>
          <w:color w:val="auto"/>
          <w:shd w:val="clear" w:color="auto" w:fill="FFFFFF"/>
          <w:lang w:val="tr-TR"/>
        </w:rPr>
        <w:t xml:space="preserve">bir </w:t>
      </w:r>
      <w:r w:rsidR="00D039F1" w:rsidRPr="00B26B70">
        <w:rPr>
          <w:color w:val="auto"/>
          <w:shd w:val="clear" w:color="auto" w:fill="FFFFFF"/>
          <w:lang w:val="tr-TR"/>
        </w:rPr>
        <w:t xml:space="preserve">biçimde işliyor. </w:t>
      </w:r>
      <w:r w:rsidRPr="00B26B70">
        <w:rPr>
          <w:color w:val="auto"/>
          <w:shd w:val="clear" w:color="auto" w:fill="FFFFFF"/>
          <w:lang w:val="tr-TR"/>
        </w:rPr>
        <w:t xml:space="preserve">Gösterim sonrasında </w:t>
      </w:r>
      <w:r w:rsidR="009C5650">
        <w:rPr>
          <w:color w:val="auto"/>
          <w:shd w:val="clear" w:color="auto" w:fill="FFFFFF"/>
          <w:lang w:val="tr-TR"/>
        </w:rPr>
        <w:t>gerçekleşecek sohbette,</w:t>
      </w:r>
      <w:r w:rsidR="00E1475B" w:rsidRPr="00B26B70">
        <w:rPr>
          <w:color w:val="auto"/>
          <w:shd w:val="clear" w:color="auto" w:fill="FFFFFF"/>
          <w:lang w:val="tr-TR"/>
        </w:rPr>
        <w:t xml:space="preserve"> Kutlukhan Kutlu ve Yeşim Tabak</w:t>
      </w:r>
      <w:r w:rsidRPr="00B26B70">
        <w:rPr>
          <w:color w:val="auto"/>
          <w:shd w:val="clear" w:color="auto" w:fill="FFFFFF"/>
          <w:lang w:val="tr-TR"/>
        </w:rPr>
        <w:t xml:space="preserve"> sis kavramı</w:t>
      </w:r>
      <w:r w:rsidR="00E1475B" w:rsidRPr="00B26B70">
        <w:rPr>
          <w:color w:val="auto"/>
          <w:shd w:val="clear" w:color="auto" w:fill="FFFFFF"/>
          <w:lang w:val="tr-TR"/>
        </w:rPr>
        <w:t>nı</w:t>
      </w:r>
      <w:r w:rsidRPr="00B26B70">
        <w:rPr>
          <w:color w:val="auto"/>
          <w:shd w:val="clear" w:color="auto" w:fill="FFFFFF"/>
          <w:lang w:val="tr-TR"/>
        </w:rPr>
        <w:t xml:space="preserve"> hem film özelinde, hem de tarihten bugüne geniş anlam çerçevesiyle ele </w:t>
      </w:r>
      <w:r w:rsidR="00E1475B" w:rsidRPr="00B26B70">
        <w:rPr>
          <w:color w:val="auto"/>
          <w:shd w:val="clear" w:color="auto" w:fill="FFFFFF"/>
          <w:lang w:val="tr-TR"/>
        </w:rPr>
        <w:t>alacak</w:t>
      </w:r>
      <w:r w:rsidRPr="00B26B70">
        <w:rPr>
          <w:color w:val="auto"/>
          <w:shd w:val="clear" w:color="auto" w:fill="FFFFFF"/>
          <w:lang w:val="tr-TR"/>
        </w:rPr>
        <w:t>.</w:t>
      </w:r>
    </w:p>
    <w:p w14:paraId="653F57BC" w14:textId="77777777" w:rsidR="00E1475B" w:rsidRPr="00B26B70" w:rsidRDefault="00E1475B" w:rsidP="00944119">
      <w:pPr>
        <w:pStyle w:val="AralkYok"/>
        <w:jc w:val="both"/>
        <w:rPr>
          <w:color w:val="auto"/>
          <w:shd w:val="clear" w:color="auto" w:fill="FFFFFF"/>
          <w:lang w:val="tr-TR"/>
        </w:rPr>
      </w:pPr>
    </w:p>
    <w:p w14:paraId="27910F3B" w14:textId="75B4D9C9" w:rsidR="009A13E7" w:rsidRPr="00B26B70" w:rsidRDefault="009A13E7" w:rsidP="009A13E7">
      <w:pPr>
        <w:pStyle w:val="AralkYok"/>
        <w:jc w:val="both"/>
        <w:rPr>
          <w:color w:val="auto"/>
          <w:lang w:val="tr-TR"/>
        </w:rPr>
      </w:pPr>
      <w:r w:rsidRPr="00B26B70">
        <w:rPr>
          <w:color w:val="auto"/>
          <w:lang w:val="tr-TR"/>
        </w:rPr>
        <w:t>“</w:t>
      </w:r>
      <w:r w:rsidRPr="00B26B70">
        <w:rPr>
          <w:rStyle w:val="Vurgu"/>
          <w:b/>
          <w:color w:val="auto"/>
          <w:bdr w:val="none" w:sz="0" w:space="0" w:color="auto" w:frame="1"/>
          <w:lang w:val="tr-TR"/>
        </w:rPr>
        <w:t xml:space="preserve">Siste bir şey var!” </w:t>
      </w:r>
      <w:r w:rsidRPr="00B26B70">
        <w:rPr>
          <w:rStyle w:val="Vurgu"/>
          <w:i w:val="0"/>
          <w:color w:val="auto"/>
          <w:bdr w:val="none" w:sz="0" w:space="0" w:color="auto" w:frame="1"/>
          <w:lang w:val="tr-TR"/>
        </w:rPr>
        <w:t>gösterim programına ait altı film, her ayın ilk Cuma günü</w:t>
      </w:r>
      <w:r w:rsidRPr="00B26B70">
        <w:rPr>
          <w:rStyle w:val="Vurgu"/>
          <w:color w:val="auto"/>
          <w:bdr w:val="none" w:sz="0" w:space="0" w:color="auto" w:frame="1"/>
          <w:lang w:val="tr-TR"/>
        </w:rPr>
        <w:t>,</w:t>
      </w:r>
      <w:r w:rsidRPr="00B26B70">
        <w:rPr>
          <w:rStyle w:val="Vurgu"/>
          <w:b/>
          <w:color w:val="auto"/>
          <w:bdr w:val="none" w:sz="0" w:space="0" w:color="auto" w:frame="1"/>
          <w:lang w:val="tr-TR"/>
        </w:rPr>
        <w:t xml:space="preserve"> </w:t>
      </w:r>
      <w:r w:rsidRPr="00B26B70">
        <w:rPr>
          <w:b/>
          <w:color w:val="auto"/>
          <w:lang w:val="tr-TR"/>
        </w:rPr>
        <w:t>Pera Müzesi Oditoryumu</w:t>
      </w:r>
      <w:r w:rsidRPr="00B26B70">
        <w:rPr>
          <w:color w:val="auto"/>
          <w:lang w:val="tr-TR"/>
        </w:rPr>
        <w:t xml:space="preserve">’nda </w:t>
      </w:r>
      <w:r w:rsidR="00BE40B5" w:rsidRPr="00B26B70">
        <w:rPr>
          <w:color w:val="auto"/>
          <w:lang w:val="tr-TR"/>
        </w:rPr>
        <w:t>indirimli müze giriş biletiyle</w:t>
      </w:r>
      <w:r w:rsidR="00BE40B5" w:rsidRPr="00F876D3">
        <w:rPr>
          <w:color w:val="auto"/>
          <w:lang w:val="tr-TR"/>
        </w:rPr>
        <w:t xml:space="preserve"> </w:t>
      </w:r>
      <w:r w:rsidRPr="00B26B70">
        <w:rPr>
          <w:color w:val="auto"/>
          <w:lang w:val="tr-TR"/>
        </w:rPr>
        <w:t>izlenebilir.</w:t>
      </w:r>
    </w:p>
    <w:p w14:paraId="48D12474" w14:textId="242158D3" w:rsidR="009A13E7" w:rsidRPr="00B26B70" w:rsidRDefault="009A13E7" w:rsidP="00944119">
      <w:pPr>
        <w:pStyle w:val="AralkYok"/>
        <w:jc w:val="both"/>
        <w:rPr>
          <w:color w:val="333333"/>
          <w:shd w:val="clear" w:color="auto" w:fill="FFFFFF"/>
          <w:lang w:val="tr-TR"/>
        </w:rPr>
      </w:pPr>
    </w:p>
    <w:p w14:paraId="23675700" w14:textId="3613F233" w:rsidR="009A13E7" w:rsidRPr="00B26B70" w:rsidRDefault="00D62488" w:rsidP="009A13E7">
      <w:pPr>
        <w:jc w:val="both"/>
        <w:rPr>
          <w:b/>
          <w:lang w:val="tr-TR"/>
        </w:rPr>
      </w:pPr>
      <w:r w:rsidRPr="00B26B70">
        <w:rPr>
          <w:rFonts w:ascii="Calibri" w:hAnsi="Calibri" w:cs="Calibri"/>
          <w:b/>
          <w:i/>
          <w:color w:val="C00000"/>
          <w:sz w:val="22"/>
          <w:szCs w:val="22"/>
          <w:lang w:val="tr-TR"/>
        </w:rPr>
        <w:t xml:space="preserve">Bu program kapsamındaki Pera Film gösterimleri indirimli müze giriş bileti ile izlenebilir. Biletler </w:t>
      </w:r>
      <w:proofErr w:type="spellStart"/>
      <w:r w:rsidRPr="00B26B70">
        <w:rPr>
          <w:rFonts w:ascii="Calibri" w:hAnsi="Calibri" w:cs="Calibri"/>
          <w:b/>
          <w:i/>
          <w:color w:val="C00000"/>
          <w:sz w:val="22"/>
          <w:szCs w:val="22"/>
          <w:lang w:val="tr-TR"/>
        </w:rPr>
        <w:t>Biletix’te</w:t>
      </w:r>
      <w:proofErr w:type="spellEnd"/>
      <w:r w:rsidRPr="00B26B70">
        <w:rPr>
          <w:rFonts w:ascii="Calibri" w:hAnsi="Calibri" w:cs="Calibri"/>
          <w:b/>
          <w:i/>
          <w:color w:val="C00000"/>
          <w:sz w:val="22"/>
          <w:szCs w:val="22"/>
          <w:lang w:val="tr-TR"/>
        </w:rPr>
        <w:t xml:space="preserve">. </w:t>
      </w:r>
      <w:r w:rsidR="009A13E7" w:rsidRPr="00B26B70">
        <w:rPr>
          <w:rFonts w:ascii="Calibri" w:hAnsi="Calibri" w:cs="Calibri"/>
          <w:b/>
          <w:i/>
          <w:color w:val="C00000"/>
          <w:sz w:val="22"/>
          <w:szCs w:val="22"/>
          <w:lang w:val="tr-TR"/>
        </w:rPr>
        <w:t xml:space="preserve">Yasal düzenlemeler uyarınca aksi belirtilmediği sürece tüm film gösterimleri 18+ uygulamasına tabidir. </w:t>
      </w:r>
    </w:p>
    <w:p w14:paraId="4E816866" w14:textId="77777777" w:rsidR="009A13E7" w:rsidRPr="00B26B70" w:rsidRDefault="009A13E7" w:rsidP="009A13E7">
      <w:pPr>
        <w:jc w:val="both"/>
        <w:rPr>
          <w:rFonts w:ascii="Calibri" w:hAnsi="Calibri" w:cstheme="minorHAnsi"/>
          <w:b/>
          <w:color w:val="7030A0"/>
          <w:lang w:val="tr-TR"/>
        </w:rPr>
      </w:pPr>
      <w:r w:rsidRPr="00B26B70">
        <w:rPr>
          <w:rFonts w:ascii="Calibri" w:hAnsi="Calibri" w:cs="Calibri"/>
          <w:lang w:val="tr-TR"/>
        </w:rPr>
        <w:t xml:space="preserve"> </w:t>
      </w:r>
    </w:p>
    <w:p w14:paraId="558F033F" w14:textId="77777777" w:rsidR="009A13E7" w:rsidRPr="00B26B70" w:rsidRDefault="009A13E7" w:rsidP="009A13E7">
      <w:pPr>
        <w:pStyle w:val="BodyA"/>
        <w:widowControl w:val="0"/>
        <w:jc w:val="both"/>
        <w:rPr>
          <w:rFonts w:ascii="Calibri" w:eastAsia="Calibri" w:hAnsi="Calibri" w:cs="Calibri"/>
          <w:b/>
          <w:bCs/>
          <w:sz w:val="22"/>
          <w:szCs w:val="22"/>
          <w:u w:val="single"/>
        </w:rPr>
      </w:pPr>
      <w:r w:rsidRPr="00B26B70">
        <w:rPr>
          <w:rFonts w:ascii="Calibri" w:eastAsia="Calibri" w:hAnsi="Calibri" w:cs="Calibri"/>
          <w:b/>
          <w:bCs/>
          <w:sz w:val="22"/>
          <w:szCs w:val="22"/>
          <w:u w:val="single"/>
        </w:rPr>
        <w:t>Ayrıntılı Bilgi:</w:t>
      </w:r>
    </w:p>
    <w:p w14:paraId="6A7C5AD4" w14:textId="0CFA51D0" w:rsidR="009A13E7" w:rsidRPr="00B26B70" w:rsidRDefault="000217CF" w:rsidP="009A13E7">
      <w:pPr>
        <w:pStyle w:val="Normal1"/>
        <w:widowControl w:val="0"/>
        <w:jc w:val="both"/>
        <w:rPr>
          <w:rFonts w:ascii="Calibri" w:eastAsia="Calibri" w:hAnsi="Calibri" w:cs="Calibri"/>
          <w:sz w:val="22"/>
          <w:szCs w:val="22"/>
          <w:lang w:val="tr-TR"/>
        </w:rPr>
      </w:pPr>
      <w:r>
        <w:rPr>
          <w:rFonts w:ascii="Calibri" w:eastAsia="Calibri" w:hAnsi="Calibri" w:cs="Calibri"/>
          <w:sz w:val="22"/>
          <w:szCs w:val="22"/>
          <w:lang w:val="tr-TR"/>
        </w:rPr>
        <w:t>Amber Eroyan / Grup 7 İletişim</w:t>
      </w:r>
      <w:r w:rsidR="009A13E7" w:rsidRPr="00B26B70">
        <w:rPr>
          <w:rFonts w:ascii="Calibri" w:eastAsia="Calibri" w:hAnsi="Calibri" w:cs="Calibri"/>
          <w:sz w:val="22"/>
          <w:szCs w:val="22"/>
          <w:lang w:val="tr-TR"/>
        </w:rPr>
        <w:t xml:space="preserve">, </w:t>
      </w:r>
      <w:hyperlink r:id="rId9" w:history="1">
        <w:r w:rsidR="00B26B70" w:rsidRPr="00237C9F">
          <w:rPr>
            <w:rStyle w:val="Kpr"/>
            <w:rFonts w:ascii="Calibri" w:eastAsia="Calibri" w:hAnsi="Calibri" w:cs="Calibri"/>
            <w:sz w:val="22"/>
            <w:szCs w:val="22"/>
            <w:lang w:val="tr-TR"/>
          </w:rPr>
          <w:t>aeroyan@grup7.com.tr</w:t>
        </w:r>
      </w:hyperlink>
      <w:r w:rsidR="00B26B70">
        <w:rPr>
          <w:rFonts w:ascii="Calibri" w:eastAsia="Calibri" w:hAnsi="Calibri" w:cs="Calibri"/>
          <w:sz w:val="22"/>
          <w:szCs w:val="22"/>
          <w:lang w:val="tr-TR"/>
        </w:rPr>
        <w:t xml:space="preserve"> </w:t>
      </w:r>
      <w:r w:rsidR="009A13E7" w:rsidRPr="00B26B70">
        <w:rPr>
          <w:rFonts w:ascii="Calibri" w:eastAsia="Calibri" w:hAnsi="Calibri" w:cs="Calibri"/>
          <w:sz w:val="22"/>
          <w:szCs w:val="22"/>
          <w:lang w:val="tr-TR"/>
        </w:rPr>
        <w:t xml:space="preserve"> - (0212) 292 13 13</w:t>
      </w:r>
    </w:p>
    <w:p w14:paraId="3FB57A24" w14:textId="319F4537" w:rsidR="009A13E7" w:rsidRPr="00B26B70" w:rsidRDefault="009A13E7" w:rsidP="009A13E7">
      <w:pPr>
        <w:pStyle w:val="Normal1"/>
        <w:widowControl w:val="0"/>
        <w:jc w:val="both"/>
        <w:rPr>
          <w:rFonts w:ascii="Calibri" w:eastAsia="Calibri" w:hAnsi="Calibri" w:cs="Calibri"/>
          <w:sz w:val="22"/>
          <w:szCs w:val="22"/>
          <w:lang w:val="tr-TR"/>
        </w:rPr>
      </w:pPr>
      <w:r w:rsidRPr="00B26B70">
        <w:rPr>
          <w:rFonts w:ascii="Calibri" w:eastAsia="Calibri" w:hAnsi="Calibri" w:cs="Calibri"/>
          <w:sz w:val="22"/>
          <w:szCs w:val="22"/>
          <w:lang w:val="tr-TR"/>
        </w:rPr>
        <w:t xml:space="preserve">Büşra Mutlu / Pera Müzesi, </w:t>
      </w:r>
      <w:hyperlink r:id="rId10" w:history="1">
        <w:r w:rsidR="00B26B70" w:rsidRPr="00237C9F">
          <w:rPr>
            <w:rStyle w:val="Kpr"/>
            <w:rFonts w:ascii="Calibri" w:eastAsia="Calibri" w:hAnsi="Calibri" w:cs="Calibri"/>
            <w:sz w:val="22"/>
            <w:szCs w:val="22"/>
            <w:lang w:val="tr-TR"/>
          </w:rPr>
          <w:t>busra.mutlu@peramuzesi.org.tr</w:t>
        </w:r>
      </w:hyperlink>
      <w:r w:rsidR="00B26B70">
        <w:rPr>
          <w:rFonts w:ascii="Calibri" w:eastAsia="Calibri" w:hAnsi="Calibri" w:cs="Calibri"/>
          <w:sz w:val="22"/>
          <w:szCs w:val="22"/>
          <w:lang w:val="tr-TR"/>
        </w:rPr>
        <w:t xml:space="preserve"> </w:t>
      </w:r>
      <w:r w:rsidRPr="00B26B70">
        <w:rPr>
          <w:rFonts w:ascii="Calibri" w:eastAsia="Calibri" w:hAnsi="Calibri" w:cs="Calibri"/>
          <w:sz w:val="22"/>
          <w:szCs w:val="22"/>
          <w:lang w:val="tr-TR"/>
        </w:rPr>
        <w:t xml:space="preserve"> - (0212) 334 09 00</w:t>
      </w:r>
    </w:p>
    <w:p w14:paraId="1A704F62" w14:textId="77777777" w:rsidR="009A13E7" w:rsidRPr="00B26B70" w:rsidRDefault="009A13E7" w:rsidP="00944119">
      <w:pPr>
        <w:pStyle w:val="AralkYok"/>
        <w:jc w:val="both"/>
        <w:rPr>
          <w:color w:val="333333"/>
          <w:shd w:val="clear" w:color="auto" w:fill="FFFFFF"/>
          <w:lang w:val="tr-TR"/>
        </w:rPr>
      </w:pPr>
    </w:p>
    <w:p w14:paraId="6D7E62E2" w14:textId="77777777" w:rsidR="00D62488" w:rsidRPr="00B26B70" w:rsidRDefault="00D62488" w:rsidP="00944119">
      <w:pPr>
        <w:pStyle w:val="AralkYok"/>
        <w:jc w:val="both"/>
        <w:rPr>
          <w:rStyle w:val="Gl"/>
          <w:color w:val="7F7F7F" w:themeColor="text1" w:themeTint="80"/>
          <w:sz w:val="20"/>
          <w:szCs w:val="20"/>
          <w:bdr w:val="none" w:sz="0" w:space="0" w:color="auto" w:frame="1"/>
          <w:lang w:val="tr-TR"/>
        </w:rPr>
      </w:pPr>
    </w:p>
    <w:p w14:paraId="7AC49C49" w14:textId="77777777" w:rsidR="00BE40B5" w:rsidRPr="00B26B70" w:rsidRDefault="00BE40B5" w:rsidP="00944119">
      <w:pPr>
        <w:pStyle w:val="AralkYok"/>
        <w:jc w:val="both"/>
        <w:rPr>
          <w:rStyle w:val="Gl"/>
          <w:rFonts w:eastAsia="Times New Roman"/>
          <w:color w:val="7F7F7F" w:themeColor="text1" w:themeTint="80"/>
          <w:sz w:val="20"/>
          <w:szCs w:val="20"/>
          <w:bdr w:val="none" w:sz="0" w:space="0" w:color="auto" w:frame="1"/>
          <w:lang w:val="tr-TR"/>
        </w:rPr>
      </w:pPr>
    </w:p>
    <w:p w14:paraId="29E126ED" w14:textId="77777777" w:rsidR="00D039F1" w:rsidRPr="00B26B70" w:rsidRDefault="00D039F1" w:rsidP="00944119">
      <w:pPr>
        <w:pStyle w:val="AralkYok"/>
        <w:jc w:val="both"/>
        <w:rPr>
          <w:b/>
          <w:color w:val="7F7F7F" w:themeColor="text1" w:themeTint="80"/>
          <w:sz w:val="20"/>
          <w:szCs w:val="20"/>
          <w:shd w:val="clear" w:color="auto" w:fill="FFFFFF"/>
          <w:lang w:val="tr-TR"/>
        </w:rPr>
      </w:pPr>
    </w:p>
    <w:p w14:paraId="1B861FB3" w14:textId="1D8B1AD3" w:rsidR="00E1475B" w:rsidRPr="00B26B70" w:rsidRDefault="00E1475B" w:rsidP="00E1475B">
      <w:pPr>
        <w:pStyle w:val="AralkYok"/>
        <w:jc w:val="both"/>
        <w:rPr>
          <w:b/>
          <w:color w:val="7F7F7F" w:themeColor="text1" w:themeTint="80"/>
          <w:sz w:val="20"/>
          <w:szCs w:val="20"/>
          <w:shd w:val="clear" w:color="auto" w:fill="FFFFFF"/>
          <w:lang w:val="tr-TR"/>
        </w:rPr>
      </w:pPr>
      <w:r w:rsidRPr="00B26B70">
        <w:rPr>
          <w:b/>
          <w:color w:val="7F7F7F" w:themeColor="text1" w:themeTint="80"/>
          <w:sz w:val="20"/>
          <w:szCs w:val="20"/>
          <w:shd w:val="clear" w:color="auto" w:fill="FFFFFF"/>
          <w:lang w:val="tr-TR"/>
        </w:rPr>
        <w:lastRenderedPageBreak/>
        <w:t xml:space="preserve">Kutlukhan Kutlu </w:t>
      </w:r>
    </w:p>
    <w:p w14:paraId="037ADB0A" w14:textId="77777777" w:rsidR="00E1475B" w:rsidRPr="00B26B70" w:rsidRDefault="00E1475B" w:rsidP="00E1475B">
      <w:pPr>
        <w:pStyle w:val="AralkYok"/>
        <w:jc w:val="both"/>
        <w:rPr>
          <w:color w:val="7F7F7F" w:themeColor="text1" w:themeTint="80"/>
          <w:sz w:val="20"/>
          <w:szCs w:val="20"/>
          <w:shd w:val="clear" w:color="auto" w:fill="FFFFFF"/>
          <w:lang w:val="tr-TR"/>
        </w:rPr>
      </w:pPr>
      <w:proofErr w:type="gramStart"/>
      <w:r w:rsidRPr="00B26B70">
        <w:rPr>
          <w:color w:val="7F7F7F" w:themeColor="text1" w:themeTint="80"/>
          <w:sz w:val="20"/>
          <w:szCs w:val="20"/>
          <w:shd w:val="clear" w:color="auto" w:fill="FFFFFF"/>
          <w:lang w:val="tr-TR"/>
        </w:rPr>
        <w:t xml:space="preserve">Kadıköy Anadolu Lisesi ve İstanbul Üniversitesi İngiliz Dili ve Edebiyatı bölümü mezunu. </w:t>
      </w:r>
      <w:proofErr w:type="gramEnd"/>
      <w:r w:rsidRPr="00B26B70">
        <w:rPr>
          <w:color w:val="7F7F7F" w:themeColor="text1" w:themeTint="80"/>
          <w:sz w:val="20"/>
          <w:szCs w:val="20"/>
          <w:shd w:val="clear" w:color="auto" w:fill="FFFFFF"/>
          <w:lang w:val="tr-TR"/>
        </w:rPr>
        <w:t xml:space="preserve">1991 yılında Nokta – Ne Nerede dergisine katılarak sinema, edebiyat ve müzik üzerine yazmaya başladı; o zamandan beri de çeşitli yayın organlarında yazarlık ve editörlük yaptı. Sinema Dergisi’nde "Sinemayı Değiştiren Modern Klasikler" ve “Günümüzün Klasikleri” gibi uzun soluklu inceleme yazısı dizilerine imza attı. Radikal Kitap, İyi Kitap, Kara Karga ve on8 </w:t>
      </w:r>
      <w:proofErr w:type="spellStart"/>
      <w:r w:rsidRPr="00B26B70">
        <w:rPr>
          <w:color w:val="7F7F7F" w:themeColor="text1" w:themeTint="80"/>
          <w:sz w:val="20"/>
          <w:szCs w:val="20"/>
          <w:shd w:val="clear" w:color="auto" w:fill="FFFFFF"/>
          <w:lang w:val="tr-TR"/>
        </w:rPr>
        <w:t>blog</w:t>
      </w:r>
      <w:proofErr w:type="spellEnd"/>
      <w:r w:rsidRPr="00B26B70">
        <w:rPr>
          <w:color w:val="7F7F7F" w:themeColor="text1" w:themeTint="80"/>
          <w:sz w:val="20"/>
          <w:szCs w:val="20"/>
          <w:shd w:val="clear" w:color="auto" w:fill="FFFFFF"/>
          <w:lang w:val="tr-TR"/>
        </w:rPr>
        <w:t xml:space="preserve"> gibi mecralarda edebiyat, kitaplar ve dil üzerine yazdı. Çevirmenlik de yapıyor. Çevirileri arasında Harry Potter serisi ve Hayali Yerler Sözlüğü gibi kitaplar sayılabilir.</w:t>
      </w:r>
    </w:p>
    <w:p w14:paraId="1B31CD47" w14:textId="77777777" w:rsidR="00E1475B" w:rsidRPr="00B26B70" w:rsidRDefault="00E1475B" w:rsidP="00E1475B">
      <w:pPr>
        <w:pStyle w:val="AralkYok"/>
        <w:jc w:val="both"/>
        <w:rPr>
          <w:color w:val="7F7F7F" w:themeColor="text1" w:themeTint="80"/>
          <w:sz w:val="20"/>
          <w:szCs w:val="20"/>
          <w:shd w:val="clear" w:color="auto" w:fill="FFFFFF"/>
          <w:lang w:val="tr-TR"/>
        </w:rPr>
      </w:pPr>
    </w:p>
    <w:p w14:paraId="609CCA93" w14:textId="5A36A6D9" w:rsidR="00E1475B" w:rsidRPr="00B26B70" w:rsidRDefault="00E1475B" w:rsidP="00E1475B">
      <w:pPr>
        <w:pStyle w:val="AralkYok"/>
        <w:jc w:val="both"/>
        <w:rPr>
          <w:b/>
          <w:color w:val="7F7F7F" w:themeColor="text1" w:themeTint="80"/>
          <w:sz w:val="20"/>
          <w:szCs w:val="20"/>
          <w:shd w:val="clear" w:color="auto" w:fill="FFFFFF"/>
          <w:lang w:val="tr-TR"/>
        </w:rPr>
      </w:pPr>
      <w:r w:rsidRPr="00B26B70">
        <w:rPr>
          <w:b/>
          <w:color w:val="7F7F7F" w:themeColor="text1" w:themeTint="80"/>
          <w:sz w:val="20"/>
          <w:szCs w:val="20"/>
          <w:shd w:val="clear" w:color="auto" w:fill="FFFFFF"/>
          <w:lang w:val="tr-TR"/>
        </w:rPr>
        <w:t>Yeşim Tabak</w:t>
      </w:r>
    </w:p>
    <w:p w14:paraId="3FFFCE05" w14:textId="363F63DF" w:rsidR="00E1475B" w:rsidRPr="00B26B70" w:rsidRDefault="00E1475B" w:rsidP="00E1475B">
      <w:pPr>
        <w:pStyle w:val="AralkYok"/>
        <w:jc w:val="both"/>
        <w:rPr>
          <w:color w:val="auto"/>
          <w:sz w:val="22"/>
          <w:szCs w:val="22"/>
          <w:lang w:val="tr-TR"/>
        </w:rPr>
      </w:pPr>
      <w:r w:rsidRPr="00B26B70">
        <w:rPr>
          <w:color w:val="7F7F7F" w:themeColor="text1" w:themeTint="80"/>
          <w:sz w:val="20"/>
          <w:szCs w:val="20"/>
          <w:shd w:val="clear" w:color="auto" w:fill="FFFFFF"/>
          <w:lang w:val="tr-TR"/>
        </w:rPr>
        <w:t>İstanbul (Erkek) Lisesi ve İstanbul Üniversitesi İletişim Fakültesi Gazetecilik Bölümü’nden mezun oldu. Radikal Gazetesi’nde (1999-2006) film eleştirmeni ve editör olarak başladığı kültür-sanat gazeteciliğini farklı yayınlarda sürdürdü. Radyo Eksen’de “</w:t>
      </w:r>
      <w:proofErr w:type="spellStart"/>
      <w:r w:rsidRPr="00B26B70">
        <w:rPr>
          <w:color w:val="7F7F7F" w:themeColor="text1" w:themeTint="80"/>
          <w:sz w:val="20"/>
          <w:szCs w:val="20"/>
          <w:shd w:val="clear" w:color="auto" w:fill="FFFFFF"/>
          <w:lang w:val="tr-TR"/>
        </w:rPr>
        <w:t>Barada</w:t>
      </w:r>
      <w:proofErr w:type="spellEnd"/>
      <w:r w:rsidRPr="00B26B70">
        <w:rPr>
          <w:color w:val="7F7F7F" w:themeColor="text1" w:themeTint="80"/>
          <w:sz w:val="20"/>
          <w:szCs w:val="20"/>
          <w:shd w:val="clear" w:color="auto" w:fill="FFFFFF"/>
          <w:lang w:val="tr-TR"/>
        </w:rPr>
        <w:t xml:space="preserve"> </w:t>
      </w:r>
      <w:proofErr w:type="spellStart"/>
      <w:r w:rsidRPr="00B26B70">
        <w:rPr>
          <w:color w:val="7F7F7F" w:themeColor="text1" w:themeTint="80"/>
          <w:sz w:val="20"/>
          <w:szCs w:val="20"/>
          <w:shd w:val="clear" w:color="auto" w:fill="FFFFFF"/>
          <w:lang w:val="tr-TR"/>
        </w:rPr>
        <w:t>Nikto</w:t>
      </w:r>
      <w:proofErr w:type="spellEnd"/>
      <w:r w:rsidRPr="00B26B70">
        <w:rPr>
          <w:color w:val="7F7F7F" w:themeColor="text1" w:themeTint="80"/>
          <w:sz w:val="20"/>
          <w:szCs w:val="20"/>
          <w:shd w:val="clear" w:color="auto" w:fill="FFFFFF"/>
          <w:lang w:val="tr-TR"/>
        </w:rPr>
        <w:t xml:space="preserve">” isimli müzik programını hazırlayıp sundu. “Ses” ve “Kaygı” filmlerinin kamera arkası belgesellerini çekti; sinemanın farklı disiplinlerle ilişkisine odaklanan </w:t>
      </w:r>
      <w:proofErr w:type="spellStart"/>
      <w:r w:rsidRPr="00B26B70">
        <w:rPr>
          <w:color w:val="7F7F7F" w:themeColor="text1" w:themeTint="80"/>
          <w:sz w:val="20"/>
          <w:szCs w:val="20"/>
          <w:shd w:val="clear" w:color="auto" w:fill="FFFFFF"/>
          <w:lang w:val="tr-TR"/>
        </w:rPr>
        <w:t>Tomtom</w:t>
      </w:r>
      <w:proofErr w:type="spellEnd"/>
      <w:r w:rsidRPr="00B26B70">
        <w:rPr>
          <w:color w:val="7F7F7F" w:themeColor="text1" w:themeTint="80"/>
          <w:sz w:val="20"/>
          <w:szCs w:val="20"/>
          <w:shd w:val="clear" w:color="auto" w:fill="FFFFFF"/>
          <w:lang w:val="tr-TR"/>
        </w:rPr>
        <w:t xml:space="preserve"> Sinema </w:t>
      </w:r>
      <w:proofErr w:type="spellStart"/>
      <w:r w:rsidRPr="00B26B70">
        <w:rPr>
          <w:color w:val="7F7F7F" w:themeColor="text1" w:themeTint="80"/>
          <w:sz w:val="20"/>
          <w:szCs w:val="20"/>
          <w:shd w:val="clear" w:color="auto" w:fill="FFFFFF"/>
          <w:lang w:val="tr-TR"/>
        </w:rPr>
        <w:t>Karnavalı’nı</w:t>
      </w:r>
      <w:proofErr w:type="spellEnd"/>
      <w:r w:rsidRPr="00B26B70">
        <w:rPr>
          <w:color w:val="7F7F7F" w:themeColor="text1" w:themeTint="80"/>
          <w:sz w:val="20"/>
          <w:szCs w:val="20"/>
          <w:shd w:val="clear" w:color="auto" w:fill="FFFFFF"/>
          <w:lang w:val="tr-TR"/>
        </w:rPr>
        <w:t xml:space="preserve"> tasarlayıp yapımcılığını üstlendi; videolar kurguladı ve sinemadan esinlenen iki sahne performansını yazıp yönetti (“Paul </w:t>
      </w:r>
      <w:proofErr w:type="spellStart"/>
      <w:r w:rsidRPr="00B26B70">
        <w:rPr>
          <w:color w:val="7F7F7F" w:themeColor="text1" w:themeTint="80"/>
          <w:sz w:val="20"/>
          <w:szCs w:val="20"/>
          <w:shd w:val="clear" w:color="auto" w:fill="FFFFFF"/>
          <w:lang w:val="tr-TR"/>
        </w:rPr>
        <w:t>Leger</w:t>
      </w:r>
      <w:proofErr w:type="spellEnd"/>
      <w:r w:rsidRPr="00B26B70">
        <w:rPr>
          <w:color w:val="7F7F7F" w:themeColor="text1" w:themeTint="80"/>
          <w:sz w:val="20"/>
          <w:szCs w:val="20"/>
          <w:shd w:val="clear" w:color="auto" w:fill="FFFFFF"/>
          <w:lang w:val="tr-TR"/>
        </w:rPr>
        <w:t xml:space="preserve"> Show”, “</w:t>
      </w:r>
      <w:proofErr w:type="spellStart"/>
      <w:r w:rsidRPr="00B26B70">
        <w:rPr>
          <w:color w:val="7F7F7F" w:themeColor="text1" w:themeTint="80"/>
          <w:sz w:val="20"/>
          <w:szCs w:val="20"/>
          <w:shd w:val="clear" w:color="auto" w:fill="FFFFFF"/>
          <w:lang w:val="tr-TR"/>
        </w:rPr>
        <w:t>Out</w:t>
      </w:r>
      <w:proofErr w:type="spellEnd"/>
      <w:r w:rsidRPr="00B26B70">
        <w:rPr>
          <w:color w:val="7F7F7F" w:themeColor="text1" w:themeTint="80"/>
          <w:sz w:val="20"/>
          <w:szCs w:val="20"/>
          <w:shd w:val="clear" w:color="auto" w:fill="FFFFFF"/>
          <w:lang w:val="tr-TR"/>
        </w:rPr>
        <w:t xml:space="preserve"> </w:t>
      </w:r>
      <w:proofErr w:type="spellStart"/>
      <w:r w:rsidRPr="00B26B70">
        <w:rPr>
          <w:color w:val="7F7F7F" w:themeColor="text1" w:themeTint="80"/>
          <w:sz w:val="20"/>
          <w:szCs w:val="20"/>
          <w:shd w:val="clear" w:color="auto" w:fill="FFFFFF"/>
          <w:lang w:val="tr-TR"/>
        </w:rPr>
        <w:t>for</w:t>
      </w:r>
      <w:proofErr w:type="spellEnd"/>
      <w:r w:rsidRPr="00B26B70">
        <w:rPr>
          <w:color w:val="7F7F7F" w:themeColor="text1" w:themeTint="80"/>
          <w:sz w:val="20"/>
          <w:szCs w:val="20"/>
          <w:shd w:val="clear" w:color="auto" w:fill="FFFFFF"/>
          <w:lang w:val="tr-TR"/>
        </w:rPr>
        <w:t xml:space="preserve"> a </w:t>
      </w:r>
      <w:proofErr w:type="spellStart"/>
      <w:r w:rsidRPr="00B26B70">
        <w:rPr>
          <w:color w:val="7F7F7F" w:themeColor="text1" w:themeTint="80"/>
          <w:sz w:val="20"/>
          <w:szCs w:val="20"/>
          <w:shd w:val="clear" w:color="auto" w:fill="FFFFFF"/>
          <w:lang w:val="tr-TR"/>
        </w:rPr>
        <w:t>Walk</w:t>
      </w:r>
      <w:proofErr w:type="spellEnd"/>
      <w:r w:rsidRPr="00B26B70">
        <w:rPr>
          <w:color w:val="7F7F7F" w:themeColor="text1" w:themeTint="80"/>
          <w:sz w:val="20"/>
          <w:szCs w:val="20"/>
          <w:shd w:val="clear" w:color="auto" w:fill="FFFFFF"/>
          <w:lang w:val="tr-TR"/>
        </w:rPr>
        <w:t>”). 2019’da Altyazı Sinema Dergisi’nde editörlüğe başladı.</w:t>
      </w:r>
    </w:p>
    <w:p w14:paraId="538F6B62" w14:textId="77777777" w:rsidR="00E1475B" w:rsidRPr="00B26B70" w:rsidRDefault="00E1475B" w:rsidP="00E1475B">
      <w:pPr>
        <w:pStyle w:val="AralkYok"/>
        <w:jc w:val="both"/>
        <w:rPr>
          <w:color w:val="auto"/>
          <w:sz w:val="22"/>
          <w:szCs w:val="22"/>
          <w:lang w:val="tr-TR"/>
        </w:rPr>
      </w:pPr>
    </w:p>
    <w:p w14:paraId="5F8CAC03" w14:textId="38E73795" w:rsidR="00E1475B" w:rsidRPr="00B26B70" w:rsidRDefault="00E1475B" w:rsidP="00E1475B">
      <w:pPr>
        <w:pStyle w:val="NormalWeb"/>
        <w:shd w:val="clear" w:color="auto" w:fill="FFFFFF"/>
        <w:spacing w:before="0" w:beforeAutospacing="0" w:after="0" w:afterAutospacing="0"/>
        <w:rPr>
          <w:rFonts w:ascii="Calibri" w:hAnsi="Calibri" w:cs="Calibri"/>
          <w:color w:val="7F7F7F" w:themeColor="text1" w:themeTint="80"/>
          <w:sz w:val="20"/>
          <w:szCs w:val="20"/>
        </w:rPr>
      </w:pPr>
      <w:r w:rsidRPr="00B26B70">
        <w:rPr>
          <w:rStyle w:val="Gl"/>
          <w:rFonts w:ascii="Calibri" w:hAnsi="Calibri" w:cs="Calibri"/>
          <w:color w:val="7F7F7F" w:themeColor="text1" w:themeTint="80"/>
          <w:sz w:val="20"/>
          <w:szCs w:val="20"/>
          <w:bdr w:val="none" w:sz="0" w:space="0" w:color="auto" w:frame="1"/>
        </w:rPr>
        <w:t xml:space="preserve">Altyazı Sinema Derneği </w:t>
      </w:r>
      <w:r w:rsidRPr="00B26B70">
        <w:rPr>
          <w:rFonts w:ascii="Calibri" w:hAnsi="Calibri" w:cs="Calibri"/>
          <w:color w:val="7F7F7F" w:themeColor="text1" w:themeTint="80"/>
          <w:sz w:val="20"/>
          <w:szCs w:val="20"/>
        </w:rPr>
        <w:br/>
        <w:t xml:space="preserve">Boğaziçi Üniversitesi’nde okuyan bir grup arkadaş tarafından 2001 yılında kurulan Altyazı, herhangi bir yayın grubuna </w:t>
      </w:r>
      <w:proofErr w:type="gramStart"/>
      <w:r w:rsidRPr="00B26B70">
        <w:rPr>
          <w:rFonts w:ascii="Calibri" w:hAnsi="Calibri" w:cs="Calibri"/>
          <w:color w:val="7F7F7F" w:themeColor="text1" w:themeTint="80"/>
          <w:sz w:val="20"/>
          <w:szCs w:val="20"/>
        </w:rPr>
        <w:t>dahil</w:t>
      </w:r>
      <w:proofErr w:type="gramEnd"/>
      <w:r w:rsidRPr="00B26B70">
        <w:rPr>
          <w:rFonts w:ascii="Calibri" w:hAnsi="Calibri" w:cs="Calibri"/>
          <w:color w:val="7F7F7F" w:themeColor="text1" w:themeTint="80"/>
          <w:sz w:val="20"/>
          <w:szCs w:val="20"/>
        </w:rPr>
        <w:t xml:space="preserve"> olmayan, tümüyle bağımsız çabalarla çıkartılan bir sinema dergisidir. Mart 2019’da kurulan Altyazı Sinema Derneği ile yolculuğuna devam eden ekip, yayıncılığın yanı sıra gösterim ve söyleşilerden sinema seminerlerine, sinema kültürüne katkı yapan tüm alanlarda faaliyet göstermektedir.</w:t>
      </w:r>
    </w:p>
    <w:p w14:paraId="40177913" w14:textId="77777777" w:rsidR="00E1475B" w:rsidRPr="00B26B70" w:rsidRDefault="00E1475B" w:rsidP="00E1475B">
      <w:pPr>
        <w:pStyle w:val="AralkYok"/>
        <w:jc w:val="both"/>
        <w:rPr>
          <w:color w:val="7F7F7F" w:themeColor="text1" w:themeTint="80"/>
          <w:sz w:val="20"/>
          <w:szCs w:val="20"/>
          <w:shd w:val="clear" w:color="auto" w:fill="FFFFFF"/>
          <w:lang w:val="tr-TR"/>
        </w:rPr>
      </w:pPr>
    </w:p>
    <w:p w14:paraId="440865EA" w14:textId="77777777" w:rsidR="00322CAF" w:rsidRPr="00B26B70" w:rsidRDefault="00322CAF" w:rsidP="00B26B70">
      <w:pPr>
        <w:pStyle w:val="AralkYok"/>
        <w:jc w:val="both"/>
        <w:rPr>
          <w:color w:val="auto"/>
          <w:sz w:val="22"/>
          <w:szCs w:val="22"/>
          <w:lang w:val="tr-TR"/>
        </w:rPr>
        <w:sectPr w:rsidR="00322CAF" w:rsidRPr="00B26B70" w:rsidSect="002550FB">
          <w:headerReference w:type="even" r:id="rId11"/>
          <w:headerReference w:type="default" r:id="rId12"/>
          <w:footerReference w:type="even" r:id="rId13"/>
          <w:footerReference w:type="default" r:id="rId14"/>
          <w:headerReference w:type="first" r:id="rId15"/>
          <w:footerReference w:type="first" r:id="rId16"/>
          <w:type w:val="continuous"/>
          <w:pgSz w:w="11900" w:h="16840"/>
          <w:pgMar w:top="720" w:right="720" w:bottom="720" w:left="720" w:header="708" w:footer="708" w:gutter="0"/>
          <w:cols w:space="708"/>
          <w:docGrid w:linePitch="360"/>
        </w:sectPr>
      </w:pPr>
    </w:p>
    <w:p w14:paraId="0F7B6F91" w14:textId="7433C4E2" w:rsidR="00121354" w:rsidRPr="00B26B70" w:rsidRDefault="00121354" w:rsidP="00FE4D42">
      <w:pPr>
        <w:jc w:val="right"/>
        <w:rPr>
          <w:sz w:val="22"/>
          <w:szCs w:val="22"/>
          <w:lang w:val="tr-TR"/>
        </w:rPr>
      </w:pPr>
    </w:p>
    <w:p w14:paraId="512EE230" w14:textId="4D44B89C" w:rsidR="00C3387E" w:rsidRPr="00B26B70" w:rsidRDefault="00C3387E" w:rsidP="00FE4D4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jc w:val="right"/>
        <w:outlineLvl w:val="1"/>
        <w:rPr>
          <w:rFonts w:ascii="Trebuchet MS" w:eastAsia="Times New Roman" w:hAnsi="Trebuchet MS"/>
          <w:color w:val="333333"/>
          <w:sz w:val="20"/>
          <w:szCs w:val="20"/>
          <w:bdr w:val="none" w:sz="0" w:space="0" w:color="auto"/>
          <w:lang w:val="tr-TR" w:eastAsia="tr-TR"/>
        </w:rPr>
      </w:pPr>
    </w:p>
    <w:p w14:paraId="4FA0CC4A" w14:textId="77777777" w:rsidR="00FE4D42" w:rsidRPr="00B26B70" w:rsidRDefault="00FE4D42" w:rsidP="00FE4D4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jc w:val="right"/>
        <w:outlineLvl w:val="1"/>
        <w:rPr>
          <w:rFonts w:ascii="Trebuchet MS" w:eastAsia="Times New Roman" w:hAnsi="Trebuchet MS"/>
          <w:b/>
          <w:bCs/>
          <w:color w:val="333333"/>
          <w:sz w:val="30"/>
          <w:szCs w:val="30"/>
          <w:bdr w:val="none" w:sz="0" w:space="0" w:color="auto"/>
          <w:lang w:val="tr-TR" w:eastAsia="tr-TR"/>
        </w:rPr>
      </w:pPr>
    </w:p>
    <w:p w14:paraId="613C008C" w14:textId="77777777" w:rsidR="00C3387E" w:rsidRPr="00B26B70" w:rsidRDefault="00C3387E" w:rsidP="00A93EB1">
      <w:pPr>
        <w:jc w:val="both"/>
        <w:rPr>
          <w:sz w:val="22"/>
          <w:szCs w:val="22"/>
          <w:lang w:val="tr-TR"/>
        </w:rPr>
      </w:pPr>
    </w:p>
    <w:sectPr w:rsidR="00C3387E" w:rsidRPr="00B26B70" w:rsidSect="00F764E8">
      <w:type w:val="continuous"/>
      <w:pgSz w:w="11900" w:h="16840"/>
      <w:pgMar w:top="720" w:right="720" w:bottom="720" w:left="720" w:header="708" w:footer="708" w:gutter="0"/>
      <w:cols w:num="3"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B3CE32" w15:done="0"/>
  <w15:commentEx w15:paraId="564FED59" w15:paraIdParent="50B3CE32" w15:done="0"/>
  <w15:commentEx w15:paraId="0B8B95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B9BF37" w16cid:durableId="218B6DE4"/>
  <w16cid:commentId w16cid:paraId="64DEA23F" w16cid:durableId="218B70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F49BF" w14:textId="77777777" w:rsidR="007138FA" w:rsidRDefault="007138FA">
      <w:r>
        <w:separator/>
      </w:r>
    </w:p>
  </w:endnote>
  <w:endnote w:type="continuationSeparator" w:id="0">
    <w:p w14:paraId="5C0B4133" w14:textId="77777777" w:rsidR="007138FA" w:rsidRDefault="0071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5F42D" w14:textId="77777777" w:rsidR="00EF4167" w:rsidRDefault="00EF416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29D1" w14:textId="77777777" w:rsidR="00EF4167" w:rsidRDefault="00EF4167">
    <w:pPr>
      <w:pStyle w:val="Altbilgi"/>
      <w:jc w:val="center"/>
      <w:rPr>
        <w:rStyle w:val="None"/>
        <w:rFonts w:ascii="Arial" w:hAnsi="Arial"/>
        <w:sz w:val="16"/>
        <w:szCs w:val="16"/>
      </w:rPr>
    </w:pPr>
  </w:p>
  <w:p w14:paraId="01AC0827" w14:textId="77777777" w:rsidR="00EF4167" w:rsidRDefault="00EF4167">
    <w:pPr>
      <w:pStyle w:val="Altbilgi"/>
      <w:jc w:val="center"/>
    </w:pPr>
    <w:proofErr w:type="spellStart"/>
    <w:r>
      <w:rPr>
        <w:rStyle w:val="None"/>
        <w:rFonts w:ascii="Arial" w:hAnsi="Arial"/>
        <w:sz w:val="16"/>
        <w:szCs w:val="16"/>
      </w:rPr>
      <w:t>Meşrutiyet</w:t>
    </w:r>
    <w:proofErr w:type="spellEnd"/>
    <w:r>
      <w:rPr>
        <w:rStyle w:val="None"/>
        <w:rFonts w:ascii="Arial" w:hAnsi="Arial"/>
        <w:sz w:val="16"/>
        <w:szCs w:val="16"/>
      </w:rPr>
      <w:t xml:space="preserve"> </w:t>
    </w:r>
    <w:proofErr w:type="spellStart"/>
    <w:r>
      <w:rPr>
        <w:rStyle w:val="None"/>
        <w:rFonts w:ascii="Arial" w:hAnsi="Arial"/>
        <w:sz w:val="16"/>
        <w:szCs w:val="16"/>
      </w:rPr>
      <w:t>Caddesi</w:t>
    </w:r>
    <w:proofErr w:type="spellEnd"/>
    <w:r>
      <w:rPr>
        <w:rStyle w:val="None"/>
        <w:rFonts w:ascii="Arial" w:hAnsi="Arial"/>
        <w:sz w:val="16"/>
        <w:szCs w:val="16"/>
      </w:rPr>
      <w:t xml:space="preserve"> No.65, 34430 </w:t>
    </w:r>
    <w:proofErr w:type="spellStart"/>
    <w:r>
      <w:rPr>
        <w:rStyle w:val="None"/>
        <w:rFonts w:ascii="Arial" w:hAnsi="Arial"/>
        <w:sz w:val="16"/>
        <w:szCs w:val="16"/>
      </w:rPr>
      <w:t>Tepebaşı</w:t>
    </w:r>
    <w:proofErr w:type="spellEnd"/>
    <w:r>
      <w:rPr>
        <w:rStyle w:val="None"/>
        <w:rFonts w:ascii="Arial" w:hAnsi="Arial"/>
        <w:sz w:val="16"/>
        <w:szCs w:val="16"/>
      </w:rPr>
      <w:t xml:space="preserve"> - </w:t>
    </w:r>
    <w:proofErr w:type="spellStart"/>
    <w:r>
      <w:rPr>
        <w:rStyle w:val="None"/>
        <w:rFonts w:ascii="Arial" w:hAnsi="Arial"/>
        <w:sz w:val="16"/>
        <w:szCs w:val="16"/>
      </w:rPr>
      <w:t>Beyoğlu</w:t>
    </w:r>
    <w:proofErr w:type="spellEnd"/>
    <w:r>
      <w:rPr>
        <w:rStyle w:val="None"/>
        <w:rFonts w:ascii="Arial" w:hAnsi="Arial"/>
        <w:sz w:val="16"/>
        <w:szCs w:val="16"/>
      </w:rPr>
      <w:t xml:space="preserve"> – İstanbul Tel. + 90 212 334 99 00</w:t>
    </w:r>
  </w:p>
  <w:p w14:paraId="3FC16FBF" w14:textId="77777777" w:rsidR="00EF4167" w:rsidRDefault="00EF4167">
    <w:pPr>
      <w:pStyle w:val="Altbilgi"/>
      <w:jc w:val="center"/>
    </w:pPr>
    <w:r>
      <w:rPr>
        <w:rStyle w:val="None"/>
        <w:rFonts w:ascii="Arial" w:hAnsi="Arial"/>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A5F7B" w14:textId="77777777" w:rsidR="00EF4167" w:rsidRDefault="00EF41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517F5" w14:textId="77777777" w:rsidR="007138FA" w:rsidRDefault="007138FA">
      <w:r>
        <w:separator/>
      </w:r>
    </w:p>
  </w:footnote>
  <w:footnote w:type="continuationSeparator" w:id="0">
    <w:p w14:paraId="02C98C3B" w14:textId="77777777" w:rsidR="007138FA" w:rsidRDefault="00713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3717E" w14:textId="77777777" w:rsidR="00EF4167" w:rsidRDefault="00EF416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7463" w14:textId="77777777" w:rsidR="00EF4167" w:rsidRDefault="00EF4167" w:rsidP="0066524F">
    <w:pPr>
      <w:pStyle w:val="HeaderFooter"/>
      <w:jc w:val="center"/>
    </w:pPr>
    <w:r w:rsidRPr="00701F97">
      <w:rPr>
        <w:rFonts w:ascii="Calibri" w:eastAsia="Calibri" w:hAnsi="Calibri" w:cs="Calibri"/>
        <w:noProof/>
        <w:sz w:val="22"/>
        <w:szCs w:val="22"/>
      </w:rPr>
      <w:drawing>
        <wp:inline distT="0" distB="0" distL="0" distR="0" wp14:anchorId="1C3E9394" wp14:editId="27B058A7">
          <wp:extent cx="3442335" cy="789940"/>
          <wp:effectExtent l="0" t="0" r="12065" b="0"/>
          <wp:docPr id="2" name="officeArt object" descr="Pera Müzesi Logo-01"/>
          <wp:cNvGraphicFramePr/>
          <a:graphic xmlns:a="http://schemas.openxmlformats.org/drawingml/2006/main">
            <a:graphicData uri="http://schemas.openxmlformats.org/drawingml/2006/picture">
              <pic:pic xmlns:pic="http://schemas.openxmlformats.org/drawingml/2006/picture">
                <pic:nvPicPr>
                  <pic:cNvPr id="1073741825" name="image1.png" descr="Pera Müzesi Logo-01"/>
                  <pic:cNvPicPr>
                    <a:picLocks noChangeAspect="1"/>
                  </pic:cNvPicPr>
                </pic:nvPicPr>
                <pic:blipFill>
                  <a:blip r:embed="rId1">
                    <a:extLst/>
                  </a:blip>
                  <a:stretch>
                    <a:fillRect/>
                  </a:stretch>
                </pic:blipFill>
                <pic:spPr>
                  <a:xfrm>
                    <a:off x="0" y="0"/>
                    <a:ext cx="3442335" cy="78994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71E0B" w14:textId="77777777" w:rsidR="00EF4167" w:rsidRDefault="00EF416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103B"/>
    <w:multiLevelType w:val="hybridMultilevel"/>
    <w:tmpl w:val="95B26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117706"/>
    <w:multiLevelType w:val="hybridMultilevel"/>
    <w:tmpl w:val="697400AE"/>
    <w:lvl w:ilvl="0" w:tplc="A8AEA1B0">
      <w:numFmt w:val="bullet"/>
      <w:lvlText w:val="•"/>
      <w:lvlJc w:val="left"/>
      <w:pPr>
        <w:ind w:left="1065" w:hanging="705"/>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D33A8A"/>
    <w:multiLevelType w:val="hybridMultilevel"/>
    <w:tmpl w:val="EE3612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C47EC4"/>
    <w:multiLevelType w:val="hybridMultilevel"/>
    <w:tmpl w:val="18167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84529F4"/>
    <w:multiLevelType w:val="hybridMultilevel"/>
    <w:tmpl w:val="2820D0A8"/>
    <w:lvl w:ilvl="0" w:tplc="A8AEA1B0">
      <w:numFmt w:val="bullet"/>
      <w:lvlText w:val="•"/>
      <w:lvlJc w:val="left"/>
      <w:pPr>
        <w:ind w:left="1065" w:hanging="705"/>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F444582"/>
    <w:multiLevelType w:val="hybridMultilevel"/>
    <w:tmpl w:val="A7DEA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8DF5518"/>
    <w:multiLevelType w:val="hybridMultilevel"/>
    <w:tmpl w:val="270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9F72E3"/>
    <w:multiLevelType w:val="hybridMultilevel"/>
    <w:tmpl w:val="6B564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EBA0A31"/>
    <w:multiLevelType w:val="hybridMultilevel"/>
    <w:tmpl w:val="558C66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1"/>
  </w:num>
  <w:num w:numId="6">
    <w:abstractNumId w:val="5"/>
  </w:num>
  <w:num w:numId="7">
    <w:abstractNumId w:val="3"/>
  </w:num>
  <w:num w:numId="8">
    <w:abstractNumId w:val="4"/>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sra Mutlu">
    <w15:presenceInfo w15:providerId="AD" w15:userId="S-1-5-21-2952769160-3504265738-2909600081-12422"/>
  </w15:person>
  <w15:person w15:author="Gizem Bayiksel">
    <w15:presenceInfo w15:providerId="AD" w15:userId="S-1-5-21-2952769160-3504265738-2909600081-12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54"/>
    <w:rsid w:val="000108DB"/>
    <w:rsid w:val="000217CF"/>
    <w:rsid w:val="00022399"/>
    <w:rsid w:val="00023F25"/>
    <w:rsid w:val="000364FD"/>
    <w:rsid w:val="000365DE"/>
    <w:rsid w:val="00041A94"/>
    <w:rsid w:val="000424ED"/>
    <w:rsid w:val="00044231"/>
    <w:rsid w:val="0004704D"/>
    <w:rsid w:val="00051348"/>
    <w:rsid w:val="00055F10"/>
    <w:rsid w:val="00061094"/>
    <w:rsid w:val="00062425"/>
    <w:rsid w:val="00062B3E"/>
    <w:rsid w:val="000663A0"/>
    <w:rsid w:val="00066544"/>
    <w:rsid w:val="000801A4"/>
    <w:rsid w:val="00082053"/>
    <w:rsid w:val="000912C6"/>
    <w:rsid w:val="000917CA"/>
    <w:rsid w:val="000922FB"/>
    <w:rsid w:val="00093A57"/>
    <w:rsid w:val="0009774A"/>
    <w:rsid w:val="000A4311"/>
    <w:rsid w:val="000A59AD"/>
    <w:rsid w:val="000B2BAD"/>
    <w:rsid w:val="000B5370"/>
    <w:rsid w:val="000B57E1"/>
    <w:rsid w:val="000B6A49"/>
    <w:rsid w:val="000C167A"/>
    <w:rsid w:val="000D156D"/>
    <w:rsid w:val="000D2319"/>
    <w:rsid w:val="000E3D39"/>
    <w:rsid w:val="000E50F8"/>
    <w:rsid w:val="000E7009"/>
    <w:rsid w:val="000E7A3F"/>
    <w:rsid w:val="000F6B5A"/>
    <w:rsid w:val="00106628"/>
    <w:rsid w:val="00106E05"/>
    <w:rsid w:val="001152D9"/>
    <w:rsid w:val="0011673D"/>
    <w:rsid w:val="00117180"/>
    <w:rsid w:val="00121354"/>
    <w:rsid w:val="00126F56"/>
    <w:rsid w:val="0012716C"/>
    <w:rsid w:val="00127EC7"/>
    <w:rsid w:val="00130ED6"/>
    <w:rsid w:val="00131BB3"/>
    <w:rsid w:val="001374CB"/>
    <w:rsid w:val="001409AA"/>
    <w:rsid w:val="00146ABE"/>
    <w:rsid w:val="00154F36"/>
    <w:rsid w:val="00157AC2"/>
    <w:rsid w:val="00167E35"/>
    <w:rsid w:val="00170B30"/>
    <w:rsid w:val="0018013B"/>
    <w:rsid w:val="001857DA"/>
    <w:rsid w:val="00190685"/>
    <w:rsid w:val="001A15F9"/>
    <w:rsid w:val="001B2C33"/>
    <w:rsid w:val="001B7162"/>
    <w:rsid w:val="001B7938"/>
    <w:rsid w:val="001D240A"/>
    <w:rsid w:val="001D340F"/>
    <w:rsid w:val="001D4D7F"/>
    <w:rsid w:val="001D617D"/>
    <w:rsid w:val="001D66CD"/>
    <w:rsid w:val="001E23C7"/>
    <w:rsid w:val="001E798A"/>
    <w:rsid w:val="001F50DB"/>
    <w:rsid w:val="00200D69"/>
    <w:rsid w:val="00213CFA"/>
    <w:rsid w:val="00223260"/>
    <w:rsid w:val="0023257F"/>
    <w:rsid w:val="00234662"/>
    <w:rsid w:val="00246F80"/>
    <w:rsid w:val="002504D8"/>
    <w:rsid w:val="00252EBD"/>
    <w:rsid w:val="002531CF"/>
    <w:rsid w:val="002550FB"/>
    <w:rsid w:val="00255F1A"/>
    <w:rsid w:val="0025634D"/>
    <w:rsid w:val="00257DA7"/>
    <w:rsid w:val="00261BAC"/>
    <w:rsid w:val="00264556"/>
    <w:rsid w:val="00266A74"/>
    <w:rsid w:val="00266BF3"/>
    <w:rsid w:val="002706A6"/>
    <w:rsid w:val="00274E0F"/>
    <w:rsid w:val="00290060"/>
    <w:rsid w:val="0029205E"/>
    <w:rsid w:val="00292DD2"/>
    <w:rsid w:val="0029384F"/>
    <w:rsid w:val="00295EDB"/>
    <w:rsid w:val="002A3A00"/>
    <w:rsid w:val="002A724B"/>
    <w:rsid w:val="002C12E1"/>
    <w:rsid w:val="002C3069"/>
    <w:rsid w:val="002C39B5"/>
    <w:rsid w:val="002C3AF0"/>
    <w:rsid w:val="002C5277"/>
    <w:rsid w:val="002D2853"/>
    <w:rsid w:val="002D5B43"/>
    <w:rsid w:val="002E3429"/>
    <w:rsid w:val="002E449B"/>
    <w:rsid w:val="002E6B0B"/>
    <w:rsid w:val="002F3DEF"/>
    <w:rsid w:val="002F4882"/>
    <w:rsid w:val="00301A67"/>
    <w:rsid w:val="0030391C"/>
    <w:rsid w:val="003064DD"/>
    <w:rsid w:val="00307520"/>
    <w:rsid w:val="003139AD"/>
    <w:rsid w:val="00316461"/>
    <w:rsid w:val="0032297C"/>
    <w:rsid w:val="00322CAF"/>
    <w:rsid w:val="0032309A"/>
    <w:rsid w:val="00323616"/>
    <w:rsid w:val="00323736"/>
    <w:rsid w:val="00326883"/>
    <w:rsid w:val="00327C92"/>
    <w:rsid w:val="003326C2"/>
    <w:rsid w:val="00334818"/>
    <w:rsid w:val="0033743D"/>
    <w:rsid w:val="00341B39"/>
    <w:rsid w:val="00343469"/>
    <w:rsid w:val="00352A4F"/>
    <w:rsid w:val="00363421"/>
    <w:rsid w:val="00363BE5"/>
    <w:rsid w:val="00365828"/>
    <w:rsid w:val="00366393"/>
    <w:rsid w:val="003701F6"/>
    <w:rsid w:val="003709F5"/>
    <w:rsid w:val="003732FC"/>
    <w:rsid w:val="00373C47"/>
    <w:rsid w:val="00380681"/>
    <w:rsid w:val="0038564F"/>
    <w:rsid w:val="0038675D"/>
    <w:rsid w:val="003870B3"/>
    <w:rsid w:val="00387A8C"/>
    <w:rsid w:val="00395779"/>
    <w:rsid w:val="003A18F0"/>
    <w:rsid w:val="003A1E0D"/>
    <w:rsid w:val="003A7318"/>
    <w:rsid w:val="003B07D2"/>
    <w:rsid w:val="003B3447"/>
    <w:rsid w:val="003B4686"/>
    <w:rsid w:val="003C0EAE"/>
    <w:rsid w:val="003D1537"/>
    <w:rsid w:val="003D1C5B"/>
    <w:rsid w:val="003D5CBE"/>
    <w:rsid w:val="003D69FC"/>
    <w:rsid w:val="003E14BE"/>
    <w:rsid w:val="003E2097"/>
    <w:rsid w:val="003E3B68"/>
    <w:rsid w:val="003E6A58"/>
    <w:rsid w:val="003F4D94"/>
    <w:rsid w:val="003F6013"/>
    <w:rsid w:val="003F6A73"/>
    <w:rsid w:val="00404F89"/>
    <w:rsid w:val="004171FB"/>
    <w:rsid w:val="00422BEA"/>
    <w:rsid w:val="00437D97"/>
    <w:rsid w:val="0044106F"/>
    <w:rsid w:val="00442138"/>
    <w:rsid w:val="004461EA"/>
    <w:rsid w:val="00447D16"/>
    <w:rsid w:val="00447D86"/>
    <w:rsid w:val="00450CB1"/>
    <w:rsid w:val="0045248C"/>
    <w:rsid w:val="00453626"/>
    <w:rsid w:val="00472488"/>
    <w:rsid w:val="00472EA0"/>
    <w:rsid w:val="00477225"/>
    <w:rsid w:val="00477C37"/>
    <w:rsid w:val="004837DD"/>
    <w:rsid w:val="004853CF"/>
    <w:rsid w:val="00487835"/>
    <w:rsid w:val="00487962"/>
    <w:rsid w:val="004949E2"/>
    <w:rsid w:val="00494F02"/>
    <w:rsid w:val="0049725C"/>
    <w:rsid w:val="004A2F04"/>
    <w:rsid w:val="004A35A5"/>
    <w:rsid w:val="004A3E31"/>
    <w:rsid w:val="004A4910"/>
    <w:rsid w:val="004A5791"/>
    <w:rsid w:val="004B1300"/>
    <w:rsid w:val="004B7C93"/>
    <w:rsid w:val="004C0093"/>
    <w:rsid w:val="004C0C40"/>
    <w:rsid w:val="004C11F9"/>
    <w:rsid w:val="004D0EC1"/>
    <w:rsid w:val="004D2B6D"/>
    <w:rsid w:val="004D342E"/>
    <w:rsid w:val="004D488D"/>
    <w:rsid w:val="004E2B21"/>
    <w:rsid w:val="004E4873"/>
    <w:rsid w:val="004F5522"/>
    <w:rsid w:val="00502F33"/>
    <w:rsid w:val="00505BB0"/>
    <w:rsid w:val="005246CF"/>
    <w:rsid w:val="00525C4F"/>
    <w:rsid w:val="00526488"/>
    <w:rsid w:val="00526B61"/>
    <w:rsid w:val="00527A21"/>
    <w:rsid w:val="00534D92"/>
    <w:rsid w:val="0053709E"/>
    <w:rsid w:val="005415FC"/>
    <w:rsid w:val="00546F46"/>
    <w:rsid w:val="005522EC"/>
    <w:rsid w:val="005564C6"/>
    <w:rsid w:val="005565D1"/>
    <w:rsid w:val="00556AB7"/>
    <w:rsid w:val="0055727E"/>
    <w:rsid w:val="00565E1A"/>
    <w:rsid w:val="005704A6"/>
    <w:rsid w:val="00570B74"/>
    <w:rsid w:val="00575624"/>
    <w:rsid w:val="00575EFC"/>
    <w:rsid w:val="00577534"/>
    <w:rsid w:val="005805B8"/>
    <w:rsid w:val="005852CD"/>
    <w:rsid w:val="00591E2A"/>
    <w:rsid w:val="005957FF"/>
    <w:rsid w:val="005A0DAB"/>
    <w:rsid w:val="005A3E53"/>
    <w:rsid w:val="005A6E5C"/>
    <w:rsid w:val="005B06B3"/>
    <w:rsid w:val="005B1E44"/>
    <w:rsid w:val="005B3819"/>
    <w:rsid w:val="005C00E4"/>
    <w:rsid w:val="005C06FF"/>
    <w:rsid w:val="005C5DE4"/>
    <w:rsid w:val="005C6E60"/>
    <w:rsid w:val="005D01E5"/>
    <w:rsid w:val="005D1CAC"/>
    <w:rsid w:val="005D6A5A"/>
    <w:rsid w:val="005E0E61"/>
    <w:rsid w:val="005E2E63"/>
    <w:rsid w:val="005F7B78"/>
    <w:rsid w:val="00603BF0"/>
    <w:rsid w:val="006053C5"/>
    <w:rsid w:val="00606840"/>
    <w:rsid w:val="006103E1"/>
    <w:rsid w:val="00615FD4"/>
    <w:rsid w:val="00616A89"/>
    <w:rsid w:val="00617872"/>
    <w:rsid w:val="006245E8"/>
    <w:rsid w:val="00631E86"/>
    <w:rsid w:val="00634479"/>
    <w:rsid w:val="00641F19"/>
    <w:rsid w:val="006433F3"/>
    <w:rsid w:val="0065191B"/>
    <w:rsid w:val="006519D6"/>
    <w:rsid w:val="00654A8D"/>
    <w:rsid w:val="00654DD7"/>
    <w:rsid w:val="006553EF"/>
    <w:rsid w:val="00660E78"/>
    <w:rsid w:val="0066524F"/>
    <w:rsid w:val="00667F47"/>
    <w:rsid w:val="006713AD"/>
    <w:rsid w:val="00671FAC"/>
    <w:rsid w:val="006760EB"/>
    <w:rsid w:val="006822B9"/>
    <w:rsid w:val="00687CDD"/>
    <w:rsid w:val="006A200D"/>
    <w:rsid w:val="006A6FAA"/>
    <w:rsid w:val="006A7097"/>
    <w:rsid w:val="006B1CDE"/>
    <w:rsid w:val="006B29A2"/>
    <w:rsid w:val="006B35B3"/>
    <w:rsid w:val="006B4E6B"/>
    <w:rsid w:val="006B4EEA"/>
    <w:rsid w:val="006B58B1"/>
    <w:rsid w:val="006C276A"/>
    <w:rsid w:val="006C31DB"/>
    <w:rsid w:val="006D2A6D"/>
    <w:rsid w:val="006D509E"/>
    <w:rsid w:val="006E0DA5"/>
    <w:rsid w:val="006E28FB"/>
    <w:rsid w:val="006E3605"/>
    <w:rsid w:val="006E49A6"/>
    <w:rsid w:val="006E63E5"/>
    <w:rsid w:val="006F2AFF"/>
    <w:rsid w:val="006F4D2D"/>
    <w:rsid w:val="006F7691"/>
    <w:rsid w:val="007016C1"/>
    <w:rsid w:val="00701F97"/>
    <w:rsid w:val="00704390"/>
    <w:rsid w:val="00707569"/>
    <w:rsid w:val="00710F9B"/>
    <w:rsid w:val="007138FA"/>
    <w:rsid w:val="00715970"/>
    <w:rsid w:val="00717CAF"/>
    <w:rsid w:val="00730E6C"/>
    <w:rsid w:val="00730FF9"/>
    <w:rsid w:val="007373A2"/>
    <w:rsid w:val="00741FE4"/>
    <w:rsid w:val="00743CA1"/>
    <w:rsid w:val="0074632B"/>
    <w:rsid w:val="007617A4"/>
    <w:rsid w:val="00761CAA"/>
    <w:rsid w:val="00767202"/>
    <w:rsid w:val="00772BE2"/>
    <w:rsid w:val="0077429D"/>
    <w:rsid w:val="007753D4"/>
    <w:rsid w:val="00776273"/>
    <w:rsid w:val="007818E2"/>
    <w:rsid w:val="00782350"/>
    <w:rsid w:val="007836E8"/>
    <w:rsid w:val="007909E4"/>
    <w:rsid w:val="007A0890"/>
    <w:rsid w:val="007B6FD9"/>
    <w:rsid w:val="007D0D49"/>
    <w:rsid w:val="007D79DA"/>
    <w:rsid w:val="007E6C85"/>
    <w:rsid w:val="007E6E8E"/>
    <w:rsid w:val="007E7325"/>
    <w:rsid w:val="007F31D8"/>
    <w:rsid w:val="007F546A"/>
    <w:rsid w:val="007F5ED9"/>
    <w:rsid w:val="00807909"/>
    <w:rsid w:val="00826336"/>
    <w:rsid w:val="008311DA"/>
    <w:rsid w:val="00831735"/>
    <w:rsid w:val="008330EC"/>
    <w:rsid w:val="008412BD"/>
    <w:rsid w:val="008507D5"/>
    <w:rsid w:val="008517A4"/>
    <w:rsid w:val="00855766"/>
    <w:rsid w:val="00857A1B"/>
    <w:rsid w:val="00874F66"/>
    <w:rsid w:val="0087628D"/>
    <w:rsid w:val="00876B98"/>
    <w:rsid w:val="00877FEF"/>
    <w:rsid w:val="00880846"/>
    <w:rsid w:val="00884D69"/>
    <w:rsid w:val="00886FB4"/>
    <w:rsid w:val="00891695"/>
    <w:rsid w:val="0089193B"/>
    <w:rsid w:val="00891A2E"/>
    <w:rsid w:val="00891F98"/>
    <w:rsid w:val="008929BC"/>
    <w:rsid w:val="008B21C9"/>
    <w:rsid w:val="008C35AF"/>
    <w:rsid w:val="008C4D7A"/>
    <w:rsid w:val="008C767C"/>
    <w:rsid w:val="008D0ACA"/>
    <w:rsid w:val="008D3EA2"/>
    <w:rsid w:val="008D5E5F"/>
    <w:rsid w:val="008D7F6D"/>
    <w:rsid w:val="008E2D92"/>
    <w:rsid w:val="008F2181"/>
    <w:rsid w:val="008F3413"/>
    <w:rsid w:val="008F74A0"/>
    <w:rsid w:val="009030E2"/>
    <w:rsid w:val="00907FCC"/>
    <w:rsid w:val="00910592"/>
    <w:rsid w:val="00912ACE"/>
    <w:rsid w:val="009202B3"/>
    <w:rsid w:val="0093166E"/>
    <w:rsid w:val="009316A9"/>
    <w:rsid w:val="00936F68"/>
    <w:rsid w:val="0094218A"/>
    <w:rsid w:val="00944119"/>
    <w:rsid w:val="00944817"/>
    <w:rsid w:val="00951E77"/>
    <w:rsid w:val="009613AB"/>
    <w:rsid w:val="00981F0C"/>
    <w:rsid w:val="00982631"/>
    <w:rsid w:val="0098329F"/>
    <w:rsid w:val="00984AAE"/>
    <w:rsid w:val="009913C5"/>
    <w:rsid w:val="00991B42"/>
    <w:rsid w:val="0099691B"/>
    <w:rsid w:val="0099787B"/>
    <w:rsid w:val="009A13E7"/>
    <w:rsid w:val="009A7B4A"/>
    <w:rsid w:val="009B149F"/>
    <w:rsid w:val="009B3EFB"/>
    <w:rsid w:val="009B5C0F"/>
    <w:rsid w:val="009B61E9"/>
    <w:rsid w:val="009C481B"/>
    <w:rsid w:val="009C5650"/>
    <w:rsid w:val="009C5903"/>
    <w:rsid w:val="009D66AC"/>
    <w:rsid w:val="009E2058"/>
    <w:rsid w:val="009E336C"/>
    <w:rsid w:val="009E5049"/>
    <w:rsid w:val="009E7337"/>
    <w:rsid w:val="009F1E22"/>
    <w:rsid w:val="00A00812"/>
    <w:rsid w:val="00A06621"/>
    <w:rsid w:val="00A06F7C"/>
    <w:rsid w:val="00A10BBB"/>
    <w:rsid w:val="00A11C13"/>
    <w:rsid w:val="00A21AD4"/>
    <w:rsid w:val="00A21E29"/>
    <w:rsid w:val="00A21E9D"/>
    <w:rsid w:val="00A27DAE"/>
    <w:rsid w:val="00A306FE"/>
    <w:rsid w:val="00A37298"/>
    <w:rsid w:val="00A41CD7"/>
    <w:rsid w:val="00A425F6"/>
    <w:rsid w:val="00A46130"/>
    <w:rsid w:val="00A52137"/>
    <w:rsid w:val="00A65599"/>
    <w:rsid w:val="00A66D07"/>
    <w:rsid w:val="00A67BC4"/>
    <w:rsid w:val="00A7383D"/>
    <w:rsid w:val="00A73EEA"/>
    <w:rsid w:val="00A7510A"/>
    <w:rsid w:val="00A81ABB"/>
    <w:rsid w:val="00A820E8"/>
    <w:rsid w:val="00A82AD5"/>
    <w:rsid w:val="00A86A31"/>
    <w:rsid w:val="00A9263C"/>
    <w:rsid w:val="00A93EB1"/>
    <w:rsid w:val="00AA400C"/>
    <w:rsid w:val="00AA778E"/>
    <w:rsid w:val="00AB201B"/>
    <w:rsid w:val="00AB4E1A"/>
    <w:rsid w:val="00AB7438"/>
    <w:rsid w:val="00AC08BD"/>
    <w:rsid w:val="00AC4286"/>
    <w:rsid w:val="00AC4BB8"/>
    <w:rsid w:val="00AC5939"/>
    <w:rsid w:val="00AD5BED"/>
    <w:rsid w:val="00AE007E"/>
    <w:rsid w:val="00AE0D87"/>
    <w:rsid w:val="00AE6252"/>
    <w:rsid w:val="00AF5473"/>
    <w:rsid w:val="00B02075"/>
    <w:rsid w:val="00B0664F"/>
    <w:rsid w:val="00B1128F"/>
    <w:rsid w:val="00B13E2E"/>
    <w:rsid w:val="00B1463E"/>
    <w:rsid w:val="00B15E97"/>
    <w:rsid w:val="00B26B70"/>
    <w:rsid w:val="00B32A65"/>
    <w:rsid w:val="00B42917"/>
    <w:rsid w:val="00B4599E"/>
    <w:rsid w:val="00B45E27"/>
    <w:rsid w:val="00B50D54"/>
    <w:rsid w:val="00B55F16"/>
    <w:rsid w:val="00B600CD"/>
    <w:rsid w:val="00B6469D"/>
    <w:rsid w:val="00B65908"/>
    <w:rsid w:val="00B673BB"/>
    <w:rsid w:val="00B70506"/>
    <w:rsid w:val="00B71B99"/>
    <w:rsid w:val="00B7326D"/>
    <w:rsid w:val="00B77CAD"/>
    <w:rsid w:val="00B80454"/>
    <w:rsid w:val="00B80722"/>
    <w:rsid w:val="00B822EE"/>
    <w:rsid w:val="00B8738F"/>
    <w:rsid w:val="00B92B3C"/>
    <w:rsid w:val="00BA580D"/>
    <w:rsid w:val="00BB01DD"/>
    <w:rsid w:val="00BB1832"/>
    <w:rsid w:val="00BB2ECF"/>
    <w:rsid w:val="00BB3BA0"/>
    <w:rsid w:val="00BB4717"/>
    <w:rsid w:val="00BC0FBD"/>
    <w:rsid w:val="00BC408C"/>
    <w:rsid w:val="00BC58E2"/>
    <w:rsid w:val="00BC59B1"/>
    <w:rsid w:val="00BC612B"/>
    <w:rsid w:val="00BC6F54"/>
    <w:rsid w:val="00BD04B6"/>
    <w:rsid w:val="00BD0693"/>
    <w:rsid w:val="00BD61D1"/>
    <w:rsid w:val="00BD672D"/>
    <w:rsid w:val="00BD6869"/>
    <w:rsid w:val="00BE2949"/>
    <w:rsid w:val="00BE40B5"/>
    <w:rsid w:val="00BF0CAB"/>
    <w:rsid w:val="00BF29F8"/>
    <w:rsid w:val="00C005E9"/>
    <w:rsid w:val="00C00874"/>
    <w:rsid w:val="00C12AAC"/>
    <w:rsid w:val="00C25E5D"/>
    <w:rsid w:val="00C26BA4"/>
    <w:rsid w:val="00C30E3A"/>
    <w:rsid w:val="00C3387E"/>
    <w:rsid w:val="00C3532D"/>
    <w:rsid w:val="00C372D9"/>
    <w:rsid w:val="00C42C4A"/>
    <w:rsid w:val="00C455FC"/>
    <w:rsid w:val="00C5713F"/>
    <w:rsid w:val="00C6300C"/>
    <w:rsid w:val="00C662FD"/>
    <w:rsid w:val="00C77171"/>
    <w:rsid w:val="00C80430"/>
    <w:rsid w:val="00C820FF"/>
    <w:rsid w:val="00C8228C"/>
    <w:rsid w:val="00C84113"/>
    <w:rsid w:val="00C84380"/>
    <w:rsid w:val="00CA07B7"/>
    <w:rsid w:val="00CA1E33"/>
    <w:rsid w:val="00CB1525"/>
    <w:rsid w:val="00CB3A4F"/>
    <w:rsid w:val="00CB3F69"/>
    <w:rsid w:val="00CD0296"/>
    <w:rsid w:val="00CD4869"/>
    <w:rsid w:val="00CD590E"/>
    <w:rsid w:val="00CE25B8"/>
    <w:rsid w:val="00CE6172"/>
    <w:rsid w:val="00CE6DE9"/>
    <w:rsid w:val="00CE7A4F"/>
    <w:rsid w:val="00CF0EE7"/>
    <w:rsid w:val="00CF6A86"/>
    <w:rsid w:val="00D02120"/>
    <w:rsid w:val="00D039F1"/>
    <w:rsid w:val="00D12A66"/>
    <w:rsid w:val="00D3401F"/>
    <w:rsid w:val="00D34A99"/>
    <w:rsid w:val="00D45278"/>
    <w:rsid w:val="00D46938"/>
    <w:rsid w:val="00D47D6D"/>
    <w:rsid w:val="00D532DE"/>
    <w:rsid w:val="00D53432"/>
    <w:rsid w:val="00D61E64"/>
    <w:rsid w:val="00D621B9"/>
    <w:rsid w:val="00D62488"/>
    <w:rsid w:val="00D63370"/>
    <w:rsid w:val="00D65D49"/>
    <w:rsid w:val="00D6740E"/>
    <w:rsid w:val="00D777ED"/>
    <w:rsid w:val="00D801CE"/>
    <w:rsid w:val="00D84049"/>
    <w:rsid w:val="00D859F6"/>
    <w:rsid w:val="00D96636"/>
    <w:rsid w:val="00DA5594"/>
    <w:rsid w:val="00DB292E"/>
    <w:rsid w:val="00DB3D1D"/>
    <w:rsid w:val="00DC2C3C"/>
    <w:rsid w:val="00DC5548"/>
    <w:rsid w:val="00DC58E0"/>
    <w:rsid w:val="00DC60AB"/>
    <w:rsid w:val="00DD094A"/>
    <w:rsid w:val="00DD33D0"/>
    <w:rsid w:val="00DD3EC9"/>
    <w:rsid w:val="00DE105D"/>
    <w:rsid w:val="00DE1302"/>
    <w:rsid w:val="00DE600E"/>
    <w:rsid w:val="00DF0352"/>
    <w:rsid w:val="00DF03B2"/>
    <w:rsid w:val="00DF4621"/>
    <w:rsid w:val="00DF491F"/>
    <w:rsid w:val="00DF49A5"/>
    <w:rsid w:val="00DF7556"/>
    <w:rsid w:val="00DF763B"/>
    <w:rsid w:val="00E0035E"/>
    <w:rsid w:val="00E11731"/>
    <w:rsid w:val="00E120DA"/>
    <w:rsid w:val="00E12901"/>
    <w:rsid w:val="00E13176"/>
    <w:rsid w:val="00E13A3A"/>
    <w:rsid w:val="00E1475B"/>
    <w:rsid w:val="00E150B4"/>
    <w:rsid w:val="00E240DB"/>
    <w:rsid w:val="00E24F15"/>
    <w:rsid w:val="00E27723"/>
    <w:rsid w:val="00E27D0A"/>
    <w:rsid w:val="00E305A0"/>
    <w:rsid w:val="00E346FD"/>
    <w:rsid w:val="00E35F5C"/>
    <w:rsid w:val="00E45039"/>
    <w:rsid w:val="00E45ADC"/>
    <w:rsid w:val="00E53493"/>
    <w:rsid w:val="00E53C83"/>
    <w:rsid w:val="00E54EEB"/>
    <w:rsid w:val="00E56093"/>
    <w:rsid w:val="00E6392A"/>
    <w:rsid w:val="00E67E16"/>
    <w:rsid w:val="00E717DA"/>
    <w:rsid w:val="00E752B8"/>
    <w:rsid w:val="00E75922"/>
    <w:rsid w:val="00E778D2"/>
    <w:rsid w:val="00E818ED"/>
    <w:rsid w:val="00E849AB"/>
    <w:rsid w:val="00E858EC"/>
    <w:rsid w:val="00E86918"/>
    <w:rsid w:val="00E90ACA"/>
    <w:rsid w:val="00E96AC1"/>
    <w:rsid w:val="00E96DA7"/>
    <w:rsid w:val="00E96E76"/>
    <w:rsid w:val="00EA3A87"/>
    <w:rsid w:val="00EA6773"/>
    <w:rsid w:val="00EB1AD4"/>
    <w:rsid w:val="00EC0C55"/>
    <w:rsid w:val="00ED5E04"/>
    <w:rsid w:val="00EE1FFD"/>
    <w:rsid w:val="00EE541A"/>
    <w:rsid w:val="00EE7F1A"/>
    <w:rsid w:val="00EF4167"/>
    <w:rsid w:val="00EF469D"/>
    <w:rsid w:val="00EF6F13"/>
    <w:rsid w:val="00F03BDA"/>
    <w:rsid w:val="00F1187B"/>
    <w:rsid w:val="00F11D58"/>
    <w:rsid w:val="00F14687"/>
    <w:rsid w:val="00F16336"/>
    <w:rsid w:val="00F23D94"/>
    <w:rsid w:val="00F265D0"/>
    <w:rsid w:val="00F3087F"/>
    <w:rsid w:val="00F35023"/>
    <w:rsid w:val="00F41882"/>
    <w:rsid w:val="00F436FE"/>
    <w:rsid w:val="00F511B8"/>
    <w:rsid w:val="00F538DF"/>
    <w:rsid w:val="00F541CA"/>
    <w:rsid w:val="00F764E8"/>
    <w:rsid w:val="00F83CF6"/>
    <w:rsid w:val="00F876D3"/>
    <w:rsid w:val="00F95BA5"/>
    <w:rsid w:val="00FA0AFA"/>
    <w:rsid w:val="00FA2C36"/>
    <w:rsid w:val="00FB0534"/>
    <w:rsid w:val="00FB06E4"/>
    <w:rsid w:val="00FB141B"/>
    <w:rsid w:val="00FB32DE"/>
    <w:rsid w:val="00FB40ED"/>
    <w:rsid w:val="00FB4B2A"/>
    <w:rsid w:val="00FC4255"/>
    <w:rsid w:val="00FD401A"/>
    <w:rsid w:val="00FD5B0D"/>
    <w:rsid w:val="00FD5F73"/>
    <w:rsid w:val="00FD6517"/>
    <w:rsid w:val="00FE4D42"/>
    <w:rsid w:val="00FF04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11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66CD"/>
    <w:rPr>
      <w:sz w:val="24"/>
      <w:szCs w:val="24"/>
      <w:lang w:val="en-US" w:eastAsia="en-US"/>
    </w:rPr>
  </w:style>
  <w:style w:type="paragraph" w:styleId="Balk1">
    <w:name w:val="heading 1"/>
    <w:basedOn w:val="Normal"/>
    <w:link w:val="Balk1Char"/>
    <w:uiPriority w:val="9"/>
    <w:qFormat/>
    <w:rsid w:val="000E50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tr-TR" w:eastAsia="tr-TR"/>
    </w:rPr>
  </w:style>
  <w:style w:type="paragraph" w:styleId="Balk2">
    <w:name w:val="heading 2"/>
    <w:basedOn w:val="Normal"/>
    <w:next w:val="Normal"/>
    <w:link w:val="Balk2Char"/>
    <w:uiPriority w:val="9"/>
    <w:semiHidden/>
    <w:unhideWhenUsed/>
    <w:qFormat/>
    <w:rsid w:val="006B4E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D66CD"/>
    <w:rPr>
      <w:u w:val="single"/>
    </w:rPr>
  </w:style>
  <w:style w:type="paragraph" w:customStyle="1" w:styleId="HeaderFooter">
    <w:name w:val="Header &amp; Footer"/>
    <w:rsid w:val="001D66CD"/>
    <w:pPr>
      <w:tabs>
        <w:tab w:val="right" w:pos="9020"/>
      </w:tabs>
    </w:pPr>
    <w:rPr>
      <w:rFonts w:ascii="Helvetica" w:hAnsi="Helvetica" w:cs="Arial Unicode MS"/>
      <w:color w:val="000000"/>
      <w:sz w:val="24"/>
      <w:szCs w:val="24"/>
    </w:rPr>
  </w:style>
  <w:style w:type="paragraph" w:styleId="Altbilgi">
    <w:name w:val="footer"/>
    <w:rsid w:val="001D66CD"/>
    <w:pPr>
      <w:tabs>
        <w:tab w:val="center" w:pos="4536"/>
        <w:tab w:val="right" w:pos="9072"/>
      </w:tabs>
    </w:pPr>
    <w:rPr>
      <w:rFonts w:cs="Arial Unicode MS"/>
      <w:color w:val="000000"/>
      <w:sz w:val="24"/>
      <w:szCs w:val="24"/>
      <w:u w:color="000000"/>
      <w:lang w:val="en-US"/>
    </w:rPr>
  </w:style>
  <w:style w:type="paragraph" w:customStyle="1" w:styleId="BodyA">
    <w:name w:val="Body A"/>
    <w:rsid w:val="001D66CD"/>
    <w:rPr>
      <w:rFonts w:eastAsia="Times New Roman"/>
      <w:color w:val="000000"/>
      <w:sz w:val="24"/>
      <w:szCs w:val="24"/>
      <w:u w:color="000000"/>
    </w:rPr>
  </w:style>
  <w:style w:type="paragraph" w:styleId="AralkYok">
    <w:name w:val="No Spacing"/>
    <w:uiPriority w:val="1"/>
    <w:qFormat/>
    <w:rsid w:val="001D66CD"/>
    <w:rPr>
      <w:rFonts w:ascii="Calibri" w:eastAsia="Calibri" w:hAnsi="Calibri" w:cs="Calibri"/>
      <w:color w:val="000000"/>
      <w:sz w:val="24"/>
      <w:szCs w:val="24"/>
      <w:u w:color="000000"/>
      <w:lang w:val="en-US"/>
    </w:rPr>
  </w:style>
  <w:style w:type="paragraph" w:customStyle="1" w:styleId="p1">
    <w:name w:val="p1"/>
    <w:rsid w:val="001D66CD"/>
    <w:rPr>
      <w:rFonts w:ascii="Arial" w:hAnsi="Arial" w:cs="Arial Unicode MS"/>
      <w:color w:val="232323"/>
      <w:sz w:val="15"/>
      <w:szCs w:val="15"/>
      <w:u w:color="232323"/>
      <w:lang w:val="en-US"/>
    </w:rPr>
  </w:style>
  <w:style w:type="character" w:customStyle="1" w:styleId="None">
    <w:name w:val="None"/>
    <w:rsid w:val="001D66CD"/>
  </w:style>
  <w:style w:type="character" w:customStyle="1" w:styleId="Hyperlink0">
    <w:name w:val="Hyperlink.0"/>
    <w:basedOn w:val="None"/>
    <w:rsid w:val="001D66CD"/>
    <w:rPr>
      <w:rFonts w:ascii="Calibri" w:eastAsia="Calibri" w:hAnsi="Calibri" w:cs="Calibri"/>
      <w:color w:val="000000"/>
      <w:sz w:val="22"/>
      <w:szCs w:val="22"/>
      <w:u w:val="single" w:color="000000"/>
      <w:lang w:val="pt-PT"/>
    </w:rPr>
  </w:style>
  <w:style w:type="character" w:customStyle="1" w:styleId="Hyperlink1">
    <w:name w:val="Hyperlink.1"/>
    <w:basedOn w:val="None"/>
    <w:rsid w:val="001D66CD"/>
    <w:rPr>
      <w:rFonts w:ascii="Calibri" w:eastAsia="Calibri" w:hAnsi="Calibri" w:cs="Calibri"/>
      <w:color w:val="000000"/>
      <w:sz w:val="22"/>
      <w:szCs w:val="22"/>
      <w:u w:val="single" w:color="000000"/>
    </w:rPr>
  </w:style>
  <w:style w:type="paragraph" w:customStyle="1" w:styleId="Normal1">
    <w:name w:val="Normal1"/>
    <w:rsid w:val="001D66CD"/>
    <w:rPr>
      <w:rFonts w:ascii="Cambria" w:eastAsia="Cambria" w:hAnsi="Cambria" w:cs="Cambria"/>
      <w:color w:val="000000"/>
      <w:sz w:val="24"/>
      <w:szCs w:val="24"/>
      <w:u w:color="000000"/>
      <w:lang w:val="en-US"/>
    </w:rPr>
  </w:style>
  <w:style w:type="paragraph" w:styleId="BalonMetni">
    <w:name w:val="Balloon Text"/>
    <w:basedOn w:val="Normal"/>
    <w:link w:val="BalonMetniChar"/>
    <w:uiPriority w:val="99"/>
    <w:semiHidden/>
    <w:unhideWhenUsed/>
    <w:rsid w:val="00E67E16"/>
    <w:rPr>
      <w:rFonts w:ascii="Tahoma" w:hAnsi="Tahoma" w:cs="Tahoma"/>
      <w:sz w:val="16"/>
      <w:szCs w:val="16"/>
    </w:rPr>
  </w:style>
  <w:style w:type="character" w:customStyle="1" w:styleId="BalonMetniChar">
    <w:name w:val="Balon Metni Char"/>
    <w:basedOn w:val="VarsaylanParagrafYazTipi"/>
    <w:link w:val="BalonMetni"/>
    <w:uiPriority w:val="99"/>
    <w:semiHidden/>
    <w:rsid w:val="00E67E16"/>
    <w:rPr>
      <w:rFonts w:ascii="Tahoma" w:hAnsi="Tahoma" w:cs="Tahoma"/>
      <w:sz w:val="16"/>
      <w:szCs w:val="16"/>
      <w:lang w:val="en-US" w:eastAsia="en-US"/>
    </w:rPr>
  </w:style>
  <w:style w:type="character" w:styleId="Vurgu">
    <w:name w:val="Emphasis"/>
    <w:basedOn w:val="VarsaylanParagrafYazTipi"/>
    <w:uiPriority w:val="20"/>
    <w:qFormat/>
    <w:rsid w:val="00DE600E"/>
    <w:rPr>
      <w:i/>
      <w:iCs/>
    </w:rPr>
  </w:style>
  <w:style w:type="paragraph" w:styleId="stbilgi">
    <w:name w:val="header"/>
    <w:basedOn w:val="Normal"/>
    <w:link w:val="stbilgiChar"/>
    <w:uiPriority w:val="99"/>
    <w:unhideWhenUsed/>
    <w:rsid w:val="007F5ED9"/>
    <w:pPr>
      <w:tabs>
        <w:tab w:val="center" w:pos="4536"/>
        <w:tab w:val="right" w:pos="9072"/>
      </w:tabs>
    </w:pPr>
  </w:style>
  <w:style w:type="character" w:customStyle="1" w:styleId="stbilgiChar">
    <w:name w:val="Üstbilgi Char"/>
    <w:basedOn w:val="VarsaylanParagrafYazTipi"/>
    <w:link w:val="stbilgi"/>
    <w:uiPriority w:val="99"/>
    <w:rsid w:val="007F5ED9"/>
    <w:rPr>
      <w:sz w:val="24"/>
      <w:szCs w:val="24"/>
      <w:lang w:val="en-US" w:eastAsia="en-US"/>
    </w:rPr>
  </w:style>
  <w:style w:type="character" w:styleId="AklamaBavurusu">
    <w:name w:val="annotation reference"/>
    <w:basedOn w:val="VarsaylanParagrafYazTipi"/>
    <w:uiPriority w:val="99"/>
    <w:semiHidden/>
    <w:unhideWhenUsed/>
    <w:rsid w:val="002706A6"/>
    <w:rPr>
      <w:sz w:val="16"/>
      <w:szCs w:val="16"/>
    </w:rPr>
  </w:style>
  <w:style w:type="paragraph" w:styleId="AklamaMetni">
    <w:name w:val="annotation text"/>
    <w:basedOn w:val="Normal"/>
    <w:link w:val="AklamaMetniChar"/>
    <w:uiPriority w:val="99"/>
    <w:unhideWhenUsed/>
    <w:rsid w:val="002706A6"/>
    <w:rPr>
      <w:sz w:val="20"/>
      <w:szCs w:val="20"/>
    </w:rPr>
  </w:style>
  <w:style w:type="character" w:customStyle="1" w:styleId="AklamaMetniChar">
    <w:name w:val="Açıklama Metni Char"/>
    <w:basedOn w:val="VarsaylanParagrafYazTipi"/>
    <w:link w:val="AklamaMetni"/>
    <w:uiPriority w:val="99"/>
    <w:rsid w:val="002706A6"/>
    <w:rPr>
      <w:lang w:val="en-US" w:eastAsia="en-US"/>
    </w:rPr>
  </w:style>
  <w:style w:type="paragraph" w:styleId="AklamaKonusu">
    <w:name w:val="annotation subject"/>
    <w:basedOn w:val="AklamaMetni"/>
    <w:next w:val="AklamaMetni"/>
    <w:link w:val="AklamaKonusuChar"/>
    <w:uiPriority w:val="99"/>
    <w:semiHidden/>
    <w:unhideWhenUsed/>
    <w:rsid w:val="002706A6"/>
    <w:rPr>
      <w:b/>
      <w:bCs/>
    </w:rPr>
  </w:style>
  <w:style w:type="character" w:customStyle="1" w:styleId="AklamaKonusuChar">
    <w:name w:val="Açıklama Konusu Char"/>
    <w:basedOn w:val="AklamaMetniChar"/>
    <w:link w:val="AklamaKonusu"/>
    <w:uiPriority w:val="99"/>
    <w:semiHidden/>
    <w:rsid w:val="002706A6"/>
    <w:rPr>
      <w:b/>
      <w:bCs/>
      <w:lang w:val="en-US" w:eastAsia="en-US"/>
    </w:rPr>
  </w:style>
  <w:style w:type="character" w:customStyle="1" w:styleId="Balk1Char">
    <w:name w:val="Başlık 1 Char"/>
    <w:basedOn w:val="VarsaylanParagrafYazTipi"/>
    <w:link w:val="Balk1"/>
    <w:uiPriority w:val="9"/>
    <w:rsid w:val="000E50F8"/>
    <w:rPr>
      <w:rFonts w:eastAsia="Times New Roman"/>
      <w:b/>
      <w:bCs/>
      <w:kern w:val="36"/>
      <w:sz w:val="48"/>
      <w:szCs w:val="48"/>
      <w:bdr w:val="none" w:sz="0" w:space="0" w:color="auto"/>
    </w:rPr>
  </w:style>
  <w:style w:type="character" w:customStyle="1" w:styleId="s1">
    <w:name w:val="s1"/>
    <w:basedOn w:val="VarsaylanParagrafYazTipi"/>
    <w:rsid w:val="004D0EC1"/>
  </w:style>
  <w:style w:type="character" w:customStyle="1" w:styleId="st1">
    <w:name w:val="st1"/>
    <w:basedOn w:val="VarsaylanParagrafYazTipi"/>
    <w:rsid w:val="005B06B3"/>
  </w:style>
  <w:style w:type="paragraph" w:styleId="ListeParagraf">
    <w:name w:val="List Paragraph"/>
    <w:basedOn w:val="Normal"/>
    <w:uiPriority w:val="34"/>
    <w:qFormat/>
    <w:rsid w:val="008D3EA2"/>
    <w:pPr>
      <w:ind w:left="720"/>
      <w:contextualSpacing/>
    </w:pPr>
  </w:style>
  <w:style w:type="character" w:customStyle="1" w:styleId="Balk2Char">
    <w:name w:val="Başlık 2 Char"/>
    <w:basedOn w:val="VarsaylanParagrafYazTipi"/>
    <w:link w:val="Balk2"/>
    <w:uiPriority w:val="9"/>
    <w:semiHidden/>
    <w:rsid w:val="006B4EEA"/>
    <w:rPr>
      <w:rFonts w:asciiTheme="majorHAnsi" w:eastAsiaTheme="majorEastAsia" w:hAnsiTheme="majorHAnsi" w:cstheme="majorBidi"/>
      <w:b/>
      <w:bCs/>
      <w:color w:val="4F81BD" w:themeColor="accent1"/>
      <w:sz w:val="26"/>
      <w:szCs w:val="26"/>
      <w:lang w:val="en-US" w:eastAsia="en-US"/>
    </w:rPr>
  </w:style>
  <w:style w:type="paragraph" w:styleId="NormalWeb">
    <w:name w:val="Normal (Web)"/>
    <w:basedOn w:val="Normal"/>
    <w:uiPriority w:val="99"/>
    <w:unhideWhenUsed/>
    <w:rsid w:val="006E36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tr-TR" w:eastAsia="tr-TR"/>
    </w:rPr>
  </w:style>
  <w:style w:type="character" w:styleId="Gl">
    <w:name w:val="Strong"/>
    <w:basedOn w:val="VarsaylanParagrafYazTipi"/>
    <w:uiPriority w:val="22"/>
    <w:qFormat/>
    <w:rsid w:val="006E36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66CD"/>
    <w:rPr>
      <w:sz w:val="24"/>
      <w:szCs w:val="24"/>
      <w:lang w:val="en-US" w:eastAsia="en-US"/>
    </w:rPr>
  </w:style>
  <w:style w:type="paragraph" w:styleId="Balk1">
    <w:name w:val="heading 1"/>
    <w:basedOn w:val="Normal"/>
    <w:link w:val="Balk1Char"/>
    <w:uiPriority w:val="9"/>
    <w:qFormat/>
    <w:rsid w:val="000E50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tr-TR" w:eastAsia="tr-TR"/>
    </w:rPr>
  </w:style>
  <w:style w:type="paragraph" w:styleId="Balk2">
    <w:name w:val="heading 2"/>
    <w:basedOn w:val="Normal"/>
    <w:next w:val="Normal"/>
    <w:link w:val="Balk2Char"/>
    <w:uiPriority w:val="9"/>
    <w:semiHidden/>
    <w:unhideWhenUsed/>
    <w:qFormat/>
    <w:rsid w:val="006B4E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D66CD"/>
    <w:rPr>
      <w:u w:val="single"/>
    </w:rPr>
  </w:style>
  <w:style w:type="paragraph" w:customStyle="1" w:styleId="HeaderFooter">
    <w:name w:val="Header &amp; Footer"/>
    <w:rsid w:val="001D66CD"/>
    <w:pPr>
      <w:tabs>
        <w:tab w:val="right" w:pos="9020"/>
      </w:tabs>
    </w:pPr>
    <w:rPr>
      <w:rFonts w:ascii="Helvetica" w:hAnsi="Helvetica" w:cs="Arial Unicode MS"/>
      <w:color w:val="000000"/>
      <w:sz w:val="24"/>
      <w:szCs w:val="24"/>
    </w:rPr>
  </w:style>
  <w:style w:type="paragraph" w:styleId="Altbilgi">
    <w:name w:val="footer"/>
    <w:rsid w:val="001D66CD"/>
    <w:pPr>
      <w:tabs>
        <w:tab w:val="center" w:pos="4536"/>
        <w:tab w:val="right" w:pos="9072"/>
      </w:tabs>
    </w:pPr>
    <w:rPr>
      <w:rFonts w:cs="Arial Unicode MS"/>
      <w:color w:val="000000"/>
      <w:sz w:val="24"/>
      <w:szCs w:val="24"/>
      <w:u w:color="000000"/>
      <w:lang w:val="en-US"/>
    </w:rPr>
  </w:style>
  <w:style w:type="paragraph" w:customStyle="1" w:styleId="BodyA">
    <w:name w:val="Body A"/>
    <w:rsid w:val="001D66CD"/>
    <w:rPr>
      <w:rFonts w:eastAsia="Times New Roman"/>
      <w:color w:val="000000"/>
      <w:sz w:val="24"/>
      <w:szCs w:val="24"/>
      <w:u w:color="000000"/>
    </w:rPr>
  </w:style>
  <w:style w:type="paragraph" w:styleId="AralkYok">
    <w:name w:val="No Spacing"/>
    <w:uiPriority w:val="1"/>
    <w:qFormat/>
    <w:rsid w:val="001D66CD"/>
    <w:rPr>
      <w:rFonts w:ascii="Calibri" w:eastAsia="Calibri" w:hAnsi="Calibri" w:cs="Calibri"/>
      <w:color w:val="000000"/>
      <w:sz w:val="24"/>
      <w:szCs w:val="24"/>
      <w:u w:color="000000"/>
      <w:lang w:val="en-US"/>
    </w:rPr>
  </w:style>
  <w:style w:type="paragraph" w:customStyle="1" w:styleId="p1">
    <w:name w:val="p1"/>
    <w:rsid w:val="001D66CD"/>
    <w:rPr>
      <w:rFonts w:ascii="Arial" w:hAnsi="Arial" w:cs="Arial Unicode MS"/>
      <w:color w:val="232323"/>
      <w:sz w:val="15"/>
      <w:szCs w:val="15"/>
      <w:u w:color="232323"/>
      <w:lang w:val="en-US"/>
    </w:rPr>
  </w:style>
  <w:style w:type="character" w:customStyle="1" w:styleId="None">
    <w:name w:val="None"/>
    <w:rsid w:val="001D66CD"/>
  </w:style>
  <w:style w:type="character" w:customStyle="1" w:styleId="Hyperlink0">
    <w:name w:val="Hyperlink.0"/>
    <w:basedOn w:val="None"/>
    <w:rsid w:val="001D66CD"/>
    <w:rPr>
      <w:rFonts w:ascii="Calibri" w:eastAsia="Calibri" w:hAnsi="Calibri" w:cs="Calibri"/>
      <w:color w:val="000000"/>
      <w:sz w:val="22"/>
      <w:szCs w:val="22"/>
      <w:u w:val="single" w:color="000000"/>
      <w:lang w:val="pt-PT"/>
    </w:rPr>
  </w:style>
  <w:style w:type="character" w:customStyle="1" w:styleId="Hyperlink1">
    <w:name w:val="Hyperlink.1"/>
    <w:basedOn w:val="None"/>
    <w:rsid w:val="001D66CD"/>
    <w:rPr>
      <w:rFonts w:ascii="Calibri" w:eastAsia="Calibri" w:hAnsi="Calibri" w:cs="Calibri"/>
      <w:color w:val="000000"/>
      <w:sz w:val="22"/>
      <w:szCs w:val="22"/>
      <w:u w:val="single" w:color="000000"/>
    </w:rPr>
  </w:style>
  <w:style w:type="paragraph" w:customStyle="1" w:styleId="Normal1">
    <w:name w:val="Normal1"/>
    <w:rsid w:val="001D66CD"/>
    <w:rPr>
      <w:rFonts w:ascii="Cambria" w:eastAsia="Cambria" w:hAnsi="Cambria" w:cs="Cambria"/>
      <w:color w:val="000000"/>
      <w:sz w:val="24"/>
      <w:szCs w:val="24"/>
      <w:u w:color="000000"/>
      <w:lang w:val="en-US"/>
    </w:rPr>
  </w:style>
  <w:style w:type="paragraph" w:styleId="BalonMetni">
    <w:name w:val="Balloon Text"/>
    <w:basedOn w:val="Normal"/>
    <w:link w:val="BalonMetniChar"/>
    <w:uiPriority w:val="99"/>
    <w:semiHidden/>
    <w:unhideWhenUsed/>
    <w:rsid w:val="00E67E16"/>
    <w:rPr>
      <w:rFonts w:ascii="Tahoma" w:hAnsi="Tahoma" w:cs="Tahoma"/>
      <w:sz w:val="16"/>
      <w:szCs w:val="16"/>
    </w:rPr>
  </w:style>
  <w:style w:type="character" w:customStyle="1" w:styleId="BalonMetniChar">
    <w:name w:val="Balon Metni Char"/>
    <w:basedOn w:val="VarsaylanParagrafYazTipi"/>
    <w:link w:val="BalonMetni"/>
    <w:uiPriority w:val="99"/>
    <w:semiHidden/>
    <w:rsid w:val="00E67E16"/>
    <w:rPr>
      <w:rFonts w:ascii="Tahoma" w:hAnsi="Tahoma" w:cs="Tahoma"/>
      <w:sz w:val="16"/>
      <w:szCs w:val="16"/>
      <w:lang w:val="en-US" w:eastAsia="en-US"/>
    </w:rPr>
  </w:style>
  <w:style w:type="character" w:styleId="Vurgu">
    <w:name w:val="Emphasis"/>
    <w:basedOn w:val="VarsaylanParagrafYazTipi"/>
    <w:uiPriority w:val="20"/>
    <w:qFormat/>
    <w:rsid w:val="00DE600E"/>
    <w:rPr>
      <w:i/>
      <w:iCs/>
    </w:rPr>
  </w:style>
  <w:style w:type="paragraph" w:styleId="stbilgi">
    <w:name w:val="header"/>
    <w:basedOn w:val="Normal"/>
    <w:link w:val="stbilgiChar"/>
    <w:uiPriority w:val="99"/>
    <w:unhideWhenUsed/>
    <w:rsid w:val="007F5ED9"/>
    <w:pPr>
      <w:tabs>
        <w:tab w:val="center" w:pos="4536"/>
        <w:tab w:val="right" w:pos="9072"/>
      </w:tabs>
    </w:pPr>
  </w:style>
  <w:style w:type="character" w:customStyle="1" w:styleId="stbilgiChar">
    <w:name w:val="Üstbilgi Char"/>
    <w:basedOn w:val="VarsaylanParagrafYazTipi"/>
    <w:link w:val="stbilgi"/>
    <w:uiPriority w:val="99"/>
    <w:rsid w:val="007F5ED9"/>
    <w:rPr>
      <w:sz w:val="24"/>
      <w:szCs w:val="24"/>
      <w:lang w:val="en-US" w:eastAsia="en-US"/>
    </w:rPr>
  </w:style>
  <w:style w:type="character" w:styleId="AklamaBavurusu">
    <w:name w:val="annotation reference"/>
    <w:basedOn w:val="VarsaylanParagrafYazTipi"/>
    <w:uiPriority w:val="99"/>
    <w:semiHidden/>
    <w:unhideWhenUsed/>
    <w:rsid w:val="002706A6"/>
    <w:rPr>
      <w:sz w:val="16"/>
      <w:szCs w:val="16"/>
    </w:rPr>
  </w:style>
  <w:style w:type="paragraph" w:styleId="AklamaMetni">
    <w:name w:val="annotation text"/>
    <w:basedOn w:val="Normal"/>
    <w:link w:val="AklamaMetniChar"/>
    <w:uiPriority w:val="99"/>
    <w:unhideWhenUsed/>
    <w:rsid w:val="002706A6"/>
    <w:rPr>
      <w:sz w:val="20"/>
      <w:szCs w:val="20"/>
    </w:rPr>
  </w:style>
  <w:style w:type="character" w:customStyle="1" w:styleId="AklamaMetniChar">
    <w:name w:val="Açıklama Metni Char"/>
    <w:basedOn w:val="VarsaylanParagrafYazTipi"/>
    <w:link w:val="AklamaMetni"/>
    <w:uiPriority w:val="99"/>
    <w:rsid w:val="002706A6"/>
    <w:rPr>
      <w:lang w:val="en-US" w:eastAsia="en-US"/>
    </w:rPr>
  </w:style>
  <w:style w:type="paragraph" w:styleId="AklamaKonusu">
    <w:name w:val="annotation subject"/>
    <w:basedOn w:val="AklamaMetni"/>
    <w:next w:val="AklamaMetni"/>
    <w:link w:val="AklamaKonusuChar"/>
    <w:uiPriority w:val="99"/>
    <w:semiHidden/>
    <w:unhideWhenUsed/>
    <w:rsid w:val="002706A6"/>
    <w:rPr>
      <w:b/>
      <w:bCs/>
    </w:rPr>
  </w:style>
  <w:style w:type="character" w:customStyle="1" w:styleId="AklamaKonusuChar">
    <w:name w:val="Açıklama Konusu Char"/>
    <w:basedOn w:val="AklamaMetniChar"/>
    <w:link w:val="AklamaKonusu"/>
    <w:uiPriority w:val="99"/>
    <w:semiHidden/>
    <w:rsid w:val="002706A6"/>
    <w:rPr>
      <w:b/>
      <w:bCs/>
      <w:lang w:val="en-US" w:eastAsia="en-US"/>
    </w:rPr>
  </w:style>
  <w:style w:type="character" w:customStyle="1" w:styleId="Balk1Char">
    <w:name w:val="Başlık 1 Char"/>
    <w:basedOn w:val="VarsaylanParagrafYazTipi"/>
    <w:link w:val="Balk1"/>
    <w:uiPriority w:val="9"/>
    <w:rsid w:val="000E50F8"/>
    <w:rPr>
      <w:rFonts w:eastAsia="Times New Roman"/>
      <w:b/>
      <w:bCs/>
      <w:kern w:val="36"/>
      <w:sz w:val="48"/>
      <w:szCs w:val="48"/>
      <w:bdr w:val="none" w:sz="0" w:space="0" w:color="auto"/>
    </w:rPr>
  </w:style>
  <w:style w:type="character" w:customStyle="1" w:styleId="s1">
    <w:name w:val="s1"/>
    <w:basedOn w:val="VarsaylanParagrafYazTipi"/>
    <w:rsid w:val="004D0EC1"/>
  </w:style>
  <w:style w:type="character" w:customStyle="1" w:styleId="st1">
    <w:name w:val="st1"/>
    <w:basedOn w:val="VarsaylanParagrafYazTipi"/>
    <w:rsid w:val="005B06B3"/>
  </w:style>
  <w:style w:type="paragraph" w:styleId="ListeParagraf">
    <w:name w:val="List Paragraph"/>
    <w:basedOn w:val="Normal"/>
    <w:uiPriority w:val="34"/>
    <w:qFormat/>
    <w:rsid w:val="008D3EA2"/>
    <w:pPr>
      <w:ind w:left="720"/>
      <w:contextualSpacing/>
    </w:pPr>
  </w:style>
  <w:style w:type="character" w:customStyle="1" w:styleId="Balk2Char">
    <w:name w:val="Başlık 2 Char"/>
    <w:basedOn w:val="VarsaylanParagrafYazTipi"/>
    <w:link w:val="Balk2"/>
    <w:uiPriority w:val="9"/>
    <w:semiHidden/>
    <w:rsid w:val="006B4EEA"/>
    <w:rPr>
      <w:rFonts w:asciiTheme="majorHAnsi" w:eastAsiaTheme="majorEastAsia" w:hAnsiTheme="majorHAnsi" w:cstheme="majorBidi"/>
      <w:b/>
      <w:bCs/>
      <w:color w:val="4F81BD" w:themeColor="accent1"/>
      <w:sz w:val="26"/>
      <w:szCs w:val="26"/>
      <w:lang w:val="en-US" w:eastAsia="en-US"/>
    </w:rPr>
  </w:style>
  <w:style w:type="paragraph" w:styleId="NormalWeb">
    <w:name w:val="Normal (Web)"/>
    <w:basedOn w:val="Normal"/>
    <w:uiPriority w:val="99"/>
    <w:unhideWhenUsed/>
    <w:rsid w:val="006E36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tr-TR" w:eastAsia="tr-TR"/>
    </w:rPr>
  </w:style>
  <w:style w:type="character" w:styleId="Gl">
    <w:name w:val="Strong"/>
    <w:basedOn w:val="VarsaylanParagrafYazTipi"/>
    <w:uiPriority w:val="22"/>
    <w:qFormat/>
    <w:rsid w:val="006E3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066">
      <w:bodyDiv w:val="1"/>
      <w:marLeft w:val="0"/>
      <w:marRight w:val="0"/>
      <w:marTop w:val="0"/>
      <w:marBottom w:val="0"/>
      <w:divBdr>
        <w:top w:val="none" w:sz="0" w:space="0" w:color="auto"/>
        <w:left w:val="none" w:sz="0" w:space="0" w:color="auto"/>
        <w:bottom w:val="none" w:sz="0" w:space="0" w:color="auto"/>
        <w:right w:val="none" w:sz="0" w:space="0" w:color="auto"/>
      </w:divBdr>
    </w:div>
    <w:div w:id="19353847">
      <w:bodyDiv w:val="1"/>
      <w:marLeft w:val="0"/>
      <w:marRight w:val="0"/>
      <w:marTop w:val="0"/>
      <w:marBottom w:val="0"/>
      <w:divBdr>
        <w:top w:val="none" w:sz="0" w:space="0" w:color="auto"/>
        <w:left w:val="none" w:sz="0" w:space="0" w:color="auto"/>
        <w:bottom w:val="none" w:sz="0" w:space="0" w:color="auto"/>
        <w:right w:val="none" w:sz="0" w:space="0" w:color="auto"/>
      </w:divBdr>
    </w:div>
    <w:div w:id="75179171">
      <w:bodyDiv w:val="1"/>
      <w:marLeft w:val="0"/>
      <w:marRight w:val="0"/>
      <w:marTop w:val="0"/>
      <w:marBottom w:val="0"/>
      <w:divBdr>
        <w:top w:val="none" w:sz="0" w:space="0" w:color="auto"/>
        <w:left w:val="none" w:sz="0" w:space="0" w:color="auto"/>
        <w:bottom w:val="none" w:sz="0" w:space="0" w:color="auto"/>
        <w:right w:val="none" w:sz="0" w:space="0" w:color="auto"/>
      </w:divBdr>
    </w:div>
    <w:div w:id="90391912">
      <w:bodyDiv w:val="1"/>
      <w:marLeft w:val="0"/>
      <w:marRight w:val="0"/>
      <w:marTop w:val="0"/>
      <w:marBottom w:val="0"/>
      <w:divBdr>
        <w:top w:val="none" w:sz="0" w:space="0" w:color="auto"/>
        <w:left w:val="none" w:sz="0" w:space="0" w:color="auto"/>
        <w:bottom w:val="none" w:sz="0" w:space="0" w:color="auto"/>
        <w:right w:val="none" w:sz="0" w:space="0" w:color="auto"/>
      </w:divBdr>
    </w:div>
    <w:div w:id="135224568">
      <w:bodyDiv w:val="1"/>
      <w:marLeft w:val="0"/>
      <w:marRight w:val="0"/>
      <w:marTop w:val="0"/>
      <w:marBottom w:val="0"/>
      <w:divBdr>
        <w:top w:val="none" w:sz="0" w:space="0" w:color="auto"/>
        <w:left w:val="none" w:sz="0" w:space="0" w:color="auto"/>
        <w:bottom w:val="none" w:sz="0" w:space="0" w:color="auto"/>
        <w:right w:val="none" w:sz="0" w:space="0" w:color="auto"/>
      </w:divBdr>
    </w:div>
    <w:div w:id="135489371">
      <w:bodyDiv w:val="1"/>
      <w:marLeft w:val="0"/>
      <w:marRight w:val="0"/>
      <w:marTop w:val="0"/>
      <w:marBottom w:val="0"/>
      <w:divBdr>
        <w:top w:val="none" w:sz="0" w:space="0" w:color="auto"/>
        <w:left w:val="none" w:sz="0" w:space="0" w:color="auto"/>
        <w:bottom w:val="none" w:sz="0" w:space="0" w:color="auto"/>
        <w:right w:val="none" w:sz="0" w:space="0" w:color="auto"/>
      </w:divBdr>
    </w:div>
    <w:div w:id="340352239">
      <w:bodyDiv w:val="1"/>
      <w:marLeft w:val="0"/>
      <w:marRight w:val="0"/>
      <w:marTop w:val="0"/>
      <w:marBottom w:val="0"/>
      <w:divBdr>
        <w:top w:val="none" w:sz="0" w:space="0" w:color="auto"/>
        <w:left w:val="none" w:sz="0" w:space="0" w:color="auto"/>
        <w:bottom w:val="none" w:sz="0" w:space="0" w:color="auto"/>
        <w:right w:val="none" w:sz="0" w:space="0" w:color="auto"/>
      </w:divBdr>
    </w:div>
    <w:div w:id="351489962">
      <w:bodyDiv w:val="1"/>
      <w:marLeft w:val="0"/>
      <w:marRight w:val="0"/>
      <w:marTop w:val="0"/>
      <w:marBottom w:val="0"/>
      <w:divBdr>
        <w:top w:val="none" w:sz="0" w:space="0" w:color="auto"/>
        <w:left w:val="none" w:sz="0" w:space="0" w:color="auto"/>
        <w:bottom w:val="none" w:sz="0" w:space="0" w:color="auto"/>
        <w:right w:val="none" w:sz="0" w:space="0" w:color="auto"/>
      </w:divBdr>
    </w:div>
    <w:div w:id="374937408">
      <w:bodyDiv w:val="1"/>
      <w:marLeft w:val="0"/>
      <w:marRight w:val="0"/>
      <w:marTop w:val="0"/>
      <w:marBottom w:val="0"/>
      <w:divBdr>
        <w:top w:val="none" w:sz="0" w:space="0" w:color="auto"/>
        <w:left w:val="none" w:sz="0" w:space="0" w:color="auto"/>
        <w:bottom w:val="none" w:sz="0" w:space="0" w:color="auto"/>
        <w:right w:val="none" w:sz="0" w:space="0" w:color="auto"/>
      </w:divBdr>
    </w:div>
    <w:div w:id="506284346">
      <w:bodyDiv w:val="1"/>
      <w:marLeft w:val="0"/>
      <w:marRight w:val="0"/>
      <w:marTop w:val="0"/>
      <w:marBottom w:val="0"/>
      <w:divBdr>
        <w:top w:val="none" w:sz="0" w:space="0" w:color="auto"/>
        <w:left w:val="none" w:sz="0" w:space="0" w:color="auto"/>
        <w:bottom w:val="none" w:sz="0" w:space="0" w:color="auto"/>
        <w:right w:val="none" w:sz="0" w:space="0" w:color="auto"/>
      </w:divBdr>
    </w:div>
    <w:div w:id="740833600">
      <w:bodyDiv w:val="1"/>
      <w:marLeft w:val="0"/>
      <w:marRight w:val="0"/>
      <w:marTop w:val="0"/>
      <w:marBottom w:val="0"/>
      <w:divBdr>
        <w:top w:val="none" w:sz="0" w:space="0" w:color="auto"/>
        <w:left w:val="none" w:sz="0" w:space="0" w:color="auto"/>
        <w:bottom w:val="none" w:sz="0" w:space="0" w:color="auto"/>
        <w:right w:val="none" w:sz="0" w:space="0" w:color="auto"/>
      </w:divBdr>
    </w:div>
    <w:div w:id="776608390">
      <w:bodyDiv w:val="1"/>
      <w:marLeft w:val="0"/>
      <w:marRight w:val="0"/>
      <w:marTop w:val="0"/>
      <w:marBottom w:val="0"/>
      <w:divBdr>
        <w:top w:val="none" w:sz="0" w:space="0" w:color="auto"/>
        <w:left w:val="none" w:sz="0" w:space="0" w:color="auto"/>
        <w:bottom w:val="none" w:sz="0" w:space="0" w:color="auto"/>
        <w:right w:val="none" w:sz="0" w:space="0" w:color="auto"/>
      </w:divBdr>
    </w:div>
    <w:div w:id="799229164">
      <w:bodyDiv w:val="1"/>
      <w:marLeft w:val="0"/>
      <w:marRight w:val="0"/>
      <w:marTop w:val="0"/>
      <w:marBottom w:val="0"/>
      <w:divBdr>
        <w:top w:val="none" w:sz="0" w:space="0" w:color="auto"/>
        <w:left w:val="none" w:sz="0" w:space="0" w:color="auto"/>
        <w:bottom w:val="none" w:sz="0" w:space="0" w:color="auto"/>
        <w:right w:val="none" w:sz="0" w:space="0" w:color="auto"/>
      </w:divBdr>
    </w:div>
    <w:div w:id="842628849">
      <w:bodyDiv w:val="1"/>
      <w:marLeft w:val="0"/>
      <w:marRight w:val="0"/>
      <w:marTop w:val="0"/>
      <w:marBottom w:val="0"/>
      <w:divBdr>
        <w:top w:val="none" w:sz="0" w:space="0" w:color="auto"/>
        <w:left w:val="none" w:sz="0" w:space="0" w:color="auto"/>
        <w:bottom w:val="none" w:sz="0" w:space="0" w:color="auto"/>
        <w:right w:val="none" w:sz="0" w:space="0" w:color="auto"/>
      </w:divBdr>
    </w:div>
    <w:div w:id="864290356">
      <w:bodyDiv w:val="1"/>
      <w:marLeft w:val="0"/>
      <w:marRight w:val="0"/>
      <w:marTop w:val="0"/>
      <w:marBottom w:val="0"/>
      <w:divBdr>
        <w:top w:val="none" w:sz="0" w:space="0" w:color="auto"/>
        <w:left w:val="none" w:sz="0" w:space="0" w:color="auto"/>
        <w:bottom w:val="none" w:sz="0" w:space="0" w:color="auto"/>
        <w:right w:val="none" w:sz="0" w:space="0" w:color="auto"/>
      </w:divBdr>
    </w:div>
    <w:div w:id="897058632">
      <w:bodyDiv w:val="1"/>
      <w:marLeft w:val="0"/>
      <w:marRight w:val="0"/>
      <w:marTop w:val="0"/>
      <w:marBottom w:val="0"/>
      <w:divBdr>
        <w:top w:val="none" w:sz="0" w:space="0" w:color="auto"/>
        <w:left w:val="none" w:sz="0" w:space="0" w:color="auto"/>
        <w:bottom w:val="none" w:sz="0" w:space="0" w:color="auto"/>
        <w:right w:val="none" w:sz="0" w:space="0" w:color="auto"/>
      </w:divBdr>
    </w:div>
    <w:div w:id="917523774">
      <w:bodyDiv w:val="1"/>
      <w:marLeft w:val="0"/>
      <w:marRight w:val="0"/>
      <w:marTop w:val="0"/>
      <w:marBottom w:val="0"/>
      <w:divBdr>
        <w:top w:val="none" w:sz="0" w:space="0" w:color="auto"/>
        <w:left w:val="none" w:sz="0" w:space="0" w:color="auto"/>
        <w:bottom w:val="none" w:sz="0" w:space="0" w:color="auto"/>
        <w:right w:val="none" w:sz="0" w:space="0" w:color="auto"/>
      </w:divBdr>
    </w:div>
    <w:div w:id="1073548978">
      <w:bodyDiv w:val="1"/>
      <w:marLeft w:val="0"/>
      <w:marRight w:val="0"/>
      <w:marTop w:val="0"/>
      <w:marBottom w:val="0"/>
      <w:divBdr>
        <w:top w:val="none" w:sz="0" w:space="0" w:color="auto"/>
        <w:left w:val="none" w:sz="0" w:space="0" w:color="auto"/>
        <w:bottom w:val="none" w:sz="0" w:space="0" w:color="auto"/>
        <w:right w:val="none" w:sz="0" w:space="0" w:color="auto"/>
      </w:divBdr>
    </w:div>
    <w:div w:id="1216545924">
      <w:bodyDiv w:val="1"/>
      <w:marLeft w:val="0"/>
      <w:marRight w:val="0"/>
      <w:marTop w:val="0"/>
      <w:marBottom w:val="0"/>
      <w:divBdr>
        <w:top w:val="none" w:sz="0" w:space="0" w:color="auto"/>
        <w:left w:val="none" w:sz="0" w:space="0" w:color="auto"/>
        <w:bottom w:val="none" w:sz="0" w:space="0" w:color="auto"/>
        <w:right w:val="none" w:sz="0" w:space="0" w:color="auto"/>
      </w:divBdr>
    </w:div>
    <w:div w:id="1377124032">
      <w:bodyDiv w:val="1"/>
      <w:marLeft w:val="0"/>
      <w:marRight w:val="0"/>
      <w:marTop w:val="0"/>
      <w:marBottom w:val="0"/>
      <w:divBdr>
        <w:top w:val="none" w:sz="0" w:space="0" w:color="auto"/>
        <w:left w:val="none" w:sz="0" w:space="0" w:color="auto"/>
        <w:bottom w:val="none" w:sz="0" w:space="0" w:color="auto"/>
        <w:right w:val="none" w:sz="0" w:space="0" w:color="auto"/>
      </w:divBdr>
    </w:div>
    <w:div w:id="1387534601">
      <w:bodyDiv w:val="1"/>
      <w:marLeft w:val="0"/>
      <w:marRight w:val="0"/>
      <w:marTop w:val="0"/>
      <w:marBottom w:val="0"/>
      <w:divBdr>
        <w:top w:val="none" w:sz="0" w:space="0" w:color="auto"/>
        <w:left w:val="none" w:sz="0" w:space="0" w:color="auto"/>
        <w:bottom w:val="none" w:sz="0" w:space="0" w:color="auto"/>
        <w:right w:val="none" w:sz="0" w:space="0" w:color="auto"/>
      </w:divBdr>
    </w:div>
    <w:div w:id="1417172817">
      <w:bodyDiv w:val="1"/>
      <w:marLeft w:val="0"/>
      <w:marRight w:val="0"/>
      <w:marTop w:val="0"/>
      <w:marBottom w:val="0"/>
      <w:divBdr>
        <w:top w:val="none" w:sz="0" w:space="0" w:color="auto"/>
        <w:left w:val="none" w:sz="0" w:space="0" w:color="auto"/>
        <w:bottom w:val="none" w:sz="0" w:space="0" w:color="auto"/>
        <w:right w:val="none" w:sz="0" w:space="0" w:color="auto"/>
      </w:divBdr>
    </w:div>
    <w:div w:id="1423993137">
      <w:bodyDiv w:val="1"/>
      <w:marLeft w:val="0"/>
      <w:marRight w:val="0"/>
      <w:marTop w:val="0"/>
      <w:marBottom w:val="0"/>
      <w:divBdr>
        <w:top w:val="none" w:sz="0" w:space="0" w:color="auto"/>
        <w:left w:val="none" w:sz="0" w:space="0" w:color="auto"/>
        <w:bottom w:val="none" w:sz="0" w:space="0" w:color="auto"/>
        <w:right w:val="none" w:sz="0" w:space="0" w:color="auto"/>
      </w:divBdr>
    </w:div>
    <w:div w:id="1446387461">
      <w:bodyDiv w:val="1"/>
      <w:marLeft w:val="0"/>
      <w:marRight w:val="0"/>
      <w:marTop w:val="0"/>
      <w:marBottom w:val="0"/>
      <w:divBdr>
        <w:top w:val="none" w:sz="0" w:space="0" w:color="auto"/>
        <w:left w:val="none" w:sz="0" w:space="0" w:color="auto"/>
        <w:bottom w:val="none" w:sz="0" w:space="0" w:color="auto"/>
        <w:right w:val="none" w:sz="0" w:space="0" w:color="auto"/>
      </w:divBdr>
    </w:div>
    <w:div w:id="1452674530">
      <w:bodyDiv w:val="1"/>
      <w:marLeft w:val="0"/>
      <w:marRight w:val="0"/>
      <w:marTop w:val="0"/>
      <w:marBottom w:val="0"/>
      <w:divBdr>
        <w:top w:val="none" w:sz="0" w:space="0" w:color="auto"/>
        <w:left w:val="none" w:sz="0" w:space="0" w:color="auto"/>
        <w:bottom w:val="none" w:sz="0" w:space="0" w:color="auto"/>
        <w:right w:val="none" w:sz="0" w:space="0" w:color="auto"/>
      </w:divBdr>
    </w:div>
    <w:div w:id="1460369975">
      <w:bodyDiv w:val="1"/>
      <w:marLeft w:val="0"/>
      <w:marRight w:val="0"/>
      <w:marTop w:val="0"/>
      <w:marBottom w:val="0"/>
      <w:divBdr>
        <w:top w:val="none" w:sz="0" w:space="0" w:color="auto"/>
        <w:left w:val="none" w:sz="0" w:space="0" w:color="auto"/>
        <w:bottom w:val="none" w:sz="0" w:space="0" w:color="auto"/>
        <w:right w:val="none" w:sz="0" w:space="0" w:color="auto"/>
      </w:divBdr>
    </w:div>
    <w:div w:id="1817870026">
      <w:bodyDiv w:val="1"/>
      <w:marLeft w:val="0"/>
      <w:marRight w:val="0"/>
      <w:marTop w:val="0"/>
      <w:marBottom w:val="0"/>
      <w:divBdr>
        <w:top w:val="none" w:sz="0" w:space="0" w:color="auto"/>
        <w:left w:val="none" w:sz="0" w:space="0" w:color="auto"/>
        <w:bottom w:val="none" w:sz="0" w:space="0" w:color="auto"/>
        <w:right w:val="none" w:sz="0" w:space="0" w:color="auto"/>
      </w:divBdr>
    </w:div>
    <w:div w:id="1837959010">
      <w:bodyDiv w:val="1"/>
      <w:marLeft w:val="0"/>
      <w:marRight w:val="0"/>
      <w:marTop w:val="0"/>
      <w:marBottom w:val="0"/>
      <w:divBdr>
        <w:top w:val="none" w:sz="0" w:space="0" w:color="auto"/>
        <w:left w:val="none" w:sz="0" w:space="0" w:color="auto"/>
        <w:bottom w:val="none" w:sz="0" w:space="0" w:color="auto"/>
        <w:right w:val="none" w:sz="0" w:space="0" w:color="auto"/>
      </w:divBdr>
      <w:divsChild>
        <w:div w:id="1204249141">
          <w:marLeft w:val="0"/>
          <w:marRight w:val="300"/>
          <w:marTop w:val="0"/>
          <w:marBottom w:val="0"/>
          <w:divBdr>
            <w:top w:val="none" w:sz="0" w:space="0" w:color="auto"/>
            <w:left w:val="none" w:sz="0" w:space="0" w:color="auto"/>
            <w:bottom w:val="none" w:sz="0" w:space="0" w:color="auto"/>
            <w:right w:val="none" w:sz="0" w:space="0" w:color="auto"/>
          </w:divBdr>
          <w:divsChild>
            <w:div w:id="1675566120">
              <w:marLeft w:val="0"/>
              <w:marRight w:val="0"/>
              <w:marTop w:val="0"/>
              <w:marBottom w:val="0"/>
              <w:divBdr>
                <w:top w:val="none" w:sz="0" w:space="0" w:color="auto"/>
                <w:left w:val="none" w:sz="0" w:space="0" w:color="auto"/>
                <w:bottom w:val="none" w:sz="0" w:space="0" w:color="auto"/>
                <w:right w:val="none" w:sz="0" w:space="0" w:color="auto"/>
              </w:divBdr>
              <w:divsChild>
                <w:div w:id="584460215">
                  <w:marLeft w:val="0"/>
                  <w:marRight w:val="0"/>
                  <w:marTop w:val="0"/>
                  <w:marBottom w:val="0"/>
                  <w:divBdr>
                    <w:top w:val="none" w:sz="0" w:space="0" w:color="auto"/>
                    <w:left w:val="none" w:sz="0" w:space="0" w:color="auto"/>
                    <w:bottom w:val="none" w:sz="0" w:space="0" w:color="auto"/>
                    <w:right w:val="none" w:sz="0" w:space="0" w:color="auto"/>
                  </w:divBdr>
                  <w:divsChild>
                    <w:div w:id="16222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1467">
          <w:marLeft w:val="0"/>
          <w:marRight w:val="0"/>
          <w:marTop w:val="0"/>
          <w:marBottom w:val="0"/>
          <w:divBdr>
            <w:top w:val="none" w:sz="0" w:space="0" w:color="auto"/>
            <w:left w:val="none" w:sz="0" w:space="0" w:color="auto"/>
            <w:bottom w:val="none" w:sz="0" w:space="0" w:color="auto"/>
            <w:right w:val="none" w:sz="0" w:space="0" w:color="auto"/>
          </w:divBdr>
          <w:divsChild>
            <w:div w:id="5429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349">
      <w:bodyDiv w:val="1"/>
      <w:marLeft w:val="0"/>
      <w:marRight w:val="0"/>
      <w:marTop w:val="0"/>
      <w:marBottom w:val="0"/>
      <w:divBdr>
        <w:top w:val="none" w:sz="0" w:space="0" w:color="auto"/>
        <w:left w:val="none" w:sz="0" w:space="0" w:color="auto"/>
        <w:bottom w:val="none" w:sz="0" w:space="0" w:color="auto"/>
        <w:right w:val="none" w:sz="0" w:space="0" w:color="auto"/>
      </w:divBdr>
    </w:div>
    <w:div w:id="1903758178">
      <w:bodyDiv w:val="1"/>
      <w:marLeft w:val="0"/>
      <w:marRight w:val="0"/>
      <w:marTop w:val="0"/>
      <w:marBottom w:val="0"/>
      <w:divBdr>
        <w:top w:val="none" w:sz="0" w:space="0" w:color="auto"/>
        <w:left w:val="none" w:sz="0" w:space="0" w:color="auto"/>
        <w:bottom w:val="none" w:sz="0" w:space="0" w:color="auto"/>
        <w:right w:val="none" w:sz="0" w:space="0" w:color="auto"/>
      </w:divBdr>
    </w:div>
    <w:div w:id="1945570517">
      <w:bodyDiv w:val="1"/>
      <w:marLeft w:val="0"/>
      <w:marRight w:val="0"/>
      <w:marTop w:val="0"/>
      <w:marBottom w:val="0"/>
      <w:divBdr>
        <w:top w:val="none" w:sz="0" w:space="0" w:color="auto"/>
        <w:left w:val="none" w:sz="0" w:space="0" w:color="auto"/>
        <w:bottom w:val="none" w:sz="0" w:space="0" w:color="auto"/>
        <w:right w:val="none" w:sz="0" w:space="0" w:color="auto"/>
      </w:divBdr>
    </w:div>
    <w:div w:id="2034720034">
      <w:bodyDiv w:val="1"/>
      <w:marLeft w:val="0"/>
      <w:marRight w:val="0"/>
      <w:marTop w:val="0"/>
      <w:marBottom w:val="0"/>
      <w:divBdr>
        <w:top w:val="none" w:sz="0" w:space="0" w:color="auto"/>
        <w:left w:val="none" w:sz="0" w:space="0" w:color="auto"/>
        <w:bottom w:val="none" w:sz="0" w:space="0" w:color="auto"/>
        <w:right w:val="none" w:sz="0" w:space="0" w:color="auto"/>
      </w:divBdr>
    </w:div>
    <w:div w:id="2069187616">
      <w:bodyDiv w:val="1"/>
      <w:marLeft w:val="0"/>
      <w:marRight w:val="0"/>
      <w:marTop w:val="0"/>
      <w:marBottom w:val="0"/>
      <w:divBdr>
        <w:top w:val="none" w:sz="0" w:space="0" w:color="auto"/>
        <w:left w:val="none" w:sz="0" w:space="0" w:color="auto"/>
        <w:bottom w:val="none" w:sz="0" w:space="0" w:color="auto"/>
        <w:right w:val="none" w:sz="0" w:space="0" w:color="auto"/>
      </w:divBdr>
    </w:div>
    <w:div w:id="2074546647">
      <w:bodyDiv w:val="1"/>
      <w:marLeft w:val="0"/>
      <w:marRight w:val="0"/>
      <w:marTop w:val="0"/>
      <w:marBottom w:val="0"/>
      <w:divBdr>
        <w:top w:val="none" w:sz="0" w:space="0" w:color="auto"/>
        <w:left w:val="none" w:sz="0" w:space="0" w:color="auto"/>
        <w:bottom w:val="none" w:sz="0" w:space="0" w:color="auto"/>
        <w:right w:val="none" w:sz="0" w:space="0" w:color="auto"/>
      </w:divBdr>
    </w:div>
    <w:div w:id="211467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usra.mutlu@peramuzesi.org.tr"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eroyan@grup7.com.t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a:ea typeface="Helvetica"/>
        <a:cs typeface="Helvetica"/>
      </a:majorFont>
      <a:minorFont>
        <a:latin typeface="Helvetica"/>
        <a:ea typeface="Helvetica"/>
        <a:cs typeface="Helvetica"/>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3699C-724F-4E95-B7FC-118A01C9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Pages>
  <Words>665</Words>
  <Characters>3796</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Uney</dc:creator>
  <cp:lastModifiedBy>Amber Eroyan</cp:lastModifiedBy>
  <cp:revision>42</cp:revision>
  <dcterms:created xsi:type="dcterms:W3CDTF">2020-01-30T15:15:00Z</dcterms:created>
  <dcterms:modified xsi:type="dcterms:W3CDTF">2020-03-03T07:48:00Z</dcterms:modified>
</cp:coreProperties>
</file>