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54" w:rsidRPr="00701F97" w:rsidRDefault="001374CB" w:rsidP="00701F97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01F97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442335" cy="789940"/>
            <wp:effectExtent l="0" t="0" r="12065" b="0"/>
            <wp:docPr id="1073741825" name="officeArt object" descr="Pera Müzesi 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Pera Müzesi Logo-0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78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8ED" w:rsidRPr="00701F97" w:rsidRDefault="001D66CD" w:rsidP="00E818ED">
      <w:pPr>
        <w:pStyle w:val="BodyA"/>
        <w:tabs>
          <w:tab w:val="left" w:pos="4395"/>
        </w:tabs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:rsidR="00E818ED" w:rsidRPr="00701F97" w:rsidRDefault="001D66CD" w:rsidP="00E818ED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r w:rsidRPr="00701F97">
        <w:rPr>
          <w:rFonts w:ascii="Calibri" w:eastAsia="Calibri" w:hAnsi="Calibri" w:cs="Calibri"/>
          <w:sz w:val="22"/>
          <w:szCs w:val="22"/>
        </w:rPr>
        <w:t>02 Aralık</w:t>
      </w:r>
      <w:r w:rsidRPr="00701F97">
        <w:rPr>
          <w:rFonts w:ascii="Calibri" w:eastAsia="Calibri" w:hAnsi="Calibri" w:cs="Calibri"/>
          <w:sz w:val="22"/>
          <w:szCs w:val="22"/>
          <w:lang w:val="pt-PT"/>
        </w:rPr>
        <w:t xml:space="preserve"> 2017</w:t>
      </w:r>
      <w:r w:rsidRPr="00701F9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1354" w:rsidRPr="00041A94" w:rsidRDefault="00121354">
      <w:pPr>
        <w:pStyle w:val="BodyA"/>
        <w:rPr>
          <w:rFonts w:ascii="Calibri" w:eastAsia="Calibri" w:hAnsi="Calibri" w:cs="Calibri"/>
          <w:b/>
          <w:bCs/>
          <w:sz w:val="20"/>
          <w:szCs w:val="36"/>
        </w:rPr>
      </w:pPr>
    </w:p>
    <w:p w:rsidR="00121354" w:rsidRPr="00041A94" w:rsidRDefault="00A37298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884D69">
        <w:rPr>
          <w:rFonts w:ascii="Calibri" w:eastAsia="Calibri" w:hAnsi="Calibri" w:cs="Calibri"/>
          <w:b/>
          <w:lang w:val="de-DE"/>
        </w:rPr>
        <w:t>Pera M</w:t>
      </w:r>
      <w:r w:rsidRPr="00884D69">
        <w:rPr>
          <w:rFonts w:ascii="Calibri" w:eastAsia="Calibri" w:hAnsi="Calibri" w:cs="Calibri"/>
          <w:b/>
        </w:rPr>
        <w:t xml:space="preserve">üzesi Film </w:t>
      </w:r>
    </w:p>
    <w:p w:rsidR="00121354" w:rsidRDefault="00121354">
      <w:pPr>
        <w:pStyle w:val="BodyA"/>
        <w:jc w:val="center"/>
        <w:rPr>
          <w:sz w:val="10"/>
        </w:rPr>
      </w:pPr>
    </w:p>
    <w:p w:rsidR="00261BAC" w:rsidRPr="00A70432" w:rsidRDefault="003E3B68" w:rsidP="00442138">
      <w:pPr>
        <w:pStyle w:val="BodyA"/>
        <w:jc w:val="center"/>
        <w:rPr>
          <w:sz w:val="40"/>
          <w:szCs w:val="40"/>
        </w:rPr>
      </w:pPr>
      <w:r w:rsidRPr="00A70432">
        <w:rPr>
          <w:rFonts w:ascii="Calibri" w:hAnsi="Calibri" w:cs="Calibri"/>
          <w:b/>
          <w:sz w:val="40"/>
          <w:szCs w:val="40"/>
        </w:rPr>
        <w:t>Pera Film</w:t>
      </w:r>
      <w:r w:rsidR="00C80430" w:rsidRPr="00A70432">
        <w:rPr>
          <w:rFonts w:ascii="Calibri" w:hAnsi="Calibri" w:cs="Calibri"/>
          <w:b/>
          <w:sz w:val="40"/>
          <w:szCs w:val="40"/>
        </w:rPr>
        <w:t>’de Yeni Yılın İlk Konuğu Kediler!</w:t>
      </w:r>
      <w:r w:rsidRPr="00A70432">
        <w:rPr>
          <w:rFonts w:ascii="Calibri" w:hAnsi="Calibri" w:cs="Calibri"/>
          <w:b/>
          <w:sz w:val="40"/>
          <w:szCs w:val="40"/>
        </w:rPr>
        <w:t xml:space="preserve"> </w:t>
      </w:r>
    </w:p>
    <w:p w:rsidR="00442138" w:rsidRPr="00A70432" w:rsidRDefault="001D66CD" w:rsidP="00442138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proofErr w:type="spellStart"/>
      <w:r w:rsidRPr="00A70432">
        <w:rPr>
          <w:rFonts w:ascii="Calibri" w:eastAsia="Calibri" w:hAnsi="Calibri" w:cs="Calibri"/>
          <w:b/>
          <w:bCs/>
          <w:sz w:val="40"/>
          <w:szCs w:val="40"/>
        </w:rPr>
        <w:t>Miyav</w:t>
      </w:r>
      <w:proofErr w:type="spellEnd"/>
      <w:r w:rsidRPr="00A70432">
        <w:rPr>
          <w:rFonts w:ascii="Calibri" w:eastAsia="Calibri" w:hAnsi="Calibri" w:cs="Calibri"/>
          <w:b/>
          <w:bCs/>
          <w:sz w:val="40"/>
          <w:szCs w:val="40"/>
        </w:rPr>
        <w:t xml:space="preserve">! </w:t>
      </w:r>
    </w:p>
    <w:p w:rsidR="00121354" w:rsidRPr="00A70432" w:rsidRDefault="001D66CD" w:rsidP="00E305A0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proofErr w:type="spellStart"/>
      <w:r w:rsidRPr="00A70432">
        <w:rPr>
          <w:rFonts w:ascii="Calibri" w:eastAsia="Calibri" w:hAnsi="Calibri" w:cs="Calibri"/>
          <w:b/>
          <w:bCs/>
          <w:sz w:val="40"/>
          <w:szCs w:val="40"/>
        </w:rPr>
        <w:t>Dilini</w:t>
      </w:r>
      <w:proofErr w:type="spellEnd"/>
      <w:r w:rsidRPr="00A70432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proofErr w:type="spellStart"/>
      <w:r w:rsidRPr="00A70432">
        <w:rPr>
          <w:rFonts w:ascii="Calibri" w:eastAsia="Calibri" w:hAnsi="Calibri" w:cs="Calibri"/>
          <w:b/>
          <w:bCs/>
          <w:sz w:val="40"/>
          <w:szCs w:val="40"/>
        </w:rPr>
        <w:t>Kedi</w:t>
      </w:r>
      <w:proofErr w:type="spellEnd"/>
      <w:r w:rsidRPr="00A70432">
        <w:rPr>
          <w:rFonts w:ascii="Calibri" w:eastAsia="Calibri" w:hAnsi="Calibri" w:cs="Calibri"/>
          <w:b/>
          <w:bCs/>
          <w:sz w:val="40"/>
          <w:szCs w:val="40"/>
        </w:rPr>
        <w:t xml:space="preserve"> Mi </w:t>
      </w:r>
      <w:proofErr w:type="spellStart"/>
      <w:r w:rsidRPr="00A70432">
        <w:rPr>
          <w:rFonts w:ascii="Calibri" w:eastAsia="Calibri" w:hAnsi="Calibri" w:cs="Calibri"/>
          <w:b/>
          <w:bCs/>
          <w:sz w:val="40"/>
          <w:szCs w:val="40"/>
        </w:rPr>
        <w:t>Yuttu</w:t>
      </w:r>
      <w:proofErr w:type="spellEnd"/>
      <w:r w:rsidRPr="00A70432">
        <w:rPr>
          <w:rFonts w:ascii="Calibri" w:eastAsia="Calibri" w:hAnsi="Calibri" w:cs="Calibri"/>
          <w:b/>
          <w:bCs/>
          <w:sz w:val="40"/>
          <w:szCs w:val="40"/>
        </w:rPr>
        <w:t>?</w:t>
      </w:r>
    </w:p>
    <w:p w:rsidR="00041A94" w:rsidRPr="00A70432" w:rsidRDefault="00041A94" w:rsidP="00884D69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121354" w:rsidRPr="00442138" w:rsidRDefault="00261BAC" w:rsidP="00261BAC">
      <w:pPr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442138">
        <w:rPr>
          <w:rFonts w:ascii="Calibri" w:eastAsia="Calibri" w:hAnsi="Calibri" w:cs="Calibri"/>
          <w:b/>
          <w:bCs/>
        </w:rPr>
        <w:t xml:space="preserve"> </w:t>
      </w:r>
      <w:r w:rsidR="001D66CD" w:rsidRPr="00701F97">
        <w:rPr>
          <w:rFonts w:ascii="Calibri" w:eastAsia="Calibri" w:hAnsi="Calibri" w:cs="Calibri"/>
          <w:b/>
        </w:rPr>
        <w:t xml:space="preserve">12 </w:t>
      </w:r>
      <w:proofErr w:type="spellStart"/>
      <w:r w:rsidR="001D66CD" w:rsidRPr="00701F97">
        <w:rPr>
          <w:rFonts w:ascii="Calibri" w:eastAsia="Calibri" w:hAnsi="Calibri" w:cs="Calibri"/>
          <w:b/>
        </w:rPr>
        <w:t>Ocak</w:t>
      </w:r>
      <w:proofErr w:type="spellEnd"/>
      <w:r w:rsidR="001D66CD" w:rsidRPr="00701F97">
        <w:rPr>
          <w:rFonts w:ascii="Calibri" w:eastAsia="Calibri" w:hAnsi="Calibri" w:cs="Calibri"/>
          <w:b/>
        </w:rPr>
        <w:t xml:space="preserve"> – 04 </w:t>
      </w:r>
      <w:proofErr w:type="spellStart"/>
      <w:r w:rsidR="001D66CD" w:rsidRPr="00701F97">
        <w:rPr>
          <w:rFonts w:ascii="Calibri" w:eastAsia="Calibri" w:hAnsi="Calibri" w:cs="Calibri"/>
          <w:b/>
        </w:rPr>
        <w:t>Şubat</w:t>
      </w:r>
      <w:proofErr w:type="spellEnd"/>
      <w:r w:rsidR="001D66CD" w:rsidRPr="00701F97">
        <w:rPr>
          <w:rFonts w:ascii="Calibri" w:eastAsia="Calibri" w:hAnsi="Calibri" w:cs="Calibri"/>
          <w:b/>
        </w:rPr>
        <w:t xml:space="preserve"> </w:t>
      </w:r>
      <w:r w:rsidR="001D66CD" w:rsidRPr="00701F97">
        <w:rPr>
          <w:rFonts w:ascii="Calibri" w:eastAsia="Calibri" w:hAnsi="Calibri" w:cs="Calibri"/>
          <w:b/>
          <w:lang w:val="pt-PT"/>
        </w:rPr>
        <w:t>2018</w:t>
      </w:r>
    </w:p>
    <w:p w:rsidR="00876B98" w:rsidRPr="00442138" w:rsidRDefault="00876B98">
      <w:pPr>
        <w:pStyle w:val="BodyA"/>
        <w:widowControl w:val="0"/>
        <w:jc w:val="both"/>
        <w:rPr>
          <w:rFonts w:ascii="Calibri" w:hAnsi="Calibri" w:cs="Calibri"/>
          <w:b/>
          <w:color w:val="auto"/>
        </w:rPr>
      </w:pPr>
    </w:p>
    <w:p w:rsidR="000917CA" w:rsidRDefault="001D66CD">
      <w:pPr>
        <w:pStyle w:val="AralkYok"/>
        <w:jc w:val="both"/>
        <w:rPr>
          <w:b/>
          <w:sz w:val="28"/>
        </w:rPr>
      </w:pPr>
      <w:proofErr w:type="spellStart"/>
      <w:r w:rsidRPr="00701F97">
        <w:rPr>
          <w:b/>
          <w:color w:val="auto"/>
          <w:sz w:val="28"/>
        </w:rPr>
        <w:t>Pera</w:t>
      </w:r>
      <w:proofErr w:type="spellEnd"/>
      <w:r w:rsidRPr="00701F97">
        <w:rPr>
          <w:b/>
          <w:color w:val="auto"/>
          <w:sz w:val="28"/>
        </w:rPr>
        <w:t xml:space="preserve"> </w:t>
      </w:r>
      <w:proofErr w:type="spellStart"/>
      <w:r w:rsidRPr="00701F97">
        <w:rPr>
          <w:b/>
          <w:color w:val="auto"/>
          <w:sz w:val="28"/>
        </w:rPr>
        <w:t>Müzesi’nin</w:t>
      </w:r>
      <w:proofErr w:type="spellEnd"/>
      <w:r w:rsidRPr="00701F97">
        <w:rPr>
          <w:b/>
          <w:color w:val="auto"/>
          <w:sz w:val="28"/>
        </w:rPr>
        <w:t xml:space="preserve"> </w:t>
      </w:r>
      <w:proofErr w:type="spellStart"/>
      <w:r w:rsidRPr="00701F97">
        <w:rPr>
          <w:b/>
          <w:sz w:val="28"/>
        </w:rPr>
        <w:t>yeni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yıl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için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düzenlediği</w:t>
      </w:r>
      <w:proofErr w:type="spellEnd"/>
      <w:r w:rsidRPr="00701F97">
        <w:rPr>
          <w:b/>
          <w:sz w:val="28"/>
        </w:rPr>
        <w:t xml:space="preserve"> ilk film </w:t>
      </w:r>
      <w:proofErr w:type="spellStart"/>
      <w:r w:rsidRPr="00701F97">
        <w:rPr>
          <w:b/>
          <w:sz w:val="28"/>
        </w:rPr>
        <w:t>programı</w:t>
      </w:r>
      <w:proofErr w:type="spellEnd"/>
      <w:r w:rsidRPr="00701F97">
        <w:rPr>
          <w:b/>
          <w:sz w:val="28"/>
        </w:rPr>
        <w:t xml:space="preserve">, </w:t>
      </w:r>
      <w:proofErr w:type="spellStart"/>
      <w:r w:rsidRPr="00701F97">
        <w:rPr>
          <w:b/>
          <w:sz w:val="28"/>
        </w:rPr>
        <w:t>bilinen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en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merak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uyandırıcı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ve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gizemli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varlıklardan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biri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olan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kedilere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odaklanıyor</w:t>
      </w:r>
      <w:proofErr w:type="spellEnd"/>
      <w:r w:rsidRPr="00701F97">
        <w:rPr>
          <w:b/>
          <w:sz w:val="28"/>
        </w:rPr>
        <w:t xml:space="preserve">. </w:t>
      </w:r>
      <w:proofErr w:type="spellStart"/>
      <w:r w:rsidRPr="00701F97">
        <w:rPr>
          <w:b/>
          <w:sz w:val="28"/>
        </w:rPr>
        <w:t>Pera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Film’in</w:t>
      </w:r>
      <w:proofErr w:type="spellEnd"/>
      <w:r w:rsidRPr="00701F97">
        <w:rPr>
          <w:b/>
          <w:sz w:val="28"/>
        </w:rPr>
        <w:t xml:space="preserve"> “</w:t>
      </w:r>
      <w:proofErr w:type="spellStart"/>
      <w:r w:rsidRPr="00701F97">
        <w:rPr>
          <w:b/>
          <w:sz w:val="28"/>
        </w:rPr>
        <w:t>Miyav</w:t>
      </w:r>
      <w:proofErr w:type="spellEnd"/>
      <w:r w:rsidRPr="00701F97">
        <w:rPr>
          <w:b/>
          <w:sz w:val="28"/>
        </w:rPr>
        <w:t xml:space="preserve">! </w:t>
      </w:r>
      <w:proofErr w:type="spellStart"/>
      <w:r w:rsidRPr="00701F97">
        <w:rPr>
          <w:b/>
          <w:sz w:val="28"/>
        </w:rPr>
        <w:t>Dilini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Kedi</w:t>
      </w:r>
      <w:proofErr w:type="spellEnd"/>
      <w:r w:rsidRPr="00701F97">
        <w:rPr>
          <w:b/>
          <w:sz w:val="28"/>
        </w:rPr>
        <w:t xml:space="preserve"> Mi </w:t>
      </w:r>
      <w:proofErr w:type="spellStart"/>
      <w:r w:rsidRPr="00701F97">
        <w:rPr>
          <w:b/>
          <w:sz w:val="28"/>
        </w:rPr>
        <w:t>Yuttu</w:t>
      </w:r>
      <w:proofErr w:type="spellEnd"/>
      <w:r w:rsidRPr="00701F97">
        <w:rPr>
          <w:b/>
          <w:sz w:val="28"/>
        </w:rPr>
        <w:t xml:space="preserve">?” </w:t>
      </w:r>
      <w:proofErr w:type="spellStart"/>
      <w:r w:rsidRPr="00701F97">
        <w:rPr>
          <w:b/>
          <w:sz w:val="28"/>
        </w:rPr>
        <w:t>programı</w:t>
      </w:r>
      <w:proofErr w:type="spellEnd"/>
      <w:r w:rsidRPr="00701F97">
        <w:rPr>
          <w:b/>
          <w:sz w:val="28"/>
        </w:rPr>
        <w:t xml:space="preserve"> son </w:t>
      </w:r>
      <w:proofErr w:type="spellStart"/>
      <w:r w:rsidRPr="00701F97">
        <w:rPr>
          <w:b/>
          <w:sz w:val="28"/>
        </w:rPr>
        <w:t>dönemde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beyazperdede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yer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alan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kedi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hikâyelerine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ışık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tutarken</w:t>
      </w:r>
      <w:proofErr w:type="spellEnd"/>
      <w:r w:rsidRPr="00701F97">
        <w:rPr>
          <w:b/>
          <w:sz w:val="28"/>
        </w:rPr>
        <w:t xml:space="preserve">, </w:t>
      </w:r>
      <w:proofErr w:type="spellStart"/>
      <w:r w:rsidRPr="00701F97">
        <w:rPr>
          <w:b/>
          <w:sz w:val="28"/>
        </w:rPr>
        <w:t>dünyanın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dört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bir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yanında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çeşitli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şehir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efsanelerine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konu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edilen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bu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şaşırtıcı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hayvanlara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bir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selam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niteliği</w:t>
      </w:r>
      <w:proofErr w:type="spellEnd"/>
      <w:r w:rsidRPr="00701F97">
        <w:rPr>
          <w:b/>
          <w:sz w:val="28"/>
        </w:rPr>
        <w:t xml:space="preserve"> </w:t>
      </w:r>
      <w:proofErr w:type="spellStart"/>
      <w:r w:rsidRPr="00701F97">
        <w:rPr>
          <w:b/>
          <w:sz w:val="28"/>
        </w:rPr>
        <w:t>taşıyor</w:t>
      </w:r>
      <w:proofErr w:type="spellEnd"/>
      <w:r w:rsidRPr="00701F97">
        <w:rPr>
          <w:b/>
          <w:sz w:val="28"/>
        </w:rPr>
        <w:t>.</w:t>
      </w:r>
    </w:p>
    <w:p w:rsidR="001374CB" w:rsidRDefault="001374CB" w:rsidP="00701F97">
      <w:pPr>
        <w:pStyle w:val="AralkYok"/>
        <w:jc w:val="both"/>
      </w:pPr>
    </w:p>
    <w:p w:rsidR="001374CB" w:rsidRDefault="00807909" w:rsidP="00701F97">
      <w:pPr>
        <w:pStyle w:val="AralkYok"/>
        <w:jc w:val="both"/>
        <w:rPr>
          <w:color w:val="auto"/>
        </w:rPr>
      </w:pPr>
      <w:proofErr w:type="spellStart"/>
      <w:r w:rsidRPr="007753D4">
        <w:rPr>
          <w:color w:val="auto"/>
        </w:rPr>
        <w:t>Pera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Film’in</w:t>
      </w:r>
      <w:proofErr w:type="spellEnd"/>
      <w:r w:rsidRPr="007753D4">
        <w:rPr>
          <w:color w:val="auto"/>
        </w:rPr>
        <w:t>,</w:t>
      </w:r>
      <w:r w:rsidR="007818E2">
        <w:rPr>
          <w:color w:val="auto"/>
        </w:rPr>
        <w:t xml:space="preserve"> </w:t>
      </w:r>
      <w:r w:rsidR="001D66CD" w:rsidRPr="00701F97">
        <w:rPr>
          <w:b/>
          <w:color w:val="auto"/>
        </w:rPr>
        <w:t xml:space="preserve">10 Ocak-04 </w:t>
      </w:r>
      <w:proofErr w:type="spellStart"/>
      <w:r w:rsidR="001D66CD" w:rsidRPr="00701F97">
        <w:rPr>
          <w:b/>
          <w:color w:val="auto"/>
        </w:rPr>
        <w:t>Şubat</w:t>
      </w:r>
      <w:proofErr w:type="spellEnd"/>
      <w:r w:rsidR="001D66CD" w:rsidRPr="00701F97">
        <w:rPr>
          <w:b/>
          <w:color w:val="auto"/>
        </w:rPr>
        <w:t xml:space="preserve"> 2018 </w:t>
      </w:r>
      <w:proofErr w:type="spellStart"/>
      <w:r w:rsidRPr="007753D4">
        <w:rPr>
          <w:color w:val="auto"/>
        </w:rPr>
        <w:t>tarihleri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arasında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sinemaseverlerle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buluşturduğu</w:t>
      </w:r>
      <w:proofErr w:type="spellEnd"/>
      <w:r w:rsidRPr="007753D4">
        <w:rPr>
          <w:color w:val="auto"/>
        </w:rPr>
        <w:t xml:space="preserve"> </w:t>
      </w:r>
      <w:r w:rsidR="001D66CD" w:rsidRPr="00701F97">
        <w:rPr>
          <w:b/>
          <w:color w:val="auto"/>
        </w:rPr>
        <w:t>“</w:t>
      </w:r>
      <w:proofErr w:type="spellStart"/>
      <w:r w:rsidR="001D66CD" w:rsidRPr="00701F97">
        <w:rPr>
          <w:b/>
          <w:color w:val="auto"/>
        </w:rPr>
        <w:t>Miyav</w:t>
      </w:r>
      <w:proofErr w:type="spellEnd"/>
      <w:r w:rsidR="001D66CD" w:rsidRPr="00701F97">
        <w:rPr>
          <w:b/>
          <w:color w:val="auto"/>
        </w:rPr>
        <w:t xml:space="preserve">! </w:t>
      </w:r>
      <w:proofErr w:type="spellStart"/>
      <w:r w:rsidR="001D66CD" w:rsidRPr="00701F97">
        <w:rPr>
          <w:b/>
          <w:color w:val="auto"/>
        </w:rPr>
        <w:t>Dilini</w:t>
      </w:r>
      <w:proofErr w:type="spellEnd"/>
      <w:r w:rsidR="001D66CD" w:rsidRPr="00701F97">
        <w:rPr>
          <w:b/>
          <w:color w:val="auto"/>
        </w:rPr>
        <w:t xml:space="preserve"> </w:t>
      </w:r>
      <w:proofErr w:type="spellStart"/>
      <w:r w:rsidR="001D66CD" w:rsidRPr="00701F97">
        <w:rPr>
          <w:b/>
          <w:color w:val="auto"/>
        </w:rPr>
        <w:t>Kedi</w:t>
      </w:r>
      <w:proofErr w:type="spellEnd"/>
      <w:r w:rsidR="001D66CD" w:rsidRPr="00701F97">
        <w:rPr>
          <w:b/>
          <w:color w:val="auto"/>
        </w:rPr>
        <w:t xml:space="preserve"> Mi </w:t>
      </w:r>
      <w:proofErr w:type="spellStart"/>
      <w:r w:rsidR="001D66CD" w:rsidRPr="00701F97">
        <w:rPr>
          <w:b/>
          <w:color w:val="auto"/>
        </w:rPr>
        <w:t>Yuttu</w:t>
      </w:r>
      <w:proofErr w:type="spellEnd"/>
      <w:r w:rsidR="001D66CD" w:rsidRPr="00701F97">
        <w:rPr>
          <w:b/>
          <w:color w:val="auto"/>
        </w:rPr>
        <w:t>?”</w:t>
      </w:r>
      <w:r w:rsidRPr="007753D4">
        <w:rPr>
          <w:i/>
          <w:color w:val="auto"/>
        </w:rPr>
        <w:t xml:space="preserve"> </w:t>
      </w:r>
      <w:r w:rsidRPr="007753D4">
        <w:rPr>
          <w:color w:val="auto"/>
        </w:rPr>
        <w:t xml:space="preserve">film </w:t>
      </w:r>
      <w:proofErr w:type="spellStart"/>
      <w:r w:rsidRPr="007753D4">
        <w:rPr>
          <w:color w:val="auto"/>
        </w:rPr>
        <w:t>programı</w:t>
      </w:r>
      <w:proofErr w:type="spellEnd"/>
      <w:r w:rsidRPr="007753D4">
        <w:rPr>
          <w:color w:val="auto"/>
        </w:rPr>
        <w:t xml:space="preserve">, </w:t>
      </w:r>
      <w:proofErr w:type="spellStart"/>
      <w:r w:rsidRPr="007753D4">
        <w:rPr>
          <w:color w:val="auto"/>
        </w:rPr>
        <w:t>Fransa’dan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Türkiye’ye</w:t>
      </w:r>
      <w:proofErr w:type="spellEnd"/>
      <w:r w:rsidRPr="007753D4">
        <w:rPr>
          <w:color w:val="auto"/>
        </w:rPr>
        <w:t xml:space="preserve">, </w:t>
      </w:r>
      <w:proofErr w:type="spellStart"/>
      <w:r w:rsidRPr="007753D4">
        <w:rPr>
          <w:color w:val="auto"/>
        </w:rPr>
        <w:t>Japonya’dan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Amerika’ya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anlatılan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kedi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hikâyelerine</w:t>
      </w:r>
      <w:proofErr w:type="spellEnd"/>
      <w:r w:rsidRPr="007753D4">
        <w:rPr>
          <w:color w:val="auto"/>
        </w:rPr>
        <w:t xml:space="preserve"> </w:t>
      </w:r>
      <w:proofErr w:type="spellStart"/>
      <w:r w:rsidR="000917CA">
        <w:rPr>
          <w:color w:val="auto"/>
        </w:rPr>
        <w:t>odaklanıyor</w:t>
      </w:r>
      <w:proofErr w:type="spellEnd"/>
      <w:r w:rsidRPr="007753D4">
        <w:rPr>
          <w:color w:val="auto"/>
        </w:rPr>
        <w:t xml:space="preserve">. Program </w:t>
      </w:r>
      <w:proofErr w:type="spellStart"/>
      <w:r w:rsidRPr="007753D4">
        <w:rPr>
          <w:color w:val="auto"/>
        </w:rPr>
        <w:t>kapsamında</w:t>
      </w:r>
      <w:proofErr w:type="spellEnd"/>
      <w:r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dokuz</w:t>
      </w:r>
      <w:proofErr w:type="spellEnd"/>
      <w:r w:rsidRPr="007753D4">
        <w:rPr>
          <w:color w:val="auto"/>
        </w:rPr>
        <w:t xml:space="preserve"> film </w:t>
      </w:r>
      <w:proofErr w:type="spellStart"/>
      <w:r w:rsidRPr="007753D4">
        <w:rPr>
          <w:color w:val="auto"/>
        </w:rPr>
        <w:t>gösteriliyor</w:t>
      </w:r>
      <w:proofErr w:type="spellEnd"/>
      <w:r w:rsidRPr="007753D4">
        <w:rPr>
          <w:color w:val="auto"/>
        </w:rPr>
        <w:t xml:space="preserve">: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Hırsız</w:t>
      </w:r>
      <w:proofErr w:type="spellEnd"/>
      <w:r w:rsidR="001D66CD"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Kedi</w:t>
      </w:r>
      <w:proofErr w:type="spellEnd"/>
      <w:r w:rsidR="001D66CD"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Paris’te</w:t>
      </w:r>
      <w:proofErr w:type="spellEnd"/>
      <w:r w:rsidRPr="007753D4">
        <w:rPr>
          <w:color w:val="auto"/>
          <w:bdr w:val="none" w:sz="0" w:space="0" w:color="auto" w:frame="1"/>
        </w:rPr>
        <w:t xml:space="preserve"> (</w:t>
      </w:r>
      <w:r w:rsidRPr="007753D4">
        <w:rPr>
          <w:color w:val="auto"/>
        </w:rPr>
        <w:t xml:space="preserve">Jean-Loup </w:t>
      </w:r>
      <w:proofErr w:type="spellStart"/>
      <w:r w:rsidRPr="007753D4">
        <w:rPr>
          <w:color w:val="auto"/>
        </w:rPr>
        <w:t>Felicioli</w:t>
      </w:r>
      <w:proofErr w:type="spellEnd"/>
      <w:r w:rsidRPr="007753D4">
        <w:rPr>
          <w:color w:val="auto"/>
        </w:rPr>
        <w:t xml:space="preserve">, Alain </w:t>
      </w:r>
      <w:proofErr w:type="spellStart"/>
      <w:r w:rsidRPr="007753D4">
        <w:rPr>
          <w:color w:val="auto"/>
        </w:rPr>
        <w:t>Gagnol</w:t>
      </w:r>
      <w:proofErr w:type="spellEnd"/>
      <w:r w:rsidRPr="007753D4">
        <w:rPr>
          <w:color w:val="auto"/>
          <w:bdr w:val="none" w:sz="0" w:space="0" w:color="auto" w:frame="1"/>
        </w:rPr>
        <w:t xml:space="preserve">, 2010), </w:t>
      </w:r>
      <w:proofErr w:type="spellStart"/>
      <w:r w:rsidRPr="00701F97">
        <w:rPr>
          <w:b/>
          <w:color w:val="auto"/>
          <w:bdr w:val="none" w:sz="0" w:space="0" w:color="auto" w:frame="1"/>
        </w:rPr>
        <w:t>Gelecek</w:t>
      </w:r>
      <w:proofErr w:type="spellEnd"/>
      <w:r w:rsidRPr="007753D4">
        <w:rPr>
          <w:color w:val="auto"/>
          <w:bdr w:val="none" w:sz="0" w:space="0" w:color="auto" w:frame="1"/>
        </w:rPr>
        <w:t xml:space="preserve"> (</w:t>
      </w:r>
      <w:r w:rsidRPr="007753D4">
        <w:rPr>
          <w:color w:val="auto"/>
        </w:rPr>
        <w:t>Miranda July</w:t>
      </w:r>
      <w:r w:rsidRPr="007753D4">
        <w:rPr>
          <w:color w:val="auto"/>
          <w:bdr w:val="none" w:sz="0" w:space="0" w:color="auto" w:frame="1"/>
        </w:rPr>
        <w:t xml:space="preserve">, 2011), </w:t>
      </w:r>
      <w:proofErr w:type="spellStart"/>
      <w:r w:rsidRPr="00701F97">
        <w:rPr>
          <w:b/>
          <w:color w:val="auto"/>
          <w:bdr w:val="none" w:sz="0" w:space="0" w:color="auto" w:frame="1"/>
        </w:rPr>
        <w:t>Kedi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Pr="00701F97">
        <w:rPr>
          <w:b/>
          <w:color w:val="auto"/>
          <w:bdr w:val="none" w:sz="0" w:space="0" w:color="auto" w:frame="1"/>
        </w:rPr>
        <w:t>Kiralama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Pr="00701F97">
        <w:rPr>
          <w:b/>
          <w:color w:val="auto"/>
          <w:bdr w:val="none" w:sz="0" w:space="0" w:color="auto" w:frame="1"/>
        </w:rPr>
        <w:t>Servisi</w:t>
      </w:r>
      <w:proofErr w:type="spellEnd"/>
      <w:r w:rsidRPr="007753D4">
        <w:rPr>
          <w:color w:val="auto"/>
          <w:bdr w:val="none" w:sz="0" w:space="0" w:color="auto" w:frame="1"/>
        </w:rPr>
        <w:t xml:space="preserve"> (</w:t>
      </w:r>
      <w:r w:rsidRPr="007753D4">
        <w:rPr>
          <w:color w:val="auto"/>
        </w:rPr>
        <w:t xml:space="preserve">Naoko </w:t>
      </w:r>
      <w:proofErr w:type="spellStart"/>
      <w:r w:rsidRPr="007753D4">
        <w:rPr>
          <w:color w:val="auto"/>
        </w:rPr>
        <w:t>Ogigami</w:t>
      </w:r>
      <w:proofErr w:type="spellEnd"/>
      <w:r w:rsidRPr="007753D4">
        <w:rPr>
          <w:color w:val="auto"/>
          <w:bdr w:val="none" w:sz="0" w:space="0" w:color="auto" w:frame="1"/>
        </w:rPr>
        <w:t xml:space="preserve">, 2012), </w:t>
      </w:r>
      <w:proofErr w:type="spellStart"/>
      <w:r w:rsidRPr="00701F97">
        <w:rPr>
          <w:b/>
          <w:color w:val="auto"/>
          <w:bdr w:val="none" w:sz="0" w:space="0" w:color="auto" w:frame="1"/>
        </w:rPr>
        <w:t>Tuhaf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Pr="00701F97">
        <w:rPr>
          <w:b/>
          <w:color w:val="auto"/>
          <w:bdr w:val="none" w:sz="0" w:space="0" w:color="auto" w:frame="1"/>
        </w:rPr>
        <w:t>Kedicik</w:t>
      </w:r>
      <w:proofErr w:type="spellEnd"/>
      <w:r w:rsidRPr="007753D4">
        <w:rPr>
          <w:color w:val="auto"/>
          <w:bdr w:val="none" w:sz="0" w:space="0" w:color="auto" w:frame="1"/>
        </w:rPr>
        <w:t xml:space="preserve"> (</w:t>
      </w:r>
      <w:r w:rsidRPr="007753D4">
        <w:rPr>
          <w:color w:val="auto"/>
        </w:rPr>
        <w:t xml:space="preserve">Ramon </w:t>
      </w:r>
      <w:proofErr w:type="spellStart"/>
      <w:r w:rsidRPr="007753D4">
        <w:rPr>
          <w:color w:val="auto"/>
        </w:rPr>
        <w:t>Zürcher</w:t>
      </w:r>
      <w:proofErr w:type="spellEnd"/>
      <w:r w:rsidRPr="007753D4">
        <w:rPr>
          <w:color w:val="auto"/>
          <w:bdr w:val="none" w:sz="0" w:space="0" w:color="auto" w:frame="1"/>
        </w:rPr>
        <w:t xml:space="preserve">, 2013), </w:t>
      </w:r>
      <w:proofErr w:type="spellStart"/>
      <w:r w:rsidRPr="00701F97">
        <w:rPr>
          <w:b/>
          <w:color w:val="auto"/>
          <w:bdr w:val="none" w:sz="0" w:space="0" w:color="auto" w:frame="1"/>
        </w:rPr>
        <w:t>Kedi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</w:t>
      </w:r>
      <w:r w:rsidRPr="007753D4">
        <w:rPr>
          <w:color w:val="auto"/>
          <w:bdr w:val="none" w:sz="0" w:space="0" w:color="auto" w:frame="1"/>
        </w:rPr>
        <w:t>(</w:t>
      </w:r>
      <w:r w:rsidRPr="007753D4">
        <w:rPr>
          <w:color w:val="auto"/>
        </w:rPr>
        <w:t>Ceyda Torun</w:t>
      </w:r>
      <w:r w:rsidRPr="007753D4">
        <w:rPr>
          <w:color w:val="auto"/>
          <w:bdr w:val="none" w:sz="0" w:space="0" w:color="auto" w:frame="1"/>
        </w:rPr>
        <w:t xml:space="preserve">, 2010), </w:t>
      </w:r>
      <w:proofErr w:type="spellStart"/>
      <w:r w:rsidRPr="00701F97">
        <w:rPr>
          <w:b/>
          <w:color w:val="auto"/>
          <w:bdr w:val="none" w:sz="0" w:space="0" w:color="auto" w:frame="1"/>
        </w:rPr>
        <w:t>Kedilere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Pr="00701F97">
        <w:rPr>
          <w:b/>
          <w:color w:val="auto"/>
          <w:bdr w:val="none" w:sz="0" w:space="0" w:color="auto" w:frame="1"/>
        </w:rPr>
        <w:t>Alerjisi</w:t>
      </w:r>
      <w:proofErr w:type="spellEnd"/>
      <w:r w:rsidRPr="00701F97">
        <w:rPr>
          <w:b/>
          <w:color w:val="auto"/>
          <w:bdr w:val="none" w:sz="0" w:space="0" w:color="auto" w:frame="1"/>
        </w:rPr>
        <w:t xml:space="preserve"> Var</w:t>
      </w:r>
      <w:r w:rsidRPr="007753D4">
        <w:rPr>
          <w:color w:val="auto"/>
        </w:rPr>
        <w:t xml:space="preserve"> (Michael Reich, 2016), </w:t>
      </w:r>
      <w:proofErr w:type="spellStart"/>
      <w:r w:rsidRPr="00701F97">
        <w:rPr>
          <w:b/>
          <w:color w:val="auto"/>
        </w:rPr>
        <w:t>Tekir</w:t>
      </w:r>
      <w:proofErr w:type="spellEnd"/>
      <w:r w:rsidRPr="007753D4">
        <w:rPr>
          <w:color w:val="auto"/>
        </w:rPr>
        <w:t xml:space="preserve"> (</w:t>
      </w:r>
      <w:proofErr w:type="spellStart"/>
      <w:r w:rsidRPr="007753D4">
        <w:rPr>
          <w:color w:val="auto"/>
        </w:rPr>
        <w:t>Händl</w:t>
      </w:r>
      <w:proofErr w:type="spellEnd"/>
      <w:r w:rsidRPr="007753D4">
        <w:rPr>
          <w:color w:val="auto"/>
        </w:rPr>
        <w:t xml:space="preserve"> Klaus, 2016), </w:t>
      </w:r>
      <w:proofErr w:type="spellStart"/>
      <w:r w:rsidRPr="00701F97">
        <w:rPr>
          <w:b/>
          <w:color w:val="auto"/>
        </w:rPr>
        <w:t>Samuray</w:t>
      </w:r>
      <w:proofErr w:type="spellEnd"/>
      <w:r w:rsidRPr="00701F97">
        <w:rPr>
          <w:b/>
          <w:color w:val="auto"/>
        </w:rPr>
        <w:t xml:space="preserve"> </w:t>
      </w:r>
      <w:proofErr w:type="spellStart"/>
      <w:r w:rsidRPr="00701F97">
        <w:rPr>
          <w:b/>
          <w:color w:val="auto"/>
        </w:rPr>
        <w:t>Kedi</w:t>
      </w:r>
      <w:proofErr w:type="spellEnd"/>
      <w:r w:rsidRPr="007753D4">
        <w:rPr>
          <w:color w:val="auto"/>
        </w:rPr>
        <w:t xml:space="preserve"> (Takeshi Watanabe, Yoshitaka Yamaguchi</w:t>
      </w:r>
      <w:r w:rsidR="00126F56" w:rsidRPr="007753D4">
        <w:rPr>
          <w:color w:val="auto"/>
        </w:rPr>
        <w:t xml:space="preserve">, 2014), </w:t>
      </w:r>
      <w:proofErr w:type="spellStart"/>
      <w:r w:rsidR="00126F56" w:rsidRPr="00701F97">
        <w:rPr>
          <w:b/>
          <w:color w:val="auto"/>
        </w:rPr>
        <w:t>Kedi</w:t>
      </w:r>
      <w:proofErr w:type="spellEnd"/>
      <w:r w:rsidR="00126F56" w:rsidRPr="00701F97">
        <w:rPr>
          <w:b/>
          <w:color w:val="auto"/>
        </w:rPr>
        <w:t xml:space="preserve"> N</w:t>
      </w:r>
      <w:r w:rsidRPr="00701F97">
        <w:rPr>
          <w:b/>
          <w:color w:val="auto"/>
        </w:rPr>
        <w:t>inja</w:t>
      </w:r>
      <w:r w:rsidRPr="007753D4">
        <w:rPr>
          <w:color w:val="auto"/>
        </w:rPr>
        <w:t xml:space="preserve"> (Takeshi Watanabe, 2017).  </w:t>
      </w:r>
    </w:p>
    <w:p w:rsidR="001374CB" w:rsidRDefault="001374CB" w:rsidP="00701F97">
      <w:pPr>
        <w:pStyle w:val="AralkYok"/>
        <w:jc w:val="both"/>
      </w:pPr>
    </w:p>
    <w:p w:rsidR="001374CB" w:rsidRDefault="00807909" w:rsidP="00701F97">
      <w:pPr>
        <w:pStyle w:val="AralkYok"/>
        <w:jc w:val="both"/>
        <w:rPr>
          <w:color w:val="auto"/>
        </w:rPr>
      </w:pPr>
      <w:r w:rsidRPr="007753D4">
        <w:t xml:space="preserve">Program </w:t>
      </w:r>
      <w:proofErr w:type="spellStart"/>
      <w:r w:rsidRPr="007753D4">
        <w:t>kapsamında</w:t>
      </w:r>
      <w:proofErr w:type="spellEnd"/>
      <w:r w:rsidRPr="007753D4">
        <w:t xml:space="preserve"> </w:t>
      </w:r>
      <w:proofErr w:type="spellStart"/>
      <w:r w:rsidRPr="007753D4">
        <w:t>gösterilen</w:t>
      </w:r>
      <w:proofErr w:type="spellEnd"/>
      <w:r w:rsidRPr="007753D4">
        <w:t xml:space="preserve">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Hırsız</w:t>
      </w:r>
      <w:proofErr w:type="spellEnd"/>
      <w:r w:rsidR="001D66CD"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Kedi</w:t>
      </w:r>
      <w:proofErr w:type="spellEnd"/>
      <w:r w:rsidR="001D66CD"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="001D66CD" w:rsidRPr="00701F97">
        <w:rPr>
          <w:b/>
          <w:color w:val="auto"/>
          <w:bdr w:val="none" w:sz="0" w:space="0" w:color="auto" w:frame="1"/>
        </w:rPr>
        <w:t>Paris’te</w:t>
      </w:r>
      <w:proofErr w:type="spellEnd"/>
      <w:r w:rsidR="001D66CD" w:rsidRPr="00701F97">
        <w:rPr>
          <w:b/>
          <w:color w:val="auto"/>
          <w:bdr w:val="none" w:sz="0" w:space="0" w:color="auto" w:frame="1"/>
        </w:rPr>
        <w:t xml:space="preserve"> </w:t>
      </w:r>
      <w:r w:rsidRPr="007753D4">
        <w:rPr>
          <w:color w:val="auto"/>
          <w:bdr w:val="none" w:sz="0" w:space="0" w:color="auto" w:frame="1"/>
        </w:rPr>
        <w:t>(</w:t>
      </w:r>
      <w:r w:rsidR="007753D4" w:rsidRPr="007753D4">
        <w:rPr>
          <w:bdr w:val="none" w:sz="0" w:space="0" w:color="auto"/>
        </w:rPr>
        <w:t>A Cat in Paris</w:t>
      </w:r>
      <w:r w:rsidR="007753D4" w:rsidRPr="007753D4">
        <w:rPr>
          <w:color w:val="auto"/>
          <w:bdr w:val="none" w:sz="0" w:space="0" w:color="auto" w:frame="1"/>
        </w:rPr>
        <w:t xml:space="preserve">, </w:t>
      </w:r>
      <w:r w:rsidRPr="007753D4">
        <w:rPr>
          <w:color w:val="auto"/>
          <w:bdr w:val="none" w:sz="0" w:space="0" w:color="auto" w:frame="1"/>
        </w:rPr>
        <w:t>2010)</w:t>
      </w:r>
      <w:r w:rsidRPr="007753D4">
        <w:t xml:space="preserve">, </w:t>
      </w:r>
      <w:proofErr w:type="spellStart"/>
      <w:r w:rsidR="00126F56" w:rsidRPr="007753D4">
        <w:t>ikili</w:t>
      </w:r>
      <w:proofErr w:type="spellEnd"/>
      <w:r w:rsidR="00126F56" w:rsidRPr="007753D4">
        <w:t xml:space="preserve"> </w:t>
      </w:r>
      <w:proofErr w:type="spellStart"/>
      <w:r w:rsidR="00126F56" w:rsidRPr="007753D4">
        <w:rPr>
          <w:color w:val="auto"/>
        </w:rPr>
        <w:t>bir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hayat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süren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kedi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Pr="007753D4">
        <w:rPr>
          <w:color w:val="auto"/>
        </w:rPr>
        <w:t>Dino’nun</w:t>
      </w:r>
      <w:proofErr w:type="spellEnd"/>
      <w:r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hik</w:t>
      </w:r>
      <w:r w:rsidR="00126F56" w:rsidRPr="007753D4">
        <w:rPr>
          <w:rStyle w:val="Vurgu"/>
          <w:bCs/>
          <w:i w:val="0"/>
          <w:iCs w:val="0"/>
          <w:color w:val="auto"/>
          <w:shd w:val="clear" w:color="auto" w:fill="FFFFFF"/>
        </w:rPr>
        <w:t>â</w:t>
      </w:r>
      <w:r w:rsidR="00126F56" w:rsidRPr="007753D4">
        <w:rPr>
          <w:color w:val="auto"/>
        </w:rPr>
        <w:t>yesini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kahkaha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dolu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bir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animasyon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filmiyle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görselleştir</w:t>
      </w:r>
      <w:r w:rsidR="00062425" w:rsidRPr="007753D4">
        <w:rPr>
          <w:color w:val="auto"/>
        </w:rPr>
        <w:t>iyor</w:t>
      </w:r>
      <w:proofErr w:type="spellEnd"/>
      <w:r w:rsidR="00062425" w:rsidRPr="007753D4">
        <w:rPr>
          <w:color w:val="auto"/>
        </w:rPr>
        <w:t>.</w:t>
      </w:r>
      <w:r w:rsidR="001B7162" w:rsidRPr="007753D4">
        <w:rPr>
          <w:color w:val="auto"/>
        </w:rPr>
        <w:t xml:space="preserve"> </w:t>
      </w:r>
      <w:r w:rsidR="000D2319" w:rsidRPr="007753D4">
        <w:rPr>
          <w:color w:val="auto"/>
        </w:rPr>
        <w:t xml:space="preserve">İlk </w:t>
      </w:r>
      <w:proofErr w:type="spellStart"/>
      <w:r w:rsidR="000D2319" w:rsidRPr="007753D4">
        <w:rPr>
          <w:color w:val="auto"/>
        </w:rPr>
        <w:t>gösterimi</w:t>
      </w:r>
      <w:proofErr w:type="spellEnd"/>
      <w:r w:rsidR="000D2319" w:rsidRPr="007753D4">
        <w:rPr>
          <w:color w:val="auto"/>
        </w:rPr>
        <w:t xml:space="preserve"> Berlin Film </w:t>
      </w:r>
      <w:proofErr w:type="spellStart"/>
      <w:r w:rsidR="000D2319" w:rsidRPr="007753D4">
        <w:rPr>
          <w:color w:val="auto"/>
        </w:rPr>
        <w:t>Festivali’nde</w:t>
      </w:r>
      <w:proofErr w:type="spellEnd"/>
      <w:r w:rsidR="000D2319" w:rsidRPr="007753D4">
        <w:rPr>
          <w:color w:val="auto"/>
        </w:rPr>
        <w:t xml:space="preserve"> </w:t>
      </w:r>
      <w:proofErr w:type="spellStart"/>
      <w:r w:rsidR="000D2319" w:rsidRPr="007753D4">
        <w:rPr>
          <w:color w:val="auto"/>
        </w:rPr>
        <w:t>yapılan</w:t>
      </w:r>
      <w:proofErr w:type="spellEnd"/>
      <w:r w:rsidR="000D2319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filmi</w:t>
      </w:r>
      <w:r w:rsidR="00126F56" w:rsidRPr="007753D4">
        <w:rPr>
          <w:color w:val="auto"/>
        </w:rPr>
        <w:t>n</w:t>
      </w:r>
      <w:proofErr w:type="spellEnd"/>
      <w:r w:rsidR="00126F56" w:rsidRPr="007753D4">
        <w:rPr>
          <w:color w:val="auto"/>
        </w:rPr>
        <w:t xml:space="preserve"> </w:t>
      </w:r>
      <w:proofErr w:type="spellStart"/>
      <w:r w:rsidR="00126F56" w:rsidRPr="007753D4">
        <w:rPr>
          <w:color w:val="auto"/>
        </w:rPr>
        <w:t>yönetmenliğini</w:t>
      </w:r>
      <w:proofErr w:type="spellEnd"/>
      <w:r w:rsidR="00126F56" w:rsidRPr="007753D4">
        <w:rPr>
          <w:color w:val="auto"/>
        </w:rPr>
        <w:t xml:space="preserve"> Jean-Loup </w:t>
      </w:r>
      <w:proofErr w:type="spellStart"/>
      <w:r w:rsidR="00126F56" w:rsidRPr="007753D4">
        <w:rPr>
          <w:color w:val="auto"/>
        </w:rPr>
        <w:t>Felici</w:t>
      </w:r>
      <w:r w:rsidR="00AF5473" w:rsidRPr="007753D4">
        <w:rPr>
          <w:color w:val="auto"/>
        </w:rPr>
        <w:t>oli</w:t>
      </w:r>
      <w:proofErr w:type="spellEnd"/>
      <w:r w:rsidR="00AF5473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ve</w:t>
      </w:r>
      <w:proofErr w:type="spellEnd"/>
      <w:r w:rsidR="00AF5473" w:rsidRPr="007753D4">
        <w:rPr>
          <w:color w:val="auto"/>
        </w:rPr>
        <w:t xml:space="preserve"> Alain </w:t>
      </w:r>
      <w:proofErr w:type="spellStart"/>
      <w:r w:rsidR="00AF5473" w:rsidRPr="007753D4">
        <w:rPr>
          <w:color w:val="auto"/>
        </w:rPr>
        <w:t>Gagnol</w:t>
      </w:r>
      <w:proofErr w:type="spellEnd"/>
      <w:r w:rsidR="00AF5473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üstleniyor</w:t>
      </w:r>
      <w:proofErr w:type="spellEnd"/>
      <w:r w:rsidR="00AF5473" w:rsidRPr="007753D4">
        <w:rPr>
          <w:color w:val="auto"/>
        </w:rPr>
        <w:t xml:space="preserve">. </w:t>
      </w:r>
      <w:proofErr w:type="spellStart"/>
      <w:r w:rsidR="00126F56" w:rsidRPr="00701F97">
        <w:rPr>
          <w:b/>
          <w:color w:val="auto"/>
          <w:bdr w:val="none" w:sz="0" w:space="0" w:color="auto" w:frame="1"/>
        </w:rPr>
        <w:t>Gelecek</w:t>
      </w:r>
      <w:proofErr w:type="spellEnd"/>
      <w:r w:rsidR="00126F56" w:rsidRPr="007753D4">
        <w:rPr>
          <w:color w:val="auto"/>
          <w:bdr w:val="none" w:sz="0" w:space="0" w:color="auto" w:frame="1"/>
        </w:rPr>
        <w:t xml:space="preserve"> (</w:t>
      </w:r>
      <w:r w:rsidR="007753D4" w:rsidRPr="007753D4">
        <w:rPr>
          <w:bdr w:val="none" w:sz="0" w:space="0" w:color="auto"/>
        </w:rPr>
        <w:t>The Future</w:t>
      </w:r>
      <w:r w:rsidR="007753D4" w:rsidRPr="007753D4">
        <w:rPr>
          <w:color w:val="auto"/>
          <w:bdr w:val="none" w:sz="0" w:space="0" w:color="auto" w:frame="1"/>
        </w:rPr>
        <w:t xml:space="preserve">, </w:t>
      </w:r>
      <w:r w:rsidR="00126F56" w:rsidRPr="007753D4">
        <w:rPr>
          <w:color w:val="auto"/>
          <w:bdr w:val="none" w:sz="0" w:space="0" w:color="auto" w:frame="1"/>
        </w:rPr>
        <w:t>2011)</w:t>
      </w:r>
      <w:r w:rsidR="00062425" w:rsidRPr="007753D4">
        <w:rPr>
          <w:color w:val="auto"/>
          <w:bdr w:val="none" w:sz="0" w:space="0" w:color="auto" w:frame="1"/>
        </w:rPr>
        <w:t xml:space="preserve"> </w:t>
      </w:r>
      <w:proofErr w:type="spellStart"/>
      <w:r w:rsidR="00062425" w:rsidRPr="007753D4">
        <w:rPr>
          <w:color w:val="auto"/>
          <w:bdr w:val="none" w:sz="0" w:space="0" w:color="auto" w:frame="1"/>
        </w:rPr>
        <w:t>y</w:t>
      </w:r>
      <w:r w:rsidR="00062425" w:rsidRPr="007753D4">
        <w:t>aşamlarına</w:t>
      </w:r>
      <w:proofErr w:type="spellEnd"/>
      <w:r w:rsidR="00062425" w:rsidRPr="007753D4">
        <w:t xml:space="preserve"> </w:t>
      </w:r>
      <w:proofErr w:type="spellStart"/>
      <w:r w:rsidR="00062425" w:rsidRPr="007753D4">
        <w:t>yeni</w:t>
      </w:r>
      <w:proofErr w:type="spellEnd"/>
      <w:r w:rsidR="00062425" w:rsidRPr="007753D4">
        <w:t xml:space="preserve"> </w:t>
      </w:r>
      <w:proofErr w:type="spellStart"/>
      <w:r w:rsidR="00062425" w:rsidRPr="007753D4">
        <w:t>bir</w:t>
      </w:r>
      <w:proofErr w:type="spellEnd"/>
      <w:r w:rsidR="00062425" w:rsidRPr="007753D4">
        <w:t xml:space="preserve"> </w:t>
      </w:r>
      <w:proofErr w:type="spellStart"/>
      <w:r w:rsidR="00062425" w:rsidRPr="007753D4">
        <w:t>bakış</w:t>
      </w:r>
      <w:proofErr w:type="spellEnd"/>
      <w:r w:rsidR="00062425" w:rsidRPr="007753D4">
        <w:t xml:space="preserve"> </w:t>
      </w:r>
      <w:proofErr w:type="spellStart"/>
      <w:r w:rsidR="00062425" w:rsidRPr="007753D4">
        <w:t>açısı</w:t>
      </w:r>
      <w:proofErr w:type="spellEnd"/>
      <w:r w:rsidR="00062425" w:rsidRPr="007753D4">
        <w:t xml:space="preserve"> </w:t>
      </w:r>
      <w:proofErr w:type="spellStart"/>
      <w:r w:rsidR="00062425" w:rsidRPr="007753D4">
        <w:t>kazandırmaya</w:t>
      </w:r>
      <w:proofErr w:type="spellEnd"/>
      <w:r w:rsidR="00062425" w:rsidRPr="007753D4">
        <w:t xml:space="preserve"> </w:t>
      </w:r>
      <w:proofErr w:type="spellStart"/>
      <w:r w:rsidR="00062425" w:rsidRPr="007753D4">
        <w:t>çalışan</w:t>
      </w:r>
      <w:proofErr w:type="spellEnd"/>
      <w:r w:rsidR="00062425" w:rsidRPr="007753D4">
        <w:t xml:space="preserve"> </w:t>
      </w:r>
      <w:proofErr w:type="spellStart"/>
      <w:r w:rsidR="00062425" w:rsidRPr="007753D4">
        <w:t>bir</w:t>
      </w:r>
      <w:proofErr w:type="spellEnd"/>
      <w:r w:rsidR="00062425" w:rsidRPr="007753D4">
        <w:t xml:space="preserve"> </w:t>
      </w:r>
      <w:proofErr w:type="spellStart"/>
      <w:r w:rsidR="00062425" w:rsidRPr="007753D4">
        <w:t>çiftin</w:t>
      </w:r>
      <w:proofErr w:type="spellEnd"/>
      <w:r w:rsidR="00062425" w:rsidRPr="007753D4">
        <w:t xml:space="preserve">, </w:t>
      </w:r>
      <w:proofErr w:type="spellStart"/>
      <w:r w:rsidR="00062425" w:rsidRPr="007753D4">
        <w:t>ölmeye</w:t>
      </w:r>
      <w:proofErr w:type="spellEnd"/>
      <w:r w:rsidR="00062425" w:rsidRPr="007753D4">
        <w:t xml:space="preserve"> </w:t>
      </w:r>
      <w:proofErr w:type="spellStart"/>
      <w:r w:rsidR="00062425" w:rsidRPr="007753D4">
        <w:t>yakın</w:t>
      </w:r>
      <w:proofErr w:type="spellEnd"/>
      <w:r w:rsidR="00062425" w:rsidRPr="007753D4">
        <w:t xml:space="preserve">, </w:t>
      </w:r>
      <w:r w:rsidR="00062425" w:rsidRPr="007753D4">
        <w:rPr>
          <w:color w:val="auto"/>
        </w:rPr>
        <w:t xml:space="preserve">hasta </w:t>
      </w:r>
      <w:proofErr w:type="spellStart"/>
      <w:r w:rsidR="00062425" w:rsidRPr="007753D4">
        <w:rPr>
          <w:color w:val="auto"/>
        </w:rPr>
        <w:t>bir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kediyi</w:t>
      </w:r>
      <w:proofErr w:type="spellEnd"/>
      <w:r w:rsidR="00062425" w:rsidRPr="007753D4">
        <w:rPr>
          <w:color w:val="auto"/>
        </w:rPr>
        <w:t xml:space="preserve"> eve </w:t>
      </w:r>
      <w:proofErr w:type="spellStart"/>
      <w:r w:rsidR="00062425" w:rsidRPr="007753D4">
        <w:rPr>
          <w:color w:val="auto"/>
        </w:rPr>
        <w:t>almaya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karar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vermeleriyle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başlıyor</w:t>
      </w:r>
      <w:proofErr w:type="spellEnd"/>
      <w:r w:rsidR="00062425" w:rsidRPr="007753D4">
        <w:rPr>
          <w:color w:val="auto"/>
        </w:rPr>
        <w:t xml:space="preserve">. </w:t>
      </w:r>
      <w:r w:rsidR="0038675D" w:rsidRPr="007753D4">
        <w:rPr>
          <w:color w:val="auto"/>
        </w:rPr>
        <w:t xml:space="preserve">Miranda </w:t>
      </w:r>
      <w:proofErr w:type="spellStart"/>
      <w:r w:rsidR="0038675D" w:rsidRPr="007753D4">
        <w:rPr>
          <w:color w:val="auto"/>
        </w:rPr>
        <w:t>July’</w:t>
      </w:r>
      <w:r w:rsidR="003F6A73">
        <w:rPr>
          <w:color w:val="auto"/>
        </w:rPr>
        <w:t>ı</w:t>
      </w:r>
      <w:r w:rsidR="0038675D" w:rsidRPr="007753D4">
        <w:rPr>
          <w:color w:val="auto"/>
        </w:rPr>
        <w:t>n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yönetmenliğini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yaptığı</w:t>
      </w:r>
      <w:proofErr w:type="spellEnd"/>
      <w:r w:rsidR="0038675D" w:rsidRPr="007753D4">
        <w:rPr>
          <w:color w:val="auto"/>
        </w:rPr>
        <w:t xml:space="preserve"> film,</w:t>
      </w:r>
      <w:r w:rsidR="001B7162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ü</w:t>
      </w:r>
      <w:r w:rsidR="00062425" w:rsidRPr="007753D4">
        <w:rPr>
          <w:color w:val="auto"/>
        </w:rPr>
        <w:t>stlen</w:t>
      </w:r>
      <w:r w:rsidR="001B7162" w:rsidRPr="007753D4">
        <w:rPr>
          <w:color w:val="auto"/>
        </w:rPr>
        <w:t>dikleri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sorumluluktan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ve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özgürlüklerini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kaybetmekten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korkup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işlerinden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istifa</w:t>
      </w:r>
      <w:proofErr w:type="spellEnd"/>
      <w:r w:rsidR="00062425" w:rsidRPr="007753D4">
        <w:rPr>
          <w:color w:val="auto"/>
        </w:rPr>
        <w:t xml:space="preserve"> </w:t>
      </w:r>
      <w:proofErr w:type="spellStart"/>
      <w:r w:rsidR="00062425" w:rsidRPr="007753D4">
        <w:rPr>
          <w:color w:val="auto"/>
        </w:rPr>
        <w:t>ede</w:t>
      </w:r>
      <w:r w:rsidR="0038675D" w:rsidRPr="007753D4">
        <w:rPr>
          <w:color w:val="auto"/>
        </w:rPr>
        <w:t>n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çif</w:t>
      </w:r>
      <w:r w:rsidR="001B7162" w:rsidRPr="007753D4">
        <w:rPr>
          <w:color w:val="auto"/>
        </w:rPr>
        <w:t>t</w:t>
      </w:r>
      <w:r w:rsidR="0038675D" w:rsidRPr="007753D4">
        <w:rPr>
          <w:color w:val="auto"/>
        </w:rPr>
        <w:t>e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mizahi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bir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bakış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sunuyor</w:t>
      </w:r>
      <w:proofErr w:type="spellEnd"/>
      <w:r w:rsidR="0038675D" w:rsidRPr="007753D4">
        <w:rPr>
          <w:color w:val="auto"/>
        </w:rPr>
        <w:t xml:space="preserve">. Naoko </w:t>
      </w:r>
      <w:proofErr w:type="spellStart"/>
      <w:r w:rsidR="0038675D" w:rsidRPr="007753D4">
        <w:rPr>
          <w:color w:val="auto"/>
        </w:rPr>
        <w:t>Ogigami’nin</w:t>
      </w:r>
      <w:proofErr w:type="spellEnd"/>
      <w:r w:rsidR="0038675D" w:rsidRPr="007753D4">
        <w:rPr>
          <w:color w:val="auto"/>
        </w:rPr>
        <w:t xml:space="preserve"> filmi </w:t>
      </w:r>
      <w:proofErr w:type="spellStart"/>
      <w:r w:rsidR="0038675D" w:rsidRPr="00701F97">
        <w:rPr>
          <w:b/>
          <w:color w:val="auto"/>
        </w:rPr>
        <w:t>Kedi</w:t>
      </w:r>
      <w:proofErr w:type="spellEnd"/>
      <w:r w:rsidR="0038675D" w:rsidRPr="00701F97">
        <w:rPr>
          <w:b/>
          <w:color w:val="auto"/>
        </w:rPr>
        <w:t xml:space="preserve"> </w:t>
      </w:r>
      <w:proofErr w:type="spellStart"/>
      <w:r w:rsidR="0038675D" w:rsidRPr="00701F97">
        <w:rPr>
          <w:b/>
          <w:color w:val="auto"/>
        </w:rPr>
        <w:t>Kiralama</w:t>
      </w:r>
      <w:proofErr w:type="spellEnd"/>
      <w:r w:rsidR="0038675D" w:rsidRPr="00701F97">
        <w:rPr>
          <w:b/>
          <w:color w:val="auto"/>
        </w:rPr>
        <w:t xml:space="preserve"> </w:t>
      </w:r>
      <w:proofErr w:type="spellStart"/>
      <w:r w:rsidR="0038675D" w:rsidRPr="00701F97">
        <w:rPr>
          <w:b/>
          <w:color w:val="auto"/>
        </w:rPr>
        <w:t>Servisi</w:t>
      </w:r>
      <w:proofErr w:type="spellEnd"/>
      <w:r w:rsidR="0038675D" w:rsidRPr="007753D4">
        <w:rPr>
          <w:color w:val="auto"/>
        </w:rPr>
        <w:t xml:space="preserve"> (</w:t>
      </w:r>
      <w:r w:rsidR="007753D4" w:rsidRPr="007753D4">
        <w:rPr>
          <w:bdr w:val="none" w:sz="0" w:space="0" w:color="auto"/>
        </w:rPr>
        <w:t>Rent-a-Cat</w:t>
      </w:r>
      <w:r w:rsidR="007753D4" w:rsidRPr="007753D4">
        <w:rPr>
          <w:color w:val="auto"/>
        </w:rPr>
        <w:t xml:space="preserve">, </w:t>
      </w:r>
      <w:r w:rsidR="0038675D" w:rsidRPr="007753D4">
        <w:rPr>
          <w:color w:val="auto"/>
        </w:rPr>
        <w:t xml:space="preserve">2012), </w:t>
      </w:r>
      <w:proofErr w:type="spellStart"/>
      <w:r w:rsidR="0038675D" w:rsidRPr="007753D4">
        <w:rPr>
          <w:color w:val="auto"/>
        </w:rPr>
        <w:t>kendini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yalnız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hissedenlere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kedi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kiralayan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bir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kadını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konu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ediniyor</w:t>
      </w:r>
      <w:proofErr w:type="spellEnd"/>
      <w:r w:rsidR="00F538DF" w:rsidRPr="007753D4">
        <w:rPr>
          <w:color w:val="auto"/>
        </w:rPr>
        <w:t xml:space="preserve">. </w:t>
      </w:r>
      <w:proofErr w:type="spellStart"/>
      <w:r w:rsidR="00F538DF" w:rsidRPr="007753D4">
        <w:rPr>
          <w:color w:val="auto"/>
        </w:rPr>
        <w:t>Ü</w:t>
      </w:r>
      <w:r w:rsidR="002706A6" w:rsidRPr="007753D4">
        <w:t>ç</w:t>
      </w:r>
      <w:proofErr w:type="spellEnd"/>
      <w:r w:rsidR="002706A6" w:rsidRPr="007753D4">
        <w:t xml:space="preserve"> </w:t>
      </w:r>
      <w:proofErr w:type="spellStart"/>
      <w:r w:rsidR="002706A6" w:rsidRPr="007753D4">
        <w:t>kuşağı</w:t>
      </w:r>
      <w:proofErr w:type="spellEnd"/>
      <w:r w:rsidR="00F538DF" w:rsidRPr="007753D4">
        <w:t xml:space="preserve"> </w:t>
      </w:r>
      <w:proofErr w:type="spellStart"/>
      <w:r w:rsidR="00F538DF" w:rsidRPr="007753D4">
        <w:t>bir</w:t>
      </w:r>
      <w:proofErr w:type="spellEnd"/>
      <w:r w:rsidR="00F538DF" w:rsidRPr="007753D4">
        <w:t xml:space="preserve"> </w:t>
      </w:r>
      <w:proofErr w:type="spellStart"/>
      <w:r w:rsidR="00F538DF" w:rsidRPr="007753D4">
        <w:t>araya</w:t>
      </w:r>
      <w:proofErr w:type="spellEnd"/>
      <w:r w:rsidR="00F538DF" w:rsidRPr="007753D4">
        <w:t xml:space="preserve"> </w:t>
      </w:r>
      <w:proofErr w:type="spellStart"/>
      <w:r w:rsidR="00F538DF" w:rsidRPr="007753D4">
        <w:t>getiren</w:t>
      </w:r>
      <w:proofErr w:type="spellEnd"/>
      <w:r w:rsidR="00F538DF" w:rsidRPr="007753D4">
        <w:t xml:space="preserve"> </w:t>
      </w:r>
      <w:proofErr w:type="spellStart"/>
      <w:r w:rsidR="00F538DF" w:rsidRPr="007753D4">
        <w:t>bir</w:t>
      </w:r>
      <w:proofErr w:type="spellEnd"/>
      <w:r w:rsidR="00F538DF" w:rsidRPr="007753D4">
        <w:t xml:space="preserve"> </w:t>
      </w:r>
      <w:proofErr w:type="spellStart"/>
      <w:r w:rsidR="00F538DF" w:rsidRPr="007753D4">
        <w:t>aile</w:t>
      </w:r>
      <w:proofErr w:type="spellEnd"/>
      <w:r w:rsidR="00F538DF" w:rsidRPr="007753D4">
        <w:t xml:space="preserve"> </w:t>
      </w:r>
      <w:proofErr w:type="spellStart"/>
      <w:r w:rsidR="00F538DF" w:rsidRPr="007753D4">
        <w:t>yemeğinin</w:t>
      </w:r>
      <w:proofErr w:type="spellEnd"/>
      <w:r w:rsidR="00F538DF" w:rsidRPr="007753D4">
        <w:t xml:space="preserve"> </w:t>
      </w:r>
      <w:proofErr w:type="spellStart"/>
      <w:r w:rsidR="00F538DF" w:rsidRPr="007753D4">
        <w:t>gergin</w:t>
      </w:r>
      <w:proofErr w:type="spellEnd"/>
      <w:r w:rsidR="00F538DF" w:rsidRPr="007753D4">
        <w:t xml:space="preserve"> </w:t>
      </w:r>
      <w:proofErr w:type="spellStart"/>
      <w:r w:rsidR="00F538DF" w:rsidRPr="007753D4">
        <w:t>atmosferini</w:t>
      </w:r>
      <w:proofErr w:type="spellEnd"/>
      <w:r w:rsidR="00F538DF" w:rsidRPr="007753D4">
        <w:t xml:space="preserve"> </w:t>
      </w:r>
      <w:proofErr w:type="spellStart"/>
      <w:r w:rsidR="00F538DF" w:rsidRPr="007753D4">
        <w:t>soluyan</w:t>
      </w:r>
      <w:proofErr w:type="spellEnd"/>
      <w:r w:rsidR="00F538DF" w:rsidRPr="007753D4">
        <w:t xml:space="preserve"> </w:t>
      </w:r>
      <w:proofErr w:type="spellStart"/>
      <w:r w:rsidR="00F538DF" w:rsidRPr="007753D4">
        <w:t>bir</w:t>
      </w:r>
      <w:proofErr w:type="spellEnd"/>
      <w:r w:rsidR="00F538DF" w:rsidRPr="007753D4">
        <w:t xml:space="preserve"> </w:t>
      </w:r>
      <w:proofErr w:type="spellStart"/>
      <w:r w:rsidR="00F538DF" w:rsidRPr="007753D4">
        <w:t>kediyi</w:t>
      </w:r>
      <w:proofErr w:type="spellEnd"/>
      <w:r w:rsidR="00F538DF" w:rsidRPr="007753D4">
        <w:t xml:space="preserve">, </w:t>
      </w:r>
      <w:proofErr w:type="spellStart"/>
      <w:r w:rsidR="002706A6" w:rsidRPr="007753D4">
        <w:rPr>
          <w:color w:val="auto"/>
        </w:rPr>
        <w:t>y</w:t>
      </w:r>
      <w:r w:rsidR="00556AB7" w:rsidRPr="007753D4">
        <w:rPr>
          <w:color w:val="auto"/>
        </w:rPr>
        <w:t>önetmen</w:t>
      </w:r>
      <w:proofErr w:type="spellEnd"/>
      <w:r w:rsidR="00556AB7" w:rsidRPr="007753D4">
        <w:rPr>
          <w:color w:val="auto"/>
        </w:rPr>
        <w:t xml:space="preserve"> Ramon </w:t>
      </w:r>
      <w:proofErr w:type="spellStart"/>
      <w:r w:rsidR="00556AB7" w:rsidRPr="007753D4">
        <w:rPr>
          <w:color w:val="auto"/>
        </w:rPr>
        <w:t>Zürcher</w:t>
      </w:r>
      <w:proofErr w:type="spellEnd"/>
      <w:r w:rsidR="00556AB7" w:rsidRPr="007753D4">
        <w:rPr>
          <w:color w:val="auto"/>
        </w:rPr>
        <w:t xml:space="preserve"> </w:t>
      </w:r>
      <w:proofErr w:type="spellStart"/>
      <w:r w:rsidR="002706A6" w:rsidRPr="007753D4">
        <w:rPr>
          <w:color w:val="auto"/>
        </w:rPr>
        <w:t>gözüyle</w:t>
      </w:r>
      <w:proofErr w:type="spellEnd"/>
      <w:r w:rsidR="002706A6" w:rsidRPr="007753D4">
        <w:rPr>
          <w:color w:val="auto"/>
        </w:rPr>
        <w:t xml:space="preserve"> </w:t>
      </w:r>
      <w:proofErr w:type="spellStart"/>
      <w:r w:rsidR="002706A6" w:rsidRPr="007753D4">
        <w:rPr>
          <w:color w:val="auto"/>
        </w:rPr>
        <w:t>yansıtan</w:t>
      </w:r>
      <w:proofErr w:type="spellEnd"/>
      <w:r w:rsidR="002706A6" w:rsidRPr="007753D4">
        <w:rPr>
          <w:color w:val="auto"/>
        </w:rPr>
        <w:t xml:space="preserve"> </w:t>
      </w:r>
      <w:proofErr w:type="spellStart"/>
      <w:r w:rsidR="002706A6" w:rsidRPr="00701F97">
        <w:rPr>
          <w:b/>
          <w:color w:val="auto"/>
          <w:bdr w:val="none" w:sz="0" w:space="0" w:color="auto" w:frame="1"/>
        </w:rPr>
        <w:t>Tuhaf</w:t>
      </w:r>
      <w:proofErr w:type="spellEnd"/>
      <w:r w:rsidR="002706A6" w:rsidRPr="00701F97">
        <w:rPr>
          <w:b/>
          <w:color w:val="auto"/>
          <w:bdr w:val="none" w:sz="0" w:space="0" w:color="auto" w:frame="1"/>
        </w:rPr>
        <w:t xml:space="preserve"> </w:t>
      </w:r>
      <w:proofErr w:type="spellStart"/>
      <w:r w:rsidR="002706A6" w:rsidRPr="00701F97">
        <w:rPr>
          <w:b/>
          <w:color w:val="auto"/>
          <w:bdr w:val="none" w:sz="0" w:space="0" w:color="auto" w:frame="1"/>
        </w:rPr>
        <w:t>Kedicik</w:t>
      </w:r>
      <w:proofErr w:type="spellEnd"/>
      <w:r w:rsidR="002706A6" w:rsidRPr="007753D4">
        <w:rPr>
          <w:color w:val="auto"/>
          <w:bdr w:val="none" w:sz="0" w:space="0" w:color="auto" w:frame="1"/>
        </w:rPr>
        <w:t xml:space="preserve"> (</w:t>
      </w:r>
      <w:r w:rsidR="007753D4" w:rsidRPr="007753D4">
        <w:rPr>
          <w:bdr w:val="none" w:sz="0" w:space="0" w:color="auto"/>
        </w:rPr>
        <w:t>The Strange Little Cat</w:t>
      </w:r>
      <w:r w:rsidR="007753D4" w:rsidRPr="007753D4">
        <w:rPr>
          <w:color w:val="auto"/>
          <w:bdr w:val="none" w:sz="0" w:space="0" w:color="auto" w:frame="1"/>
        </w:rPr>
        <w:t xml:space="preserve">, </w:t>
      </w:r>
      <w:r w:rsidR="002706A6" w:rsidRPr="007753D4">
        <w:rPr>
          <w:color w:val="auto"/>
          <w:bdr w:val="none" w:sz="0" w:space="0" w:color="auto" w:frame="1"/>
        </w:rPr>
        <w:t>2013)</w:t>
      </w:r>
      <w:r w:rsidR="00F538DF" w:rsidRPr="007753D4">
        <w:rPr>
          <w:color w:val="auto"/>
          <w:bdr w:val="none" w:sz="0" w:space="0" w:color="auto" w:frame="1"/>
        </w:rPr>
        <w:t xml:space="preserve">, </w:t>
      </w:r>
      <w:proofErr w:type="spellStart"/>
      <w:r w:rsidR="002706A6" w:rsidRPr="007753D4">
        <w:rPr>
          <w:color w:val="auto"/>
          <w:shd w:val="clear" w:color="auto" w:fill="FFFFFF"/>
        </w:rPr>
        <w:t>insan</w:t>
      </w:r>
      <w:proofErr w:type="spellEnd"/>
      <w:r w:rsidR="002706A6" w:rsidRPr="007753D4">
        <w:rPr>
          <w:color w:val="auto"/>
          <w:shd w:val="clear" w:color="auto" w:fill="FFFFFF"/>
        </w:rPr>
        <w:t xml:space="preserve"> </w:t>
      </w:r>
      <w:proofErr w:type="spellStart"/>
      <w:r w:rsidR="002706A6" w:rsidRPr="007753D4">
        <w:rPr>
          <w:color w:val="auto"/>
          <w:shd w:val="clear" w:color="auto" w:fill="FFFFFF"/>
        </w:rPr>
        <w:t>doğasının</w:t>
      </w:r>
      <w:proofErr w:type="spellEnd"/>
      <w:r w:rsidR="002706A6" w:rsidRPr="007753D4">
        <w:rPr>
          <w:color w:val="auto"/>
          <w:shd w:val="clear" w:color="auto" w:fill="FFFFFF"/>
        </w:rPr>
        <w:t xml:space="preserve"> </w:t>
      </w:r>
      <w:proofErr w:type="spellStart"/>
      <w:r w:rsidR="002706A6" w:rsidRPr="007753D4">
        <w:rPr>
          <w:color w:val="auto"/>
          <w:shd w:val="clear" w:color="auto" w:fill="FFFFFF"/>
        </w:rPr>
        <w:t>absürdlüğünü</w:t>
      </w:r>
      <w:proofErr w:type="spellEnd"/>
      <w:r w:rsidR="002706A6" w:rsidRPr="007753D4">
        <w:rPr>
          <w:color w:val="auto"/>
          <w:shd w:val="clear" w:color="auto" w:fill="FFFFFF"/>
        </w:rPr>
        <w:t xml:space="preserve"> </w:t>
      </w:r>
      <w:proofErr w:type="spellStart"/>
      <w:r w:rsidR="002706A6" w:rsidRPr="007753D4">
        <w:rPr>
          <w:color w:val="auto"/>
          <w:shd w:val="clear" w:color="auto" w:fill="FFFFFF"/>
        </w:rPr>
        <w:t>ele</w:t>
      </w:r>
      <w:proofErr w:type="spellEnd"/>
      <w:r w:rsidR="002706A6" w:rsidRPr="007753D4">
        <w:rPr>
          <w:color w:val="auto"/>
          <w:shd w:val="clear" w:color="auto" w:fill="FFFFFF"/>
        </w:rPr>
        <w:t xml:space="preserve"> </w:t>
      </w:r>
      <w:proofErr w:type="spellStart"/>
      <w:r w:rsidR="002706A6" w:rsidRPr="007753D4">
        <w:rPr>
          <w:color w:val="auto"/>
          <w:shd w:val="clear" w:color="auto" w:fill="FFFFFF"/>
        </w:rPr>
        <w:t>alıyor</w:t>
      </w:r>
      <w:proofErr w:type="spellEnd"/>
      <w:r w:rsidR="002706A6" w:rsidRPr="007753D4">
        <w:rPr>
          <w:color w:val="auto"/>
          <w:shd w:val="clear" w:color="auto" w:fill="FFFFFF"/>
        </w:rPr>
        <w:t>. </w:t>
      </w:r>
    </w:p>
    <w:p w:rsidR="001374CB" w:rsidRDefault="001374CB" w:rsidP="00701F97">
      <w:pPr>
        <w:pStyle w:val="AralkYok"/>
        <w:jc w:val="both"/>
      </w:pPr>
    </w:p>
    <w:p w:rsidR="001374CB" w:rsidRDefault="001B7162" w:rsidP="00701F97">
      <w:pPr>
        <w:pStyle w:val="AralkYok"/>
        <w:jc w:val="both"/>
        <w:rPr>
          <w:color w:val="auto"/>
        </w:rPr>
      </w:pPr>
      <w:proofErr w:type="spellStart"/>
      <w:r w:rsidRPr="007753D4">
        <w:rPr>
          <w:color w:val="auto"/>
          <w:shd w:val="clear" w:color="auto" w:fill="FFFFFF"/>
        </w:rPr>
        <w:t>Başrollerinde</w:t>
      </w:r>
      <w:proofErr w:type="spellEnd"/>
      <w:r w:rsidRPr="007753D4">
        <w:rPr>
          <w:color w:val="auto"/>
          <w:shd w:val="clear" w:color="auto" w:fill="FFFFFF"/>
        </w:rPr>
        <w:t xml:space="preserve"> </w:t>
      </w:r>
      <w:r w:rsidR="0038675D" w:rsidRPr="007753D4">
        <w:rPr>
          <w:color w:val="auto"/>
          <w:shd w:val="clear" w:color="auto" w:fill="FFFFFF"/>
        </w:rPr>
        <w:t xml:space="preserve">İstanbul </w:t>
      </w:r>
      <w:proofErr w:type="spellStart"/>
      <w:r w:rsidR="0038675D" w:rsidRPr="007753D4">
        <w:rPr>
          <w:color w:val="auto"/>
          <w:shd w:val="clear" w:color="auto" w:fill="FFFFFF"/>
        </w:rPr>
        <w:t>sokaklarının</w:t>
      </w:r>
      <w:proofErr w:type="spellEnd"/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Pr="007753D4">
        <w:rPr>
          <w:color w:val="auto"/>
          <w:shd w:val="clear" w:color="auto" w:fill="FFFFFF"/>
        </w:rPr>
        <w:t>sevimli</w:t>
      </w:r>
      <w:proofErr w:type="spellEnd"/>
      <w:r w:rsidRPr="007753D4">
        <w:rPr>
          <w:color w:val="auto"/>
          <w:shd w:val="clear" w:color="auto" w:fill="FFFFFF"/>
        </w:rPr>
        <w:t xml:space="preserve"> </w:t>
      </w:r>
      <w:proofErr w:type="spellStart"/>
      <w:r w:rsidR="0038675D" w:rsidRPr="007753D4">
        <w:rPr>
          <w:color w:val="auto"/>
          <w:shd w:val="clear" w:color="auto" w:fill="FFFFFF"/>
        </w:rPr>
        <w:t>sakinlerinin</w:t>
      </w:r>
      <w:proofErr w:type="spellEnd"/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="0038675D" w:rsidRPr="007753D4">
        <w:rPr>
          <w:color w:val="auto"/>
          <w:shd w:val="clear" w:color="auto" w:fill="FFFFFF"/>
        </w:rPr>
        <w:t>yer</w:t>
      </w:r>
      <w:proofErr w:type="spellEnd"/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="0038675D" w:rsidRPr="007753D4">
        <w:rPr>
          <w:color w:val="auto"/>
          <w:shd w:val="clear" w:color="auto" w:fill="FFFFFF"/>
        </w:rPr>
        <w:t>aldığı</w:t>
      </w:r>
      <w:proofErr w:type="spellEnd"/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="0038675D" w:rsidRPr="007753D4">
        <w:rPr>
          <w:color w:val="auto"/>
          <w:shd w:val="clear" w:color="auto" w:fill="FFFFFF"/>
        </w:rPr>
        <w:t>Kedi</w:t>
      </w:r>
      <w:proofErr w:type="spellEnd"/>
      <w:r w:rsidR="0038675D" w:rsidRPr="007753D4">
        <w:rPr>
          <w:color w:val="auto"/>
          <w:shd w:val="clear" w:color="auto" w:fill="FFFFFF"/>
        </w:rPr>
        <w:t xml:space="preserve"> (2010) </w:t>
      </w:r>
      <w:proofErr w:type="spellStart"/>
      <w:r w:rsidR="0038675D" w:rsidRPr="007753D4">
        <w:rPr>
          <w:color w:val="auto"/>
          <w:shd w:val="clear" w:color="auto" w:fill="FFFFFF"/>
        </w:rPr>
        <w:t>belgesel</w:t>
      </w:r>
      <w:r w:rsidR="00EC0C55" w:rsidRPr="007753D4">
        <w:rPr>
          <w:shd w:val="clear" w:color="auto" w:fill="FFFFFF"/>
        </w:rPr>
        <w:t>i</w:t>
      </w:r>
      <w:proofErr w:type="spellEnd"/>
      <w:r w:rsidR="00EC0C55" w:rsidRPr="007753D4">
        <w:rPr>
          <w:shd w:val="clear" w:color="auto" w:fill="FFFFFF"/>
        </w:rPr>
        <w:t>,</w:t>
      </w:r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="0038675D" w:rsidRPr="007753D4">
        <w:rPr>
          <w:color w:val="auto"/>
        </w:rPr>
        <w:t>vahşi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ve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evcil</w:t>
      </w:r>
      <w:proofErr w:type="spellEnd"/>
      <w:r w:rsidR="00AF5473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bir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hayat</w:t>
      </w:r>
      <w:proofErr w:type="spellEnd"/>
      <w:r w:rsidR="0038675D" w:rsidRPr="007753D4">
        <w:rPr>
          <w:color w:val="auto"/>
        </w:rPr>
        <w:t xml:space="preserve"> </w:t>
      </w:r>
      <w:proofErr w:type="spellStart"/>
      <w:r w:rsidR="0038675D" w:rsidRPr="007753D4">
        <w:rPr>
          <w:color w:val="auto"/>
        </w:rPr>
        <w:t>arasında</w:t>
      </w:r>
      <w:r w:rsidR="003F6A73">
        <w:rPr>
          <w:color w:val="auto"/>
        </w:rPr>
        <w:t>ki</w:t>
      </w:r>
      <w:proofErr w:type="spellEnd"/>
      <w:r w:rsidR="003F6A73">
        <w:rPr>
          <w:color w:val="auto"/>
        </w:rPr>
        <w:t xml:space="preserve"> </w:t>
      </w:r>
      <w:proofErr w:type="spellStart"/>
      <w:r w:rsidR="003F6A73">
        <w:rPr>
          <w:color w:val="auto"/>
        </w:rPr>
        <w:t>çizgide</w:t>
      </w:r>
      <w:proofErr w:type="spellEnd"/>
      <w:r w:rsidR="003F6A73">
        <w:rPr>
          <w:color w:val="auto"/>
        </w:rPr>
        <w:t xml:space="preserve"> </w:t>
      </w:r>
      <w:proofErr w:type="spellStart"/>
      <w:r w:rsidR="003F6A73">
        <w:rPr>
          <w:color w:val="auto"/>
        </w:rPr>
        <w:t>sahip</w:t>
      </w:r>
      <w:proofErr w:type="spellEnd"/>
      <w:r w:rsidR="003F6A73">
        <w:rPr>
          <w:color w:val="auto"/>
        </w:rPr>
        <w:t xml:space="preserve"> </w:t>
      </w:r>
      <w:proofErr w:type="spellStart"/>
      <w:r w:rsidR="003F6A73">
        <w:rPr>
          <w:color w:val="auto"/>
        </w:rPr>
        <w:t>tanımadan</w:t>
      </w:r>
      <w:proofErr w:type="spellEnd"/>
      <w:r w:rsidR="003F6A73">
        <w:rPr>
          <w:color w:val="auto"/>
        </w:rPr>
        <w:t xml:space="preserve"> </w:t>
      </w:r>
      <w:proofErr w:type="spellStart"/>
      <w:r w:rsidR="003F6A73">
        <w:rPr>
          <w:color w:val="auto"/>
        </w:rPr>
        <w:t>yaşayan</w:t>
      </w:r>
      <w:proofErr w:type="spellEnd"/>
      <w:r w:rsidR="003F6A73">
        <w:rPr>
          <w:color w:val="auto"/>
        </w:rPr>
        <w:t xml:space="preserve"> </w:t>
      </w:r>
      <w:proofErr w:type="spellStart"/>
      <w:r w:rsidR="003F6A73">
        <w:rPr>
          <w:color w:val="auto"/>
        </w:rPr>
        <w:t>dostlarımızın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günlük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hayatına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bir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bakış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atıyor</w:t>
      </w:r>
      <w:proofErr w:type="spellEnd"/>
      <w:r w:rsidR="00C25E5D">
        <w:rPr>
          <w:color w:val="auto"/>
        </w:rPr>
        <w:t>.</w:t>
      </w:r>
      <w:r w:rsidR="0038675D" w:rsidRPr="007753D4">
        <w:rPr>
          <w:color w:val="auto"/>
          <w:shd w:val="clear" w:color="auto" w:fill="FFFFFF"/>
        </w:rPr>
        <w:t xml:space="preserve"> </w:t>
      </w:r>
      <w:proofErr w:type="spellStart"/>
      <w:r w:rsidR="00EC0C55" w:rsidRPr="007753D4">
        <w:t>Hollywoodlu</w:t>
      </w:r>
      <w:proofErr w:type="spellEnd"/>
      <w:r w:rsidR="00EC0C55" w:rsidRPr="007753D4">
        <w:t xml:space="preserve"> </w:t>
      </w:r>
      <w:proofErr w:type="spellStart"/>
      <w:r w:rsidR="00EC0C55" w:rsidRPr="007753D4">
        <w:t>bir</w:t>
      </w:r>
      <w:proofErr w:type="spellEnd"/>
      <w:r w:rsidR="00EC0C55" w:rsidRPr="007753D4">
        <w:t xml:space="preserve"> </w:t>
      </w:r>
      <w:proofErr w:type="spellStart"/>
      <w:r w:rsidR="00EC0C55" w:rsidRPr="007753D4">
        <w:t>köpek</w:t>
      </w:r>
      <w:proofErr w:type="spellEnd"/>
      <w:r w:rsidR="00EC0C55" w:rsidRPr="007753D4">
        <w:t xml:space="preserve"> </w:t>
      </w:r>
      <w:proofErr w:type="spellStart"/>
      <w:r w:rsidR="00EC0C55" w:rsidRPr="007753D4">
        <w:t>tımarcısının</w:t>
      </w:r>
      <w:proofErr w:type="spellEnd"/>
      <w:r w:rsidR="00EC0C55" w:rsidRPr="007753D4">
        <w:t xml:space="preserve"> </w:t>
      </w:r>
      <w:proofErr w:type="spellStart"/>
      <w:r w:rsidR="00EC0C55" w:rsidRPr="007753D4">
        <w:t>hayallerinin</w:t>
      </w:r>
      <w:proofErr w:type="spellEnd"/>
      <w:r w:rsidR="00EC0C55" w:rsidRPr="007753D4">
        <w:t xml:space="preserve"> </w:t>
      </w:r>
      <w:proofErr w:type="spellStart"/>
      <w:r w:rsidR="00EC0C55" w:rsidRPr="007753D4">
        <w:t>kadınıyla</w:t>
      </w:r>
      <w:proofErr w:type="spellEnd"/>
      <w:r w:rsidR="00EC0C55" w:rsidRPr="007753D4">
        <w:t xml:space="preserve"> </w:t>
      </w:r>
      <w:proofErr w:type="spellStart"/>
      <w:r w:rsidR="00EC0C55" w:rsidRPr="007753D4">
        <w:t>tanışmasını</w:t>
      </w:r>
      <w:proofErr w:type="spellEnd"/>
      <w:r w:rsidR="00EC0C55" w:rsidRPr="007753D4">
        <w:t xml:space="preserve"> </w:t>
      </w:r>
      <w:proofErr w:type="spellStart"/>
      <w:r w:rsidR="00EC0C55" w:rsidRPr="007753D4">
        <w:t>konu</w:t>
      </w:r>
      <w:proofErr w:type="spellEnd"/>
      <w:r w:rsidR="00EC0C55" w:rsidRPr="007753D4">
        <w:t xml:space="preserve"> </w:t>
      </w:r>
      <w:proofErr w:type="spellStart"/>
      <w:r w:rsidR="00EC0C55" w:rsidRPr="007753D4">
        <w:t>alan</w:t>
      </w:r>
      <w:proofErr w:type="spellEnd"/>
      <w:r w:rsidR="007753D4" w:rsidRPr="007753D4">
        <w:t xml:space="preserve"> </w:t>
      </w:r>
      <w:proofErr w:type="spellStart"/>
      <w:r w:rsidR="007753D4" w:rsidRPr="00701F97">
        <w:rPr>
          <w:b/>
        </w:rPr>
        <w:t>Kedilere</w:t>
      </w:r>
      <w:proofErr w:type="spellEnd"/>
      <w:r w:rsidR="007753D4" w:rsidRPr="00701F97">
        <w:rPr>
          <w:b/>
        </w:rPr>
        <w:t xml:space="preserve"> </w:t>
      </w:r>
      <w:proofErr w:type="spellStart"/>
      <w:r w:rsidR="007753D4" w:rsidRPr="00701F97">
        <w:rPr>
          <w:b/>
        </w:rPr>
        <w:t>Alerjisi</w:t>
      </w:r>
      <w:proofErr w:type="spellEnd"/>
      <w:r w:rsidR="007753D4" w:rsidRPr="00701F97">
        <w:rPr>
          <w:b/>
        </w:rPr>
        <w:t xml:space="preserve"> Var</w:t>
      </w:r>
      <w:r w:rsidR="007753D4" w:rsidRPr="007753D4">
        <w:t xml:space="preserve"> </w:t>
      </w:r>
      <w:r w:rsidR="00EC0C55" w:rsidRPr="007753D4">
        <w:t>(</w:t>
      </w:r>
      <w:r w:rsidR="007753D4" w:rsidRPr="007753D4">
        <w:rPr>
          <w:bdr w:val="none" w:sz="0" w:space="0" w:color="auto"/>
        </w:rPr>
        <w:t>She's Allergic to Cats</w:t>
      </w:r>
      <w:r w:rsidR="007753D4" w:rsidRPr="007753D4">
        <w:t xml:space="preserve">, </w:t>
      </w:r>
      <w:r w:rsidR="00EC0C55" w:rsidRPr="007753D4">
        <w:t xml:space="preserve">2016), </w:t>
      </w:r>
      <w:r w:rsidR="00EC0C55" w:rsidRPr="007753D4">
        <w:rPr>
          <w:color w:val="auto"/>
        </w:rPr>
        <w:t xml:space="preserve">Michael Reich </w:t>
      </w:r>
      <w:proofErr w:type="spellStart"/>
      <w:r w:rsidR="00EC0C55" w:rsidRPr="007753D4">
        <w:rPr>
          <w:color w:val="auto"/>
        </w:rPr>
        <w:t>yönetmenliğinde</w:t>
      </w:r>
      <w:proofErr w:type="spellEnd"/>
      <w:r w:rsidR="00556AB7" w:rsidRPr="007753D4">
        <w:rPr>
          <w:color w:val="auto"/>
        </w:rPr>
        <w:t>,</w:t>
      </w:r>
      <w:r w:rsidR="00EC0C55" w:rsidRPr="007753D4">
        <w:rPr>
          <w:color w:val="auto"/>
        </w:rPr>
        <w:t xml:space="preserve"> </w:t>
      </w:r>
      <w:proofErr w:type="spellStart"/>
      <w:r w:rsidR="00556AB7" w:rsidRPr="007753D4">
        <w:t>büyük</w:t>
      </w:r>
      <w:proofErr w:type="spellEnd"/>
      <w:r w:rsidR="00556AB7" w:rsidRPr="007753D4">
        <w:t xml:space="preserve"> </w:t>
      </w:r>
      <w:proofErr w:type="spellStart"/>
      <w:r w:rsidR="00556AB7" w:rsidRPr="007753D4">
        <w:t>umutları</w:t>
      </w:r>
      <w:proofErr w:type="spellEnd"/>
      <w:r w:rsidR="00556AB7" w:rsidRPr="007753D4">
        <w:t xml:space="preserve"> </w:t>
      </w:r>
      <w:proofErr w:type="spellStart"/>
      <w:r w:rsidR="00556AB7" w:rsidRPr="007753D4">
        <w:t>ve</w:t>
      </w:r>
      <w:proofErr w:type="spellEnd"/>
      <w:r w:rsidR="00556AB7" w:rsidRPr="007753D4">
        <w:t xml:space="preserve"> </w:t>
      </w:r>
      <w:proofErr w:type="spellStart"/>
      <w:r w:rsidR="00556AB7" w:rsidRPr="007753D4">
        <w:t>en</w:t>
      </w:r>
      <w:proofErr w:type="spellEnd"/>
      <w:r w:rsidR="00556AB7" w:rsidRPr="007753D4">
        <w:t xml:space="preserve"> </w:t>
      </w:r>
      <w:proofErr w:type="spellStart"/>
      <w:r w:rsidR="00556AB7" w:rsidRPr="007753D4">
        <w:t>derin</w:t>
      </w:r>
      <w:proofErr w:type="spellEnd"/>
      <w:r w:rsidR="00556AB7" w:rsidRPr="007753D4">
        <w:t xml:space="preserve"> </w:t>
      </w:r>
      <w:proofErr w:type="spellStart"/>
      <w:r w:rsidR="00556AB7" w:rsidRPr="007753D4">
        <w:t>korkuları</w:t>
      </w:r>
      <w:proofErr w:type="spellEnd"/>
      <w:r w:rsidR="00556AB7" w:rsidRPr="007753D4">
        <w:t xml:space="preserve"> </w:t>
      </w:r>
      <w:proofErr w:type="spellStart"/>
      <w:r w:rsidR="00556AB7" w:rsidRPr="007753D4">
        <w:t>görünür</w:t>
      </w:r>
      <w:proofErr w:type="spellEnd"/>
      <w:r w:rsidR="00556AB7" w:rsidRPr="007753D4">
        <w:t xml:space="preserve"> </w:t>
      </w:r>
      <w:proofErr w:type="spellStart"/>
      <w:r w:rsidR="00556AB7" w:rsidRPr="007753D4">
        <w:t>kılıyor</w:t>
      </w:r>
      <w:proofErr w:type="spellEnd"/>
      <w:r w:rsidR="00062B3E" w:rsidRPr="007753D4">
        <w:rPr>
          <w:color w:val="auto"/>
        </w:rPr>
        <w:t xml:space="preserve">. </w:t>
      </w:r>
      <w:proofErr w:type="spellStart"/>
      <w:r w:rsidR="00556AB7" w:rsidRPr="00701F97">
        <w:rPr>
          <w:b/>
          <w:color w:val="auto"/>
        </w:rPr>
        <w:t>Tekir</w:t>
      </w:r>
      <w:proofErr w:type="spellEnd"/>
      <w:r w:rsidR="00556AB7" w:rsidRPr="00701F97">
        <w:rPr>
          <w:b/>
          <w:color w:val="auto"/>
        </w:rPr>
        <w:t xml:space="preserve"> </w:t>
      </w:r>
      <w:r w:rsidR="00556AB7" w:rsidRPr="007753D4">
        <w:rPr>
          <w:color w:val="auto"/>
        </w:rPr>
        <w:t>(</w:t>
      </w:r>
      <w:r w:rsidR="007753D4" w:rsidRPr="007753D4">
        <w:rPr>
          <w:bdr w:val="none" w:sz="0" w:space="0" w:color="auto"/>
        </w:rPr>
        <w:t>Tomcat</w:t>
      </w:r>
      <w:r w:rsidR="007753D4" w:rsidRPr="007753D4">
        <w:rPr>
          <w:color w:val="auto"/>
        </w:rPr>
        <w:t xml:space="preserve">, </w:t>
      </w:r>
      <w:r w:rsidR="00556AB7" w:rsidRPr="007753D4">
        <w:rPr>
          <w:color w:val="auto"/>
        </w:rPr>
        <w:t xml:space="preserve">2016), </w:t>
      </w:r>
      <w:proofErr w:type="spellStart"/>
      <w:r w:rsidR="00AF5473" w:rsidRPr="007753D4">
        <w:rPr>
          <w:rStyle w:val="Vurgu"/>
          <w:bCs/>
          <w:i w:val="0"/>
          <w:iCs w:val="0"/>
          <w:color w:val="auto"/>
          <w:shd w:val="clear" w:color="auto" w:fill="FFFFFF"/>
        </w:rPr>
        <w:t>k</w:t>
      </w:r>
      <w:r w:rsidR="00062B3E" w:rsidRPr="007753D4">
        <w:rPr>
          <w:rStyle w:val="Vurgu"/>
          <w:bCs/>
          <w:i w:val="0"/>
          <w:iCs w:val="0"/>
          <w:color w:val="auto"/>
          <w:shd w:val="clear" w:color="auto" w:fill="FFFFFF"/>
        </w:rPr>
        <w:t>edileri</w:t>
      </w:r>
      <w:proofErr w:type="spellEnd"/>
      <w:r w:rsidR="00062B3E" w:rsidRPr="007753D4">
        <w:rPr>
          <w:rStyle w:val="Vurgu"/>
          <w:bCs/>
          <w:i w:val="0"/>
          <w:iCs w:val="0"/>
          <w:color w:val="auto"/>
          <w:shd w:val="clear" w:color="auto" w:fill="FFFFFF"/>
        </w:rPr>
        <w:t xml:space="preserve"> Moses </w:t>
      </w:r>
      <w:proofErr w:type="spellStart"/>
      <w:r w:rsidR="00062B3E" w:rsidRPr="007753D4">
        <w:rPr>
          <w:rStyle w:val="Vurgu"/>
          <w:bCs/>
          <w:i w:val="0"/>
          <w:iCs w:val="0"/>
          <w:color w:val="auto"/>
          <w:shd w:val="clear" w:color="auto" w:fill="FFFFFF"/>
        </w:rPr>
        <w:t>ile</w:t>
      </w:r>
      <w:proofErr w:type="spellEnd"/>
      <w:r w:rsidR="00062B3E" w:rsidRPr="007753D4">
        <w:rPr>
          <w:rStyle w:val="Vurgu"/>
          <w:bCs/>
          <w:i w:val="0"/>
          <w:iCs w:val="0"/>
          <w:color w:val="auto"/>
          <w:shd w:val="clear" w:color="auto" w:fill="FFFFFF"/>
        </w:rPr>
        <w:t xml:space="preserve"> </w:t>
      </w:r>
      <w:proofErr w:type="spellStart"/>
      <w:r w:rsidR="00AF5473" w:rsidRPr="007753D4">
        <w:rPr>
          <w:rStyle w:val="Vurgu"/>
          <w:bCs/>
          <w:i w:val="0"/>
          <w:iCs w:val="0"/>
          <w:color w:val="auto"/>
          <w:shd w:val="clear" w:color="auto" w:fill="FFFFFF"/>
        </w:rPr>
        <w:t>mutlu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bir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yaşam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süren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bir</w:t>
      </w:r>
      <w:proofErr w:type="spellEnd"/>
      <w:r w:rsidR="00AF5473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lastRenderedPageBreak/>
        <w:t>çiftin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giderek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artan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AF5473" w:rsidRPr="007753D4">
        <w:rPr>
          <w:color w:val="auto"/>
        </w:rPr>
        <w:t>huzursuzluğunu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konu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ediniyor</w:t>
      </w:r>
      <w:proofErr w:type="spellEnd"/>
      <w:r w:rsidR="00062B3E" w:rsidRPr="007753D4">
        <w:rPr>
          <w:color w:val="auto"/>
        </w:rPr>
        <w:t xml:space="preserve">. </w:t>
      </w:r>
      <w:proofErr w:type="spellStart"/>
      <w:r w:rsidR="00062B3E" w:rsidRPr="007753D4">
        <w:rPr>
          <w:color w:val="auto"/>
        </w:rPr>
        <w:t>Händl</w:t>
      </w:r>
      <w:proofErr w:type="spellEnd"/>
      <w:r w:rsidR="00062B3E" w:rsidRPr="007753D4">
        <w:rPr>
          <w:color w:val="auto"/>
        </w:rPr>
        <w:t xml:space="preserve"> Klaus </w:t>
      </w:r>
      <w:proofErr w:type="spellStart"/>
      <w:r w:rsidR="00062B3E" w:rsidRPr="007753D4">
        <w:rPr>
          <w:color w:val="auto"/>
        </w:rPr>
        <w:t>imzalı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yapım</w:t>
      </w:r>
      <w:proofErr w:type="spellEnd"/>
      <w:r w:rsidR="00062B3E" w:rsidRPr="007753D4">
        <w:rPr>
          <w:color w:val="auto"/>
        </w:rPr>
        <w:t xml:space="preserve">, </w:t>
      </w:r>
      <w:proofErr w:type="spellStart"/>
      <w:r w:rsidR="00062B3E" w:rsidRPr="007753D4">
        <w:rPr>
          <w:color w:val="auto"/>
          <w:shd w:val="clear" w:color="auto" w:fill="FFFFFF"/>
        </w:rPr>
        <w:t>sarsıcı</w:t>
      </w:r>
      <w:proofErr w:type="spellEnd"/>
      <w:r w:rsidR="00062B3E" w:rsidRPr="007753D4">
        <w:rPr>
          <w:color w:val="auto"/>
          <w:shd w:val="clear" w:color="auto" w:fill="FFFFFF"/>
        </w:rPr>
        <w:t xml:space="preserve"> </w:t>
      </w:r>
      <w:proofErr w:type="spellStart"/>
      <w:r w:rsidR="00062B3E" w:rsidRPr="007753D4">
        <w:rPr>
          <w:color w:val="auto"/>
          <w:shd w:val="clear" w:color="auto" w:fill="FFFFFF"/>
        </w:rPr>
        <w:t>bir</w:t>
      </w:r>
      <w:proofErr w:type="spellEnd"/>
      <w:r w:rsidR="00062B3E" w:rsidRPr="007753D4">
        <w:rPr>
          <w:color w:val="auto"/>
          <w:shd w:val="clear" w:color="auto" w:fill="FFFFFF"/>
        </w:rPr>
        <w:t xml:space="preserve"> </w:t>
      </w:r>
      <w:proofErr w:type="spellStart"/>
      <w:r w:rsidR="00062B3E" w:rsidRPr="007753D4">
        <w:rPr>
          <w:color w:val="auto"/>
          <w:shd w:val="clear" w:color="auto" w:fill="FFFFFF"/>
        </w:rPr>
        <w:t>gerilim</w:t>
      </w:r>
      <w:proofErr w:type="spellEnd"/>
      <w:r w:rsidR="00062B3E" w:rsidRPr="007753D4">
        <w:rPr>
          <w:color w:val="auto"/>
          <w:shd w:val="clear" w:color="auto" w:fill="FFFFFF"/>
        </w:rPr>
        <w:t xml:space="preserve"> filmi </w:t>
      </w:r>
      <w:proofErr w:type="spellStart"/>
      <w:r w:rsidR="00062B3E" w:rsidRPr="007753D4">
        <w:rPr>
          <w:color w:val="auto"/>
          <w:shd w:val="clear" w:color="auto" w:fill="FFFFFF"/>
        </w:rPr>
        <w:t>niteliği</w:t>
      </w:r>
      <w:proofErr w:type="spellEnd"/>
      <w:r w:rsidR="00062B3E" w:rsidRPr="007753D4">
        <w:rPr>
          <w:color w:val="auto"/>
          <w:shd w:val="clear" w:color="auto" w:fill="FFFFFF"/>
        </w:rPr>
        <w:t xml:space="preserve"> </w:t>
      </w:r>
      <w:proofErr w:type="spellStart"/>
      <w:r w:rsidR="00062B3E" w:rsidRPr="007753D4">
        <w:rPr>
          <w:color w:val="auto"/>
          <w:shd w:val="clear" w:color="auto" w:fill="FFFFFF"/>
        </w:rPr>
        <w:t>taşıyor</w:t>
      </w:r>
      <w:proofErr w:type="spellEnd"/>
      <w:r w:rsidR="00062B3E" w:rsidRPr="007753D4">
        <w:rPr>
          <w:color w:val="auto"/>
          <w:shd w:val="clear" w:color="auto" w:fill="FFFFFF"/>
        </w:rPr>
        <w:t>.</w:t>
      </w:r>
      <w:r w:rsidR="00A37298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Yönetmen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koltuğunda</w:t>
      </w:r>
      <w:proofErr w:type="spellEnd"/>
      <w:r w:rsidR="00062B3E" w:rsidRPr="007753D4">
        <w:rPr>
          <w:color w:val="auto"/>
        </w:rPr>
        <w:t xml:space="preserve"> Takeshi Watanabe </w:t>
      </w:r>
      <w:proofErr w:type="spellStart"/>
      <w:r w:rsidR="00062B3E" w:rsidRPr="007753D4">
        <w:rPr>
          <w:color w:val="auto"/>
        </w:rPr>
        <w:t>ve</w:t>
      </w:r>
      <w:proofErr w:type="spellEnd"/>
      <w:r w:rsidR="00062B3E" w:rsidRPr="007753D4">
        <w:rPr>
          <w:color w:val="auto"/>
        </w:rPr>
        <w:t xml:space="preserve"> Yoshitaka </w:t>
      </w:r>
      <w:proofErr w:type="spellStart"/>
      <w:r w:rsidR="00062B3E" w:rsidRPr="007753D4">
        <w:rPr>
          <w:color w:val="auto"/>
        </w:rPr>
        <w:t>Yamaguchi’nin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753D4">
        <w:rPr>
          <w:color w:val="auto"/>
        </w:rPr>
        <w:t>oturduğu</w:t>
      </w:r>
      <w:proofErr w:type="spellEnd"/>
      <w:r w:rsidR="00062B3E" w:rsidRPr="007753D4">
        <w:rPr>
          <w:color w:val="auto"/>
        </w:rPr>
        <w:t xml:space="preserve"> </w:t>
      </w:r>
      <w:proofErr w:type="spellStart"/>
      <w:r w:rsidR="00062B3E" w:rsidRPr="00701F97">
        <w:rPr>
          <w:b/>
          <w:color w:val="auto"/>
        </w:rPr>
        <w:t>Samuray</w:t>
      </w:r>
      <w:proofErr w:type="spellEnd"/>
      <w:r w:rsidR="00062B3E" w:rsidRPr="00701F97">
        <w:rPr>
          <w:b/>
          <w:color w:val="auto"/>
        </w:rPr>
        <w:t xml:space="preserve"> </w:t>
      </w:r>
      <w:proofErr w:type="spellStart"/>
      <w:r w:rsidR="00062B3E" w:rsidRPr="00701F97">
        <w:rPr>
          <w:b/>
          <w:color w:val="auto"/>
        </w:rPr>
        <w:t>Kedi</w:t>
      </w:r>
      <w:proofErr w:type="spellEnd"/>
      <w:r w:rsidR="00062B3E" w:rsidRPr="007753D4">
        <w:rPr>
          <w:color w:val="auto"/>
        </w:rPr>
        <w:t xml:space="preserve"> (</w:t>
      </w:r>
      <w:r w:rsidR="007753D4" w:rsidRPr="007753D4">
        <w:rPr>
          <w:bdr w:val="none" w:sz="0" w:space="0" w:color="auto"/>
        </w:rPr>
        <w:t>Samurai Cat</w:t>
      </w:r>
      <w:r w:rsidR="007753D4" w:rsidRPr="007753D4">
        <w:rPr>
          <w:color w:val="auto"/>
        </w:rPr>
        <w:t xml:space="preserve">, </w:t>
      </w:r>
      <w:r w:rsidR="00062B3E" w:rsidRPr="007753D4">
        <w:rPr>
          <w:color w:val="auto"/>
        </w:rPr>
        <w:t xml:space="preserve">2014) </w:t>
      </w:r>
      <w:proofErr w:type="spellStart"/>
      <w:r w:rsidR="00F538DF" w:rsidRPr="007753D4">
        <w:rPr>
          <w:color w:val="auto"/>
        </w:rPr>
        <w:t>Japonya’nın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en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sevilen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iki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kültür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ikonunu</w:t>
      </w:r>
      <w:proofErr w:type="spellEnd"/>
      <w:r w:rsidR="00F538DF" w:rsidRPr="007753D4">
        <w:rPr>
          <w:color w:val="auto"/>
        </w:rPr>
        <w:t xml:space="preserve">, </w:t>
      </w:r>
      <w:proofErr w:type="spellStart"/>
      <w:r w:rsidR="00F538DF" w:rsidRPr="007753D4">
        <w:rPr>
          <w:color w:val="auto"/>
        </w:rPr>
        <w:t>samurayları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ve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kedileri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bir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araya</w:t>
      </w:r>
      <w:proofErr w:type="spellEnd"/>
      <w:r w:rsidR="00F538DF" w:rsidRPr="007753D4">
        <w:rPr>
          <w:color w:val="auto"/>
        </w:rPr>
        <w:t xml:space="preserve"> </w:t>
      </w:r>
      <w:proofErr w:type="spellStart"/>
      <w:r w:rsidR="00F538DF" w:rsidRPr="007753D4">
        <w:rPr>
          <w:color w:val="auto"/>
        </w:rPr>
        <w:t>getiriyor</w:t>
      </w:r>
      <w:proofErr w:type="spellEnd"/>
      <w:r w:rsidR="00F538DF" w:rsidRPr="007753D4">
        <w:rPr>
          <w:color w:val="auto"/>
        </w:rPr>
        <w:t>.</w:t>
      </w:r>
      <w:r w:rsidR="001D66CD" w:rsidRPr="00701F97">
        <w:rPr>
          <w:color w:val="auto"/>
        </w:rPr>
        <w:t xml:space="preserve"> </w:t>
      </w:r>
      <w:proofErr w:type="spellStart"/>
      <w:r w:rsidR="001D66CD" w:rsidRPr="00701F97">
        <w:rPr>
          <w:color w:val="auto"/>
        </w:rPr>
        <w:t>Yönetmenliğini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yine</w:t>
      </w:r>
      <w:proofErr w:type="spellEnd"/>
      <w:r w:rsidR="00C25E5D">
        <w:rPr>
          <w:color w:val="auto"/>
        </w:rPr>
        <w:t xml:space="preserve"> </w:t>
      </w:r>
      <w:r w:rsidR="00C25E5D" w:rsidRPr="007753D4">
        <w:rPr>
          <w:color w:val="auto"/>
        </w:rPr>
        <w:t xml:space="preserve">Takeshi </w:t>
      </w:r>
      <w:proofErr w:type="spellStart"/>
      <w:r w:rsidR="00C25E5D" w:rsidRPr="007753D4">
        <w:rPr>
          <w:color w:val="auto"/>
        </w:rPr>
        <w:t>Watanabe</w:t>
      </w:r>
      <w:r w:rsidR="00C25E5D">
        <w:rPr>
          <w:color w:val="auto"/>
        </w:rPr>
        <w:t>’nin</w:t>
      </w:r>
      <w:proofErr w:type="spellEnd"/>
      <w:r w:rsidR="00C25E5D">
        <w:rPr>
          <w:color w:val="auto"/>
        </w:rPr>
        <w:t xml:space="preserve"> </w:t>
      </w:r>
      <w:proofErr w:type="spellStart"/>
      <w:r w:rsidR="00C25E5D">
        <w:rPr>
          <w:color w:val="auto"/>
        </w:rPr>
        <w:t>üstlendiği</w:t>
      </w:r>
      <w:proofErr w:type="spellEnd"/>
      <w:r w:rsidR="001D66CD" w:rsidRPr="00701F97">
        <w:rPr>
          <w:color w:val="auto"/>
        </w:rPr>
        <w:t xml:space="preserve"> </w:t>
      </w:r>
      <w:proofErr w:type="spellStart"/>
      <w:r w:rsidR="00AF5473" w:rsidRPr="00701F97">
        <w:rPr>
          <w:b/>
          <w:color w:val="auto"/>
        </w:rPr>
        <w:t>Kedi</w:t>
      </w:r>
      <w:proofErr w:type="spellEnd"/>
      <w:r w:rsidR="00AF5473" w:rsidRPr="00701F97">
        <w:rPr>
          <w:b/>
          <w:color w:val="auto"/>
        </w:rPr>
        <w:t xml:space="preserve"> Ninja</w:t>
      </w:r>
      <w:r w:rsidR="00AF5473" w:rsidRPr="007753D4">
        <w:rPr>
          <w:color w:val="auto"/>
        </w:rPr>
        <w:t xml:space="preserve"> (</w:t>
      </w:r>
      <w:r w:rsidR="007753D4" w:rsidRPr="007753D4">
        <w:rPr>
          <w:bdr w:val="none" w:sz="0" w:space="0" w:color="auto"/>
          <w:lang w:val="tr-TR"/>
        </w:rPr>
        <w:t>Neko Ninja</w:t>
      </w:r>
      <w:r w:rsidR="007753D4" w:rsidRPr="007753D4">
        <w:rPr>
          <w:color w:val="auto"/>
        </w:rPr>
        <w:t xml:space="preserve">, </w:t>
      </w:r>
      <w:r w:rsidR="00AF5473" w:rsidRPr="007753D4">
        <w:rPr>
          <w:color w:val="auto"/>
        </w:rPr>
        <w:t>2017)</w:t>
      </w:r>
      <w:r w:rsidR="00C25E5D">
        <w:t xml:space="preserve"> </w:t>
      </w:r>
      <w:proofErr w:type="spellStart"/>
      <w:r w:rsidR="00C25E5D">
        <w:t>ise</w:t>
      </w:r>
      <w:proofErr w:type="spellEnd"/>
      <w:r w:rsidR="00AF5473" w:rsidRPr="007753D4">
        <w:t xml:space="preserve"> </w:t>
      </w:r>
      <w:proofErr w:type="spellStart"/>
      <w:r w:rsidR="00AF5473" w:rsidRPr="007753D4">
        <w:t>hırsızlık</w:t>
      </w:r>
      <w:proofErr w:type="spellEnd"/>
      <w:r w:rsidR="00AF5473" w:rsidRPr="007753D4">
        <w:t xml:space="preserve"> </w:t>
      </w:r>
      <w:proofErr w:type="spellStart"/>
      <w:r w:rsidR="00AF5473" w:rsidRPr="007753D4">
        <w:t>yapan</w:t>
      </w:r>
      <w:proofErr w:type="spellEnd"/>
      <w:r w:rsidR="00AF5473" w:rsidRPr="007753D4">
        <w:t xml:space="preserve"> </w:t>
      </w:r>
      <w:proofErr w:type="spellStart"/>
      <w:r w:rsidR="00AF5473" w:rsidRPr="007753D4">
        <w:t>genç</w:t>
      </w:r>
      <w:proofErr w:type="spellEnd"/>
      <w:r w:rsidR="00AF5473" w:rsidRPr="007753D4">
        <w:t xml:space="preserve"> </w:t>
      </w:r>
      <w:proofErr w:type="spellStart"/>
      <w:r w:rsidR="00AF5473" w:rsidRPr="007753D4">
        <w:t>bir</w:t>
      </w:r>
      <w:proofErr w:type="spellEnd"/>
      <w:r w:rsidR="00AF5473" w:rsidRPr="007753D4">
        <w:t xml:space="preserve"> </w:t>
      </w:r>
      <w:proofErr w:type="spellStart"/>
      <w:r w:rsidR="00AF5473" w:rsidRPr="007753D4">
        <w:t>ninjanın</w:t>
      </w:r>
      <w:proofErr w:type="spellEnd"/>
      <w:r w:rsidR="00AF5473" w:rsidRPr="007753D4">
        <w:t xml:space="preserve"> </w:t>
      </w:r>
      <w:proofErr w:type="spellStart"/>
      <w:r w:rsidR="00AF5473" w:rsidRPr="007753D4">
        <w:t>olaya</w:t>
      </w:r>
      <w:proofErr w:type="spellEnd"/>
      <w:r w:rsidR="00AF5473" w:rsidRPr="007753D4">
        <w:t xml:space="preserve"> </w:t>
      </w:r>
      <w:proofErr w:type="spellStart"/>
      <w:r w:rsidR="00AF5473" w:rsidRPr="007753D4">
        <w:t>şahit</w:t>
      </w:r>
      <w:proofErr w:type="spellEnd"/>
      <w:r w:rsidR="00AF5473" w:rsidRPr="007753D4">
        <w:t xml:space="preserve"> </w:t>
      </w:r>
      <w:proofErr w:type="spellStart"/>
      <w:r w:rsidR="00AF5473" w:rsidRPr="007753D4">
        <w:t>olan</w:t>
      </w:r>
      <w:proofErr w:type="spellEnd"/>
      <w:r w:rsidR="00AF5473" w:rsidRPr="007753D4">
        <w:t xml:space="preserve"> </w:t>
      </w:r>
      <w:proofErr w:type="spellStart"/>
      <w:r w:rsidR="00AF5473" w:rsidRPr="007753D4">
        <w:t>bir</w:t>
      </w:r>
      <w:proofErr w:type="spellEnd"/>
      <w:r w:rsidR="00AF5473" w:rsidRPr="007753D4">
        <w:t xml:space="preserve"> </w:t>
      </w:r>
      <w:proofErr w:type="spellStart"/>
      <w:r w:rsidR="00AF5473" w:rsidRPr="007753D4">
        <w:t>kedi</w:t>
      </w:r>
      <w:proofErr w:type="spellEnd"/>
      <w:r w:rsidR="00AF5473" w:rsidRPr="007753D4">
        <w:t xml:space="preserve"> </w:t>
      </w:r>
      <w:proofErr w:type="spellStart"/>
      <w:r w:rsidR="00AF5473" w:rsidRPr="007753D4">
        <w:t>ile</w:t>
      </w:r>
      <w:proofErr w:type="spellEnd"/>
      <w:r w:rsidR="00AF5473" w:rsidRPr="007753D4">
        <w:t xml:space="preserve"> </w:t>
      </w:r>
      <w:proofErr w:type="spellStart"/>
      <w:r w:rsidR="00AF5473" w:rsidRPr="007753D4">
        <w:t>ilişkisini</w:t>
      </w:r>
      <w:proofErr w:type="spellEnd"/>
      <w:r w:rsidR="00AF5473" w:rsidRPr="007753D4">
        <w:t xml:space="preserve"> </w:t>
      </w:r>
      <w:proofErr w:type="spellStart"/>
      <w:r w:rsidR="00AF5473" w:rsidRPr="007753D4">
        <w:t>yansıtıyor</w:t>
      </w:r>
      <w:proofErr w:type="spellEnd"/>
      <w:r w:rsidR="00AF5473" w:rsidRPr="007753D4">
        <w:t>.</w:t>
      </w:r>
    </w:p>
    <w:p w:rsidR="001374CB" w:rsidRDefault="001374CB" w:rsidP="00701F97">
      <w:pPr>
        <w:pStyle w:val="AralkYok"/>
        <w:jc w:val="both"/>
        <w:rPr>
          <w:lang w:val="tr-TR"/>
        </w:rPr>
      </w:pPr>
    </w:p>
    <w:p w:rsidR="001374CB" w:rsidRDefault="00A37298" w:rsidP="00701F97">
      <w:pPr>
        <w:pStyle w:val="AralkYok"/>
        <w:jc w:val="both"/>
      </w:pPr>
      <w:proofErr w:type="spellStart"/>
      <w:r w:rsidRPr="007753D4">
        <w:t>Pera</w:t>
      </w:r>
      <w:proofErr w:type="spellEnd"/>
      <w:r w:rsidRPr="007753D4">
        <w:t xml:space="preserve"> </w:t>
      </w:r>
      <w:proofErr w:type="spellStart"/>
      <w:r w:rsidRPr="007753D4">
        <w:t>Film’in</w:t>
      </w:r>
      <w:proofErr w:type="spellEnd"/>
      <w:r w:rsidRPr="007753D4">
        <w:t xml:space="preserve"> </w:t>
      </w:r>
      <w:r w:rsidR="00AF5473" w:rsidRPr="007753D4">
        <w:rPr>
          <w:i/>
        </w:rPr>
        <w:t>“</w:t>
      </w:r>
      <w:proofErr w:type="spellStart"/>
      <w:r w:rsidR="00AF5473" w:rsidRPr="007753D4">
        <w:rPr>
          <w:i/>
        </w:rPr>
        <w:t>Miyav</w:t>
      </w:r>
      <w:proofErr w:type="spellEnd"/>
      <w:r w:rsidR="00AF5473" w:rsidRPr="007753D4">
        <w:rPr>
          <w:i/>
        </w:rPr>
        <w:t xml:space="preserve">! </w:t>
      </w:r>
      <w:proofErr w:type="spellStart"/>
      <w:r w:rsidR="00AF5473" w:rsidRPr="007753D4">
        <w:rPr>
          <w:i/>
        </w:rPr>
        <w:t>Dilini</w:t>
      </w:r>
      <w:proofErr w:type="spellEnd"/>
      <w:r w:rsidR="00AF5473" w:rsidRPr="007753D4">
        <w:rPr>
          <w:i/>
        </w:rPr>
        <w:t xml:space="preserve"> </w:t>
      </w:r>
      <w:proofErr w:type="spellStart"/>
      <w:r w:rsidR="00AF5473" w:rsidRPr="007753D4">
        <w:rPr>
          <w:i/>
        </w:rPr>
        <w:t>Kedi</w:t>
      </w:r>
      <w:proofErr w:type="spellEnd"/>
      <w:r w:rsidR="00AF5473" w:rsidRPr="007753D4">
        <w:rPr>
          <w:i/>
        </w:rPr>
        <w:t xml:space="preserve"> Mi </w:t>
      </w:r>
      <w:proofErr w:type="spellStart"/>
      <w:r w:rsidR="00AF5473" w:rsidRPr="007753D4">
        <w:rPr>
          <w:i/>
        </w:rPr>
        <w:t>Yuttu</w:t>
      </w:r>
      <w:proofErr w:type="spellEnd"/>
      <w:r w:rsidR="00AF5473" w:rsidRPr="007753D4">
        <w:rPr>
          <w:i/>
        </w:rPr>
        <w:t>?”</w:t>
      </w:r>
      <w:r w:rsidR="00C25E5D">
        <w:rPr>
          <w:i/>
          <w:iCs/>
        </w:rPr>
        <w:t xml:space="preserve"> </w:t>
      </w:r>
      <w:proofErr w:type="spellStart"/>
      <w:r w:rsidRPr="007753D4">
        <w:t>programı</w:t>
      </w:r>
      <w:proofErr w:type="spellEnd"/>
      <w:r w:rsidRPr="007753D4">
        <w:t xml:space="preserve">, </w:t>
      </w:r>
      <w:r w:rsidR="007818E2" w:rsidRPr="007753D4">
        <w:t>1</w:t>
      </w:r>
      <w:r w:rsidR="007818E2">
        <w:t>2</w:t>
      </w:r>
      <w:r w:rsidR="007818E2" w:rsidRPr="007753D4">
        <w:t xml:space="preserve"> </w:t>
      </w:r>
      <w:proofErr w:type="spellStart"/>
      <w:r w:rsidR="00AF5473" w:rsidRPr="007753D4">
        <w:t>Ocak</w:t>
      </w:r>
      <w:proofErr w:type="spellEnd"/>
      <w:r w:rsidR="00AF5473" w:rsidRPr="007753D4">
        <w:t xml:space="preserve"> – 04 </w:t>
      </w:r>
      <w:proofErr w:type="spellStart"/>
      <w:r w:rsidR="00AF5473" w:rsidRPr="007753D4">
        <w:t>Şubat</w:t>
      </w:r>
      <w:proofErr w:type="spellEnd"/>
      <w:r w:rsidR="00AF5473" w:rsidRPr="007753D4">
        <w:t xml:space="preserve"> 2018</w:t>
      </w:r>
      <w:r w:rsidR="003E3B68" w:rsidRPr="007753D4">
        <w:t xml:space="preserve"> </w:t>
      </w:r>
      <w:proofErr w:type="spellStart"/>
      <w:r w:rsidRPr="007753D4">
        <w:t>tarihleri</w:t>
      </w:r>
      <w:proofErr w:type="spellEnd"/>
      <w:r w:rsidRPr="007753D4">
        <w:t xml:space="preserve"> </w:t>
      </w:r>
      <w:proofErr w:type="spellStart"/>
      <w:r w:rsidRPr="007753D4">
        <w:t>arasında</w:t>
      </w:r>
      <w:proofErr w:type="spellEnd"/>
      <w:r w:rsidRPr="007753D4">
        <w:t xml:space="preserve"> </w:t>
      </w:r>
      <w:proofErr w:type="spellStart"/>
      <w:r w:rsidRPr="007753D4">
        <w:t>izlenebilir</w:t>
      </w:r>
      <w:proofErr w:type="spellEnd"/>
      <w:r w:rsidRPr="007753D4">
        <w:t xml:space="preserve">.  </w:t>
      </w:r>
    </w:p>
    <w:p w:rsidR="001374CB" w:rsidRDefault="001374CB" w:rsidP="00701F97">
      <w:pPr>
        <w:pStyle w:val="AralkYok"/>
        <w:rPr>
          <w:sz w:val="18"/>
          <w:szCs w:val="18"/>
        </w:rPr>
      </w:pPr>
    </w:p>
    <w:p w:rsidR="001374CB" w:rsidRDefault="003E3B68" w:rsidP="00701F97">
      <w:pPr>
        <w:pStyle w:val="AralkYok"/>
        <w:rPr>
          <w:b/>
          <w:color w:val="943634" w:themeColor="accent2" w:themeShade="BF"/>
          <w:sz w:val="22"/>
          <w:szCs w:val="22"/>
          <w:bdr w:val="none" w:sz="0" w:space="0" w:color="auto" w:frame="1"/>
          <w:lang w:val="tr-TR"/>
        </w:rPr>
      </w:pPr>
      <w:r w:rsidRPr="003E3B68">
        <w:rPr>
          <w:b/>
          <w:iCs/>
          <w:color w:val="943634" w:themeColor="accent2" w:themeShade="BF"/>
          <w:sz w:val="22"/>
          <w:szCs w:val="22"/>
          <w:lang w:val="tr-TR"/>
        </w:rPr>
        <w:t xml:space="preserve">Her gösterim indirimli müze giriş bileti (10 TL) ile izlenebilir. Yerler sınırlıdır ve numaralı değildir. Rezervasyon alınmamaktadır. Biletler </w:t>
      </w:r>
      <w:proofErr w:type="spellStart"/>
      <w:r w:rsidRPr="003E3B68">
        <w:rPr>
          <w:b/>
          <w:iCs/>
          <w:color w:val="943634" w:themeColor="accent2" w:themeShade="BF"/>
          <w:sz w:val="22"/>
          <w:szCs w:val="22"/>
          <w:lang w:val="tr-TR"/>
        </w:rPr>
        <w:t>biletix’ten</w:t>
      </w:r>
      <w:proofErr w:type="spellEnd"/>
      <w:r w:rsidRPr="003E3B68">
        <w:rPr>
          <w:b/>
          <w:iCs/>
          <w:color w:val="943634" w:themeColor="accent2" w:themeShade="BF"/>
          <w:sz w:val="22"/>
          <w:szCs w:val="22"/>
          <w:lang w:val="tr-TR"/>
        </w:rPr>
        <w:t xml:space="preserve"> (</w:t>
      </w:r>
      <w:hyperlink r:id="rId8" w:history="1">
        <w:r w:rsidRPr="003E3B68">
          <w:rPr>
            <w:rStyle w:val="Kpr"/>
            <w:b/>
            <w:iCs/>
            <w:color w:val="943634" w:themeColor="accent2" w:themeShade="BF"/>
            <w:sz w:val="22"/>
            <w:szCs w:val="22"/>
            <w:lang w:val="tr-TR"/>
          </w:rPr>
          <w:t>www.biletix.com</w:t>
        </w:r>
      </w:hyperlink>
      <w:r w:rsidRPr="003E3B68">
        <w:rPr>
          <w:b/>
          <w:iCs/>
          <w:color w:val="943634" w:themeColor="accent2" w:themeShade="BF"/>
          <w:sz w:val="22"/>
          <w:szCs w:val="22"/>
          <w:lang w:val="tr-TR"/>
        </w:rPr>
        <w:t xml:space="preserve">) temin edilebilir. Pera Müzesi Dostları'na ücretsizdir. </w:t>
      </w:r>
    </w:p>
    <w:p w:rsidR="003E3B68" w:rsidRDefault="003E3B68" w:rsidP="003E3B68">
      <w:pPr>
        <w:pStyle w:val="p1"/>
        <w:jc w:val="both"/>
        <w:rPr>
          <w:rFonts w:eastAsiaTheme="minorHAnsi" w:cs="Arial"/>
          <w:lang w:val="tr-TR"/>
        </w:rPr>
      </w:pPr>
    </w:p>
    <w:p w:rsidR="003E3B68" w:rsidRDefault="003E3B68" w:rsidP="003E3B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C80430">
        <w:rPr>
          <w:rFonts w:asciiTheme="minorHAnsi" w:hAnsiTheme="minorHAnsi" w:cstheme="minorHAnsi"/>
          <w:b/>
          <w:color w:val="7030A0"/>
          <w:lang w:val="tr-TR"/>
        </w:rPr>
        <w:t xml:space="preserve">#perafilm 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>#Miyav</w:t>
      </w:r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  <w:r w:rsidR="001D66CD" w:rsidRPr="00701F97">
        <w:rPr>
          <w:rFonts w:asciiTheme="minorHAnsi" w:hAnsiTheme="minorHAnsi" w:cstheme="minorHAnsi"/>
          <w:b/>
          <w:color w:val="7030A0"/>
          <w:lang w:val="tr-TR"/>
        </w:rPr>
        <w:t xml:space="preserve">  #Meow</w:t>
      </w:r>
      <w:r w:rsidR="00C25E5D" w:rsidRPr="00C80430">
        <w:rPr>
          <w:rFonts w:asciiTheme="minorHAnsi" w:hAnsiTheme="minorHAnsi" w:cstheme="minorHAnsi"/>
          <w:b/>
          <w:color w:val="7030A0"/>
          <w:lang w:val="tr-TR"/>
        </w:rPr>
        <w:t>!</w:t>
      </w:r>
    </w:p>
    <w:p w:rsidR="003E3B68" w:rsidRDefault="003E3B68">
      <w:pPr>
        <w:pStyle w:val="AralkYok"/>
        <w:rPr>
          <w:sz w:val="18"/>
          <w:szCs w:val="18"/>
        </w:rPr>
      </w:pPr>
    </w:p>
    <w:p w:rsidR="00121354" w:rsidRPr="00701F97" w:rsidRDefault="00A37298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u w:val="single"/>
        </w:rPr>
        <w:t xml:space="preserve">Ayrıntılı Bilgi:  </w:t>
      </w:r>
    </w:p>
    <w:p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Fonts w:ascii="Calibri" w:eastAsia="Calibri" w:hAnsi="Calibri" w:cs="Calibri"/>
          <w:sz w:val="22"/>
        </w:rPr>
        <w:t>Hilal Güntepe / Grup 7 İletiş</w:t>
      </w:r>
      <w:r w:rsidRPr="007753D4">
        <w:rPr>
          <w:rFonts w:ascii="Calibri" w:eastAsia="Calibri" w:hAnsi="Calibri" w:cs="Calibri"/>
          <w:sz w:val="22"/>
          <w:lang w:val="de-DE"/>
        </w:rPr>
        <w:t>im Dan</w:t>
      </w:r>
      <w:proofErr w:type="spellStart"/>
      <w:r w:rsidRPr="007753D4">
        <w:rPr>
          <w:rFonts w:ascii="Calibri" w:eastAsia="Calibri" w:hAnsi="Calibri" w:cs="Calibri"/>
          <w:sz w:val="22"/>
        </w:rPr>
        <w:t>ışmanlığı</w:t>
      </w:r>
      <w:proofErr w:type="spellEnd"/>
      <w:r w:rsidRPr="007753D4">
        <w:rPr>
          <w:rFonts w:ascii="Calibri" w:eastAsia="Calibri" w:hAnsi="Calibri" w:cs="Calibri"/>
          <w:sz w:val="22"/>
        </w:rPr>
        <w:t xml:space="preserve">, </w:t>
      </w:r>
      <w:hyperlink r:id="rId9" w:history="1">
        <w:r w:rsidRPr="007753D4">
          <w:rPr>
            <w:rStyle w:val="Hyperlink0"/>
            <w:szCs w:val="24"/>
          </w:rPr>
          <w:t>hguntepe@grup7.com.tr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292 13 13</w:t>
      </w:r>
    </w:p>
    <w:p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Style w:val="None"/>
          <w:rFonts w:ascii="Calibri" w:eastAsia="Calibri" w:hAnsi="Calibri" w:cs="Calibri"/>
          <w:sz w:val="22"/>
        </w:rPr>
        <w:t>Büşra Mutlu</w:t>
      </w:r>
      <w:r w:rsidRPr="007753D4">
        <w:rPr>
          <w:rStyle w:val="None"/>
          <w:rFonts w:ascii="Calibri" w:eastAsia="Calibri" w:hAnsi="Calibri" w:cs="Calibri"/>
          <w:b/>
          <w:bCs/>
          <w:sz w:val="22"/>
        </w:rPr>
        <w:t xml:space="preserve"> </w:t>
      </w:r>
      <w:r w:rsidRPr="007753D4">
        <w:rPr>
          <w:rStyle w:val="None"/>
          <w:rFonts w:ascii="Calibri" w:eastAsia="Calibri" w:hAnsi="Calibri" w:cs="Calibri"/>
          <w:sz w:val="22"/>
        </w:rPr>
        <w:t xml:space="preserve">/ </w:t>
      </w:r>
      <w:proofErr w:type="spellStart"/>
      <w:r w:rsidRPr="007753D4">
        <w:rPr>
          <w:rStyle w:val="None"/>
          <w:rFonts w:ascii="Calibri" w:eastAsia="Calibri" w:hAnsi="Calibri" w:cs="Calibri"/>
          <w:sz w:val="22"/>
        </w:rPr>
        <w:t>Pera</w:t>
      </w:r>
      <w:proofErr w:type="spellEnd"/>
      <w:r w:rsidRPr="007753D4">
        <w:rPr>
          <w:rStyle w:val="None"/>
          <w:rFonts w:ascii="Calibri" w:eastAsia="Calibri" w:hAnsi="Calibri" w:cs="Calibri"/>
          <w:sz w:val="22"/>
        </w:rPr>
        <w:t xml:space="preserve"> Müzesi, </w:t>
      </w:r>
      <w:hyperlink r:id="rId10" w:history="1">
        <w:r w:rsidRPr="007753D4">
          <w:rPr>
            <w:rStyle w:val="Hyperlink1"/>
            <w:szCs w:val="24"/>
          </w:rPr>
          <w:t>busra.mutlu@peramuzesi.org.tr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334 09 00</w:t>
      </w:r>
    </w:p>
    <w:p w:rsidR="00121354" w:rsidRDefault="00121354">
      <w:pPr>
        <w:pStyle w:val="BodyA"/>
        <w:widowControl w:val="0"/>
        <w:rPr>
          <w:rFonts w:ascii="Calibri" w:eastAsia="Calibri" w:hAnsi="Calibri" w:cs="Calibri"/>
          <w:b/>
          <w:bCs/>
        </w:rPr>
      </w:pPr>
    </w:p>
    <w:p w:rsidR="00C80430" w:rsidRDefault="00A37298" w:rsidP="00701F97">
      <w:pPr>
        <w:pStyle w:val="BodyA"/>
        <w:widowControl w:val="0"/>
        <w:rPr>
          <w:rStyle w:val="None"/>
          <w:rFonts w:eastAsia="Arial Unicode MS"/>
          <w:color w:val="auto"/>
          <w:lang w:eastAsia="en-US"/>
        </w:rPr>
      </w:pPr>
      <w:r>
        <w:rPr>
          <w:rStyle w:val="None"/>
          <w:rFonts w:ascii="Calibri" w:eastAsia="Calibri" w:hAnsi="Calibri" w:cs="Calibri"/>
          <w:b/>
          <w:bCs/>
        </w:rPr>
        <w:t xml:space="preserve">Ek: </w:t>
      </w:r>
      <w:r w:rsidR="00EF469D">
        <w:rPr>
          <w:rStyle w:val="None"/>
          <w:rFonts w:ascii="Calibri" w:eastAsia="Calibri" w:hAnsi="Calibri" w:cs="Calibri"/>
          <w:b/>
          <w:bCs/>
        </w:rPr>
        <w:t xml:space="preserve">Film </w:t>
      </w:r>
      <w:r>
        <w:rPr>
          <w:rStyle w:val="None"/>
          <w:rFonts w:ascii="Calibri" w:eastAsia="Calibri" w:hAnsi="Calibri" w:cs="Calibri"/>
          <w:b/>
          <w:bCs/>
        </w:rPr>
        <w:t xml:space="preserve">Detayları </w:t>
      </w:r>
    </w:p>
    <w:p w:rsidR="007753D4" w:rsidRDefault="007753D4">
      <w:pPr>
        <w:pStyle w:val="Normal1"/>
        <w:widowControl w:val="0"/>
        <w:rPr>
          <w:rStyle w:val="None"/>
          <w:rFonts w:ascii="Times New Roman" w:eastAsia="Arial Unicode MS" w:hAnsi="Times New Roman" w:cs="Times New Roman"/>
          <w:color w:val="auto"/>
          <w:lang w:eastAsia="en-US"/>
        </w:rPr>
      </w:pPr>
    </w:p>
    <w:p w:rsidR="00121354" w:rsidRPr="007E6E8E" w:rsidRDefault="00A37298" w:rsidP="007E6E8E">
      <w:pPr>
        <w:pStyle w:val="Normal1"/>
        <w:widowControl w:val="0"/>
        <w:jc w:val="center"/>
        <w:rPr>
          <w:rStyle w:val="None"/>
        </w:rPr>
      </w:pPr>
      <w:proofErr w:type="spellStart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Gösterim</w:t>
      </w:r>
      <w:proofErr w:type="spellEnd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Programı</w:t>
      </w:r>
      <w:proofErr w:type="spellEnd"/>
    </w:p>
    <w:p w:rsidR="00121354" w:rsidRPr="00884D69" w:rsidRDefault="00121354">
      <w:pPr>
        <w:pStyle w:val="BodyA"/>
        <w:ind w:firstLine="708"/>
        <w:rPr>
          <w:rStyle w:val="None"/>
          <w:rFonts w:ascii="Cambria" w:eastAsia="Cambria" w:hAnsi="Cambria" w:cs="Cambria"/>
          <w:lang w:val="en-US"/>
        </w:rPr>
      </w:pPr>
    </w:p>
    <w:p w:rsidR="00C80430" w:rsidRDefault="00C80430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sectPr w:rsidR="00C80430" w:rsidSect="00701F97">
          <w:headerReference w:type="default" r:id="rId11"/>
          <w:footerReference w:type="default" r:id="rId12"/>
          <w:pgSz w:w="11900" w:h="16840"/>
          <w:pgMar w:top="286" w:right="1268" w:bottom="720" w:left="1134" w:header="708" w:footer="361" w:gutter="0"/>
          <w:cols w:space="708"/>
        </w:sectPr>
      </w:pPr>
    </w:p>
    <w:p w:rsidR="001B7162" w:rsidRPr="001B7162" w:rsidRDefault="007818E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1</w:t>
      </w:r>
      <w:r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2</w:t>
      </w: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="001B7162"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="001B7162"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="001B7162"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 </w:t>
      </w:r>
    </w:p>
    <w:p w:rsidR="001B7162" w:rsidRPr="001B7162" w:rsidRDefault="007818E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20</w:t>
      </w:r>
      <w:r w:rsidR="001B7162"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:00</w:t>
      </w:r>
      <w:r w:rsidR="001B7162"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="001B7162"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Gelecek</w:t>
      </w:r>
      <w:proofErr w:type="spellEnd"/>
      <w:r w:rsidR="001B7162"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(91’) </w:t>
      </w:r>
      <w:r w:rsidR="001B7162"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The Future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13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Cumartesi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14:00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Hırsız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Paris’te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A Cat in Paris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16:00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(79’)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14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Pazar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14:00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Samuray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(100’)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Samurai 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16:00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Ninja (95’)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  <w:t>Neko Ninja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17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Çarşamba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19:00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Tuhaf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Kedicik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(72’)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The Strange Little 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19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19:00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Kiralama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Servisi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(110’)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Rent-a-Cat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21:00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Tekir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(114’)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Tomcat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20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Cumartesi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16:00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Hırsız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Paris’te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A Cat in Paris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18:00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Tuhaf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Kedicik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(72’)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The Strange Little 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21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Pazar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15:00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Tekir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(114’)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Tomcat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24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Çarşamba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19:00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Kiralama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Servisi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(110’)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Rent-a-Cat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31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Ocak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Çarşamba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374CB" w:rsidRDefault="001B7162" w:rsidP="00701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5" w:hanging="705"/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19:00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Kedilere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Alerjisi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Var (82’) </w:t>
      </w:r>
      <w:r w:rsidR="00C80430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br/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She's Allergic to Cats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2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Şubat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19:00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Gelecek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(91’)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The Future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3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Şubat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Cumartesi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374CB" w:rsidRDefault="001B7162" w:rsidP="00701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5" w:hanging="705"/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14:00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Kedilere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Alerjisi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Var (82’) </w:t>
      </w:r>
      <w:r w:rsidR="00C80430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br/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She's Allergic to Cats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16:00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Samuray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(100’)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</w:rPr>
        <w:t>Samurai Cat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4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Şubat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|</w:t>
      </w:r>
      <w:r w:rsidRPr="001B7162">
        <w:rPr>
          <w:rFonts w:ascii="Calibri" w:eastAsia="Calibri" w:hAnsi="Calibri" w:cs="Calibri"/>
          <w:sz w:val="22"/>
          <w:szCs w:val="20"/>
          <w:u w:val="single"/>
          <w:bdr w:val="none" w:sz="0" w:space="0" w:color="auto"/>
        </w:rPr>
        <w:t xml:space="preserve"> </w:t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>Pazar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t xml:space="preserve"> 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14:00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Ninja (95’) </w:t>
      </w:r>
      <w:r w:rsidRPr="001B7162">
        <w:rPr>
          <w:rFonts w:ascii="Calibri" w:eastAsia="Calibri" w:hAnsi="Calibri" w:cs="Calibri"/>
          <w:sz w:val="22"/>
          <w:szCs w:val="20"/>
          <w:bdr w:val="none" w:sz="0" w:space="0" w:color="auto"/>
          <w:lang w:val="tr-TR"/>
        </w:rPr>
        <w:t>Neko Ninja</w:t>
      </w:r>
    </w:p>
    <w:p w:rsidR="001B7162" w:rsidRPr="001B7162" w:rsidRDefault="001B7162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0"/>
          <w:bdr w:val="none" w:sz="0" w:space="0" w:color="auto"/>
        </w:rPr>
      </w:pP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16:00</w:t>
      </w:r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ab/>
      </w:r>
      <w:proofErr w:type="spellStart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>Kedi</w:t>
      </w:r>
      <w:proofErr w:type="spellEnd"/>
      <w:r w:rsidRPr="001B7162">
        <w:rPr>
          <w:rFonts w:ascii="Calibri" w:eastAsia="Calibri" w:hAnsi="Calibri" w:cs="Calibri"/>
          <w:b/>
          <w:sz w:val="22"/>
          <w:szCs w:val="20"/>
          <w:bdr w:val="none" w:sz="0" w:space="0" w:color="auto"/>
        </w:rPr>
        <w:t xml:space="preserve"> (79’)</w:t>
      </w:r>
    </w:p>
    <w:p w:rsidR="00C80430" w:rsidRDefault="00C80430" w:rsidP="001B7162">
      <w:pPr>
        <w:pStyle w:val="BodyA"/>
        <w:widowControl w:val="0"/>
        <w:sectPr w:rsidR="00C80430" w:rsidSect="00701F97">
          <w:type w:val="continuous"/>
          <w:pgSz w:w="11900" w:h="16840"/>
          <w:pgMar w:top="720" w:right="1268" w:bottom="720" w:left="1134" w:header="708" w:footer="361" w:gutter="0"/>
          <w:cols w:num="2" w:space="708"/>
        </w:sectPr>
      </w:pPr>
    </w:p>
    <w:p w:rsidR="00121354" w:rsidRDefault="00121354" w:rsidP="001B7162">
      <w:pPr>
        <w:pStyle w:val="BodyA"/>
        <w:widowControl w:val="0"/>
      </w:pPr>
    </w:p>
    <w:sectPr w:rsidR="00121354" w:rsidSect="00C80430">
      <w:type w:val="continuous"/>
      <w:pgSz w:w="11900" w:h="16840"/>
      <w:pgMar w:top="720" w:right="1268" w:bottom="720" w:left="1134" w:header="708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D9" w:rsidRDefault="00897CD9">
      <w:r>
        <w:separator/>
      </w:r>
    </w:p>
  </w:endnote>
  <w:endnote w:type="continuationSeparator" w:id="0">
    <w:p w:rsidR="00897CD9" w:rsidRDefault="008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7" w:rsidRDefault="00701F9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:rsidR="001374CB" w:rsidRDefault="001374CB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D9" w:rsidRDefault="00897CD9">
      <w:r>
        <w:separator/>
      </w:r>
    </w:p>
  </w:footnote>
  <w:footnote w:type="continuationSeparator" w:id="0">
    <w:p w:rsidR="00897CD9" w:rsidRDefault="0089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CB" w:rsidRDefault="001374CB">
    <w:pPr>
      <w:pStyle w:val="HeaderFooter"/>
    </w:pPr>
  </w:p>
  <w:p w:rsidR="001374CB" w:rsidRDefault="001374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41A94"/>
    <w:rsid w:val="00062425"/>
    <w:rsid w:val="00062B3E"/>
    <w:rsid w:val="00066544"/>
    <w:rsid w:val="000917CA"/>
    <w:rsid w:val="000C167A"/>
    <w:rsid w:val="000D2319"/>
    <w:rsid w:val="00121354"/>
    <w:rsid w:val="00126F56"/>
    <w:rsid w:val="001374CB"/>
    <w:rsid w:val="001B2C33"/>
    <w:rsid w:val="001B7162"/>
    <w:rsid w:val="001C5C02"/>
    <w:rsid w:val="001D66CD"/>
    <w:rsid w:val="001E23C7"/>
    <w:rsid w:val="0021589D"/>
    <w:rsid w:val="002504D8"/>
    <w:rsid w:val="002531CF"/>
    <w:rsid w:val="00261BAC"/>
    <w:rsid w:val="002706A6"/>
    <w:rsid w:val="002A3A00"/>
    <w:rsid w:val="002A724B"/>
    <w:rsid w:val="0030391C"/>
    <w:rsid w:val="0033743D"/>
    <w:rsid w:val="0038675D"/>
    <w:rsid w:val="003A1E0D"/>
    <w:rsid w:val="003D1C5B"/>
    <w:rsid w:val="003D5CBE"/>
    <w:rsid w:val="003E3B68"/>
    <w:rsid w:val="003F6A73"/>
    <w:rsid w:val="00404F89"/>
    <w:rsid w:val="00442138"/>
    <w:rsid w:val="00447D86"/>
    <w:rsid w:val="00450CB1"/>
    <w:rsid w:val="004F5522"/>
    <w:rsid w:val="00556AB7"/>
    <w:rsid w:val="005A0DAB"/>
    <w:rsid w:val="00616A89"/>
    <w:rsid w:val="00660E78"/>
    <w:rsid w:val="00687CDD"/>
    <w:rsid w:val="00701F97"/>
    <w:rsid w:val="0077429D"/>
    <w:rsid w:val="007753D4"/>
    <w:rsid w:val="007818E2"/>
    <w:rsid w:val="007E6E8E"/>
    <w:rsid w:val="007F5ED9"/>
    <w:rsid w:val="00807909"/>
    <w:rsid w:val="00876B98"/>
    <w:rsid w:val="00884D69"/>
    <w:rsid w:val="00897CD9"/>
    <w:rsid w:val="008C767C"/>
    <w:rsid w:val="008F3413"/>
    <w:rsid w:val="00907FCC"/>
    <w:rsid w:val="00923003"/>
    <w:rsid w:val="009E336C"/>
    <w:rsid w:val="00A11C13"/>
    <w:rsid w:val="00A37298"/>
    <w:rsid w:val="00A52137"/>
    <w:rsid w:val="00A70432"/>
    <w:rsid w:val="00A7383D"/>
    <w:rsid w:val="00AC4BB8"/>
    <w:rsid w:val="00AF5473"/>
    <w:rsid w:val="00B1463E"/>
    <w:rsid w:val="00B7326D"/>
    <w:rsid w:val="00B8738F"/>
    <w:rsid w:val="00BC6F54"/>
    <w:rsid w:val="00C25E5D"/>
    <w:rsid w:val="00C80430"/>
    <w:rsid w:val="00C84113"/>
    <w:rsid w:val="00DB3D1D"/>
    <w:rsid w:val="00DE600E"/>
    <w:rsid w:val="00E305A0"/>
    <w:rsid w:val="00E67E16"/>
    <w:rsid w:val="00E818ED"/>
    <w:rsid w:val="00EC0C55"/>
    <w:rsid w:val="00EE1FFD"/>
    <w:rsid w:val="00EF469D"/>
    <w:rsid w:val="00F35023"/>
    <w:rsid w:val="00F538DF"/>
    <w:rsid w:val="00F83CF6"/>
    <w:rsid w:val="00FA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EEC7E-E5CA-49C9-97D2-EF635DD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paragraph" w:styleId="Dzeltme">
    <w:name w:val="Revision"/>
    <w:hidden/>
    <w:uiPriority w:val="99"/>
    <w:semiHidden/>
    <w:rsid w:val="001C5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i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sra.mutlu@peramuzesi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untepe@grup7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C202-15DE-45F5-B143-465E4EF2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4</cp:revision>
  <dcterms:created xsi:type="dcterms:W3CDTF">2018-01-02T11:04:00Z</dcterms:created>
  <dcterms:modified xsi:type="dcterms:W3CDTF">2018-01-03T18:14:00Z</dcterms:modified>
</cp:coreProperties>
</file>