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A6" w:rsidRPr="001C66CA" w:rsidRDefault="006A2BA6" w:rsidP="006A2BA6">
      <w:pPr>
        <w:pStyle w:val="NormalWeb"/>
        <w:shd w:val="clear" w:color="auto" w:fill="FFFFFF"/>
        <w:spacing w:line="255" w:lineRule="atLeast"/>
        <w:jc w:val="both"/>
        <w:rPr>
          <w:rFonts w:ascii="Verdana" w:hAnsi="Verdana"/>
          <w:b/>
          <w:color w:val="35383D"/>
          <w:sz w:val="40"/>
          <w:szCs w:val="40"/>
        </w:rPr>
      </w:pPr>
      <w:r w:rsidRPr="001C66CA">
        <w:rPr>
          <w:rFonts w:ascii="Verdana" w:hAnsi="Verdana"/>
          <w:b/>
          <w:color w:val="35383D"/>
          <w:sz w:val="40"/>
          <w:szCs w:val="40"/>
        </w:rPr>
        <w:t>Moda Kitap’ta Film Analizi Atölyesi Başlıyor!</w:t>
      </w:r>
    </w:p>
    <w:p w:rsidR="006A2BA6" w:rsidRPr="001C66CA" w:rsidRDefault="00C72290" w:rsidP="006A2BA6">
      <w:pPr>
        <w:pStyle w:val="NormalWeb"/>
        <w:shd w:val="clear" w:color="auto" w:fill="FFFFFF"/>
        <w:spacing w:line="255" w:lineRule="atLeast"/>
        <w:jc w:val="both"/>
        <w:rPr>
          <w:rFonts w:ascii="Verdana" w:hAnsi="Verdana"/>
          <w:color w:val="35383D"/>
        </w:rPr>
      </w:pPr>
      <w:r w:rsidRPr="001C66CA">
        <w:rPr>
          <w:rFonts w:ascii="Verdana" w:hAnsi="Verdana"/>
          <w:color w:val="35383D"/>
        </w:rPr>
        <w:t>22 Nisan 2015 – 20</w:t>
      </w:r>
      <w:r w:rsidR="006A2BA6" w:rsidRPr="001C66CA">
        <w:rPr>
          <w:rFonts w:ascii="Verdana" w:hAnsi="Verdana"/>
          <w:color w:val="35383D"/>
        </w:rPr>
        <w:t xml:space="preserve"> Mayıs 2015 tarihleri arasında</w:t>
      </w:r>
      <w:r w:rsidR="006A2BA6" w:rsidRPr="001C66CA">
        <w:rPr>
          <w:rStyle w:val="apple-converted-space"/>
          <w:rFonts w:ascii="Verdana" w:hAnsi="Verdana"/>
          <w:color w:val="35383D"/>
        </w:rPr>
        <w:t> </w:t>
      </w:r>
      <w:r w:rsidR="006A2BA6" w:rsidRPr="001C66CA">
        <w:rPr>
          <w:rStyle w:val="Gl"/>
          <w:rFonts w:ascii="Verdana" w:hAnsi="Verdana"/>
          <w:color w:val="35383D"/>
        </w:rPr>
        <w:t xml:space="preserve">Ercan Dalkılıç </w:t>
      </w:r>
      <w:r w:rsidR="006A2BA6" w:rsidRPr="001C66CA">
        <w:rPr>
          <w:rFonts w:ascii="Verdana" w:hAnsi="Verdana"/>
          <w:color w:val="35383D"/>
        </w:rPr>
        <w:t xml:space="preserve">eğitmenliğinde,  Moda Kitap’ta yapılacak olan Film Analizi </w:t>
      </w:r>
      <w:proofErr w:type="spellStart"/>
      <w:r w:rsidR="006A2BA6" w:rsidRPr="001C66CA">
        <w:rPr>
          <w:rFonts w:ascii="Verdana" w:hAnsi="Verdana"/>
          <w:color w:val="35383D"/>
        </w:rPr>
        <w:t>Seminerleri’nde</w:t>
      </w:r>
      <w:proofErr w:type="spellEnd"/>
      <w:r w:rsidR="006A2BA6" w:rsidRPr="001C66CA">
        <w:rPr>
          <w:rFonts w:ascii="Verdana" w:hAnsi="Verdana"/>
          <w:color w:val="35383D"/>
        </w:rPr>
        <w:t xml:space="preserve"> Dünya Sineması’ndan çeşitli örnekler eşliğinde “bir filmi analiz edebilmek için” izlenmesi gereken yolun ilk adımlarının atılması hedefleniyor.</w:t>
      </w:r>
      <w:r w:rsidR="009D1D51" w:rsidRPr="001C66CA">
        <w:rPr>
          <w:rFonts w:ascii="Verdana" w:hAnsi="Verdana"/>
          <w:color w:val="35383D"/>
        </w:rPr>
        <w:t xml:space="preserve"> </w:t>
      </w:r>
      <w:r w:rsidR="006A2BA6" w:rsidRPr="001C66CA">
        <w:rPr>
          <w:rFonts w:ascii="Verdana" w:hAnsi="Verdana"/>
          <w:color w:val="35383D"/>
        </w:rPr>
        <w:t xml:space="preserve">Temel film analizi yöntemlerinden başlanarak Sanat Sineması ve Endüstriyel Sinema arasındaki farklılıklar, Sinemada </w:t>
      </w:r>
      <w:proofErr w:type="spellStart"/>
      <w:r w:rsidR="006A2BA6" w:rsidRPr="001C66CA">
        <w:rPr>
          <w:rStyle w:val="Gl"/>
          <w:rFonts w:ascii="Verdana" w:hAnsi="Verdana"/>
          <w:color w:val="35383D"/>
        </w:rPr>
        <w:t>Godard</w:t>
      </w:r>
      <w:proofErr w:type="spellEnd"/>
      <w:r w:rsidR="006A2BA6" w:rsidRPr="001C66CA">
        <w:rPr>
          <w:rStyle w:val="Gl"/>
          <w:rFonts w:ascii="Verdana" w:hAnsi="Verdana"/>
          <w:color w:val="35383D"/>
        </w:rPr>
        <w:t xml:space="preserve"> </w:t>
      </w:r>
      <w:r w:rsidR="006A2BA6" w:rsidRPr="001C66CA">
        <w:rPr>
          <w:rStyle w:val="Gl"/>
          <w:rFonts w:ascii="Verdana" w:hAnsi="Verdana"/>
          <w:b w:val="0"/>
          <w:color w:val="35383D"/>
        </w:rPr>
        <w:t>Devrimi</w:t>
      </w:r>
      <w:r w:rsidR="006A2BA6" w:rsidRPr="001C66CA">
        <w:rPr>
          <w:rFonts w:ascii="Verdana" w:hAnsi="Verdana"/>
          <w:b/>
          <w:color w:val="35383D"/>
        </w:rPr>
        <w:t>, Kült Sinema</w:t>
      </w:r>
      <w:r w:rsidR="006A2BA6" w:rsidRPr="001C66CA">
        <w:rPr>
          <w:rFonts w:ascii="Verdana" w:hAnsi="Verdana"/>
          <w:color w:val="35383D"/>
        </w:rPr>
        <w:t xml:space="preserve">, </w:t>
      </w:r>
      <w:proofErr w:type="spellStart"/>
      <w:r w:rsidR="006A2BA6" w:rsidRPr="001C66CA">
        <w:rPr>
          <w:rFonts w:ascii="Verdana" w:hAnsi="Verdana"/>
          <w:color w:val="35383D"/>
        </w:rPr>
        <w:t>Holywoood’da</w:t>
      </w:r>
      <w:proofErr w:type="spellEnd"/>
      <w:r w:rsidR="006A2BA6" w:rsidRPr="001C66CA">
        <w:rPr>
          <w:rFonts w:ascii="Verdana" w:hAnsi="Verdana"/>
          <w:color w:val="35383D"/>
        </w:rPr>
        <w:t xml:space="preserve"> liberalizm vb. birçok başlık altında tartışmalar </w:t>
      </w:r>
      <w:proofErr w:type="spellStart"/>
      <w:r w:rsidR="006A2BA6" w:rsidRPr="001C66CA">
        <w:rPr>
          <w:rFonts w:ascii="Verdana" w:hAnsi="Verdana"/>
          <w:color w:val="35383D"/>
        </w:rPr>
        <w:t>yürütülücek</w:t>
      </w:r>
      <w:proofErr w:type="spellEnd"/>
      <w:r w:rsidR="006A2BA6" w:rsidRPr="001C66CA">
        <w:rPr>
          <w:rFonts w:ascii="Verdana" w:hAnsi="Verdana"/>
          <w:color w:val="35383D"/>
        </w:rPr>
        <w:t xml:space="preserve"> olan seminer 5 hafta sürecek...</w:t>
      </w:r>
    </w:p>
    <w:p w:rsidR="005F5734" w:rsidRPr="001C66CA" w:rsidRDefault="005F5734">
      <w:pPr>
        <w:rPr>
          <w:rFonts w:ascii="Verdana" w:hAnsi="Verdana"/>
          <w:b/>
          <w:sz w:val="24"/>
          <w:szCs w:val="24"/>
          <w:u w:val="single"/>
        </w:rPr>
      </w:pPr>
      <w:r w:rsidRPr="001C66CA">
        <w:rPr>
          <w:rFonts w:ascii="Verdana" w:hAnsi="Verdana"/>
          <w:b/>
          <w:sz w:val="24"/>
          <w:szCs w:val="24"/>
          <w:u w:val="single"/>
        </w:rPr>
        <w:t>Yer:</w:t>
      </w:r>
    </w:p>
    <w:p w:rsidR="006A2BA6" w:rsidRPr="001C66CA" w:rsidRDefault="006A2BA6">
      <w:pPr>
        <w:rPr>
          <w:rFonts w:ascii="Verdana" w:hAnsi="Verdana"/>
          <w:sz w:val="24"/>
          <w:szCs w:val="24"/>
        </w:rPr>
      </w:pPr>
      <w:r w:rsidRPr="001C66CA">
        <w:rPr>
          <w:rFonts w:ascii="Verdana" w:hAnsi="Verdana"/>
          <w:sz w:val="24"/>
          <w:szCs w:val="24"/>
        </w:rPr>
        <w:t xml:space="preserve">Moda Kitap </w:t>
      </w:r>
    </w:p>
    <w:p w:rsidR="006A2BA6" w:rsidRPr="001C66CA" w:rsidRDefault="006A2BA6">
      <w:pPr>
        <w:rPr>
          <w:rFonts w:ascii="Verdana" w:hAnsi="Verdana"/>
          <w:i/>
          <w:sz w:val="24"/>
          <w:szCs w:val="24"/>
        </w:rPr>
      </w:pPr>
      <w:r w:rsidRPr="001C66CA">
        <w:rPr>
          <w:rFonts w:ascii="Verdana" w:hAnsi="Verdana"/>
          <w:i/>
          <w:sz w:val="24"/>
          <w:szCs w:val="24"/>
        </w:rPr>
        <w:t xml:space="preserve">Kazasker </w:t>
      </w:r>
      <w:proofErr w:type="spellStart"/>
      <w:r w:rsidRPr="001C66CA">
        <w:rPr>
          <w:rFonts w:ascii="Verdana" w:hAnsi="Verdana"/>
          <w:i/>
          <w:sz w:val="24"/>
          <w:szCs w:val="24"/>
        </w:rPr>
        <w:t>Sk</w:t>
      </w:r>
      <w:proofErr w:type="spellEnd"/>
      <w:r w:rsidRPr="001C66CA">
        <w:rPr>
          <w:rFonts w:ascii="Verdana" w:hAnsi="Verdana"/>
          <w:i/>
          <w:sz w:val="24"/>
          <w:szCs w:val="24"/>
        </w:rPr>
        <w:t>. No: 12/2 Kadıköy - İstanbul</w:t>
      </w:r>
    </w:p>
    <w:p w:rsidR="005F5734" w:rsidRPr="001C66CA" w:rsidRDefault="005F5734">
      <w:pPr>
        <w:rPr>
          <w:rFonts w:ascii="Verdana" w:hAnsi="Verdana"/>
          <w:b/>
          <w:sz w:val="24"/>
          <w:szCs w:val="24"/>
          <w:u w:val="single"/>
        </w:rPr>
      </w:pPr>
      <w:r w:rsidRPr="001C66CA">
        <w:rPr>
          <w:rFonts w:ascii="Verdana" w:hAnsi="Verdana"/>
          <w:b/>
          <w:sz w:val="24"/>
          <w:szCs w:val="24"/>
          <w:u w:val="single"/>
        </w:rPr>
        <w:t>Plan:</w:t>
      </w:r>
    </w:p>
    <w:p w:rsidR="005F5734" w:rsidRPr="001C66CA" w:rsidRDefault="009D1D51" w:rsidP="005F5734">
      <w:pPr>
        <w:pStyle w:val="ListeParagraf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C66CA">
        <w:rPr>
          <w:rFonts w:ascii="Verdana" w:hAnsi="Verdana"/>
          <w:b/>
          <w:sz w:val="24"/>
          <w:szCs w:val="24"/>
        </w:rPr>
        <w:t xml:space="preserve">Hafta  (Tarih: 22 Nisan / Saat: </w:t>
      </w:r>
      <w:proofErr w:type="gramStart"/>
      <w:r w:rsidRPr="001C66CA">
        <w:rPr>
          <w:rFonts w:ascii="Verdana" w:hAnsi="Verdana"/>
          <w:b/>
          <w:sz w:val="24"/>
          <w:szCs w:val="24"/>
        </w:rPr>
        <w:t>19:00</w:t>
      </w:r>
      <w:proofErr w:type="gramEnd"/>
      <w:r w:rsidR="001C66CA">
        <w:rPr>
          <w:rFonts w:ascii="Verdana" w:hAnsi="Verdana"/>
          <w:b/>
          <w:sz w:val="24"/>
          <w:szCs w:val="24"/>
        </w:rPr>
        <w:t xml:space="preserve"> </w:t>
      </w:r>
      <w:r w:rsidRPr="001C66CA">
        <w:rPr>
          <w:rFonts w:ascii="Verdana" w:hAnsi="Verdana"/>
          <w:b/>
          <w:sz w:val="24"/>
          <w:szCs w:val="24"/>
        </w:rPr>
        <w:t>-</w:t>
      </w:r>
      <w:r w:rsidR="001C66CA">
        <w:rPr>
          <w:rFonts w:ascii="Verdana" w:hAnsi="Verdana"/>
          <w:b/>
          <w:sz w:val="24"/>
          <w:szCs w:val="24"/>
        </w:rPr>
        <w:t xml:space="preserve"> </w:t>
      </w:r>
      <w:r w:rsidRPr="001C66CA">
        <w:rPr>
          <w:rFonts w:ascii="Verdana" w:hAnsi="Verdana"/>
          <w:b/>
          <w:sz w:val="24"/>
          <w:szCs w:val="24"/>
        </w:rPr>
        <w:t>21:00</w:t>
      </w:r>
      <w:r w:rsidR="00C72290" w:rsidRPr="001C66CA">
        <w:rPr>
          <w:rFonts w:ascii="Verdana" w:hAnsi="Verdana"/>
          <w:b/>
          <w:sz w:val="24"/>
          <w:szCs w:val="24"/>
        </w:rPr>
        <w:t>):</w:t>
      </w:r>
      <w:r w:rsidR="005F5734" w:rsidRPr="001C66CA">
        <w:rPr>
          <w:rFonts w:ascii="Verdana" w:hAnsi="Verdana"/>
          <w:b/>
          <w:sz w:val="24"/>
          <w:szCs w:val="24"/>
        </w:rPr>
        <w:t xml:space="preserve"> Film Analizine Giriş ya da Sinemada Anlam</w:t>
      </w:r>
      <w:r w:rsidR="00C72290" w:rsidRPr="001C66CA">
        <w:rPr>
          <w:rFonts w:ascii="Verdana" w:hAnsi="Verdana"/>
          <w:b/>
          <w:sz w:val="24"/>
          <w:szCs w:val="24"/>
        </w:rPr>
        <w:t xml:space="preserve"> </w:t>
      </w:r>
    </w:p>
    <w:p w:rsidR="005F5734" w:rsidRPr="001C66CA" w:rsidRDefault="005F5734" w:rsidP="005F5734">
      <w:pPr>
        <w:rPr>
          <w:rFonts w:ascii="Verdana" w:hAnsi="Verdana"/>
          <w:sz w:val="24"/>
          <w:szCs w:val="24"/>
        </w:rPr>
      </w:pPr>
      <w:r w:rsidRPr="001C66CA">
        <w:rPr>
          <w:rFonts w:ascii="Verdana" w:hAnsi="Verdana"/>
          <w:sz w:val="24"/>
          <w:szCs w:val="24"/>
        </w:rPr>
        <w:t xml:space="preserve">Biçim/Öz (İçerik/Dışavurum), </w:t>
      </w:r>
      <w:proofErr w:type="spellStart"/>
      <w:r w:rsidRPr="001C66CA">
        <w:rPr>
          <w:rFonts w:ascii="Verdana" w:hAnsi="Verdana"/>
          <w:sz w:val="24"/>
          <w:szCs w:val="24"/>
        </w:rPr>
        <w:t>Temelanlam</w:t>
      </w:r>
      <w:proofErr w:type="spellEnd"/>
      <w:r w:rsidRPr="001C66CA">
        <w:rPr>
          <w:rFonts w:ascii="Verdana" w:hAnsi="Verdana"/>
          <w:sz w:val="24"/>
          <w:szCs w:val="24"/>
        </w:rPr>
        <w:t>/</w:t>
      </w:r>
      <w:proofErr w:type="spellStart"/>
      <w:r w:rsidRPr="001C66CA">
        <w:rPr>
          <w:rFonts w:ascii="Verdana" w:hAnsi="Verdana"/>
          <w:sz w:val="24"/>
          <w:szCs w:val="24"/>
        </w:rPr>
        <w:t>Yananlam</w:t>
      </w:r>
      <w:proofErr w:type="spellEnd"/>
      <w:r w:rsidRPr="001C66CA">
        <w:rPr>
          <w:rFonts w:ascii="Verdana" w:hAnsi="Verdana"/>
          <w:sz w:val="24"/>
          <w:szCs w:val="24"/>
        </w:rPr>
        <w:t>, Gösteren/Gösterilen, Yabancılaştırma, Gerçek-</w:t>
      </w:r>
      <w:proofErr w:type="spellStart"/>
      <w:r w:rsidRPr="001C66CA">
        <w:rPr>
          <w:rFonts w:ascii="Verdana" w:hAnsi="Verdana"/>
          <w:sz w:val="24"/>
          <w:szCs w:val="24"/>
        </w:rPr>
        <w:t>dışılaştırma</w:t>
      </w:r>
      <w:proofErr w:type="spellEnd"/>
      <w:r w:rsidRPr="001C66CA">
        <w:rPr>
          <w:rFonts w:ascii="Verdana" w:hAnsi="Verdana"/>
          <w:sz w:val="24"/>
          <w:szCs w:val="24"/>
        </w:rPr>
        <w:t>, Arındırma, Psikolojik Gerçeklik, Soyutlama</w:t>
      </w:r>
    </w:p>
    <w:p w:rsidR="005F5734" w:rsidRPr="001C66CA" w:rsidRDefault="005F5734" w:rsidP="005F5734">
      <w:pPr>
        <w:pStyle w:val="ListeParagraf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C66CA">
        <w:rPr>
          <w:rFonts w:ascii="Verdana" w:hAnsi="Verdana"/>
          <w:b/>
          <w:sz w:val="24"/>
          <w:szCs w:val="24"/>
        </w:rPr>
        <w:t xml:space="preserve">Hafta </w:t>
      </w:r>
      <w:r w:rsidR="00C72290" w:rsidRPr="001C66CA">
        <w:rPr>
          <w:rFonts w:ascii="Verdana" w:hAnsi="Verdana"/>
          <w:b/>
          <w:sz w:val="24"/>
          <w:szCs w:val="24"/>
        </w:rPr>
        <w:t>(</w:t>
      </w:r>
      <w:r w:rsidR="009D1D51" w:rsidRPr="001C66CA">
        <w:rPr>
          <w:rFonts w:ascii="Verdana" w:hAnsi="Verdana"/>
          <w:b/>
          <w:sz w:val="24"/>
          <w:szCs w:val="24"/>
        </w:rPr>
        <w:t xml:space="preserve">Tarih: </w:t>
      </w:r>
      <w:r w:rsidR="00C72290" w:rsidRPr="001C66CA">
        <w:rPr>
          <w:rFonts w:ascii="Verdana" w:hAnsi="Verdana"/>
          <w:b/>
          <w:sz w:val="24"/>
          <w:szCs w:val="24"/>
        </w:rPr>
        <w:t>29 Nisan 2015</w:t>
      </w:r>
      <w:r w:rsidR="009D1D51" w:rsidRPr="001C66CA">
        <w:rPr>
          <w:rFonts w:ascii="Verdana" w:hAnsi="Verdana"/>
          <w:b/>
          <w:sz w:val="24"/>
          <w:szCs w:val="24"/>
        </w:rPr>
        <w:t xml:space="preserve"> / Saat: 19:00</w:t>
      </w:r>
      <w:r w:rsidR="001C66CA">
        <w:rPr>
          <w:rFonts w:ascii="Verdana" w:hAnsi="Verdana"/>
          <w:b/>
          <w:sz w:val="24"/>
          <w:szCs w:val="24"/>
        </w:rPr>
        <w:t xml:space="preserve"> </w:t>
      </w:r>
      <w:r w:rsidR="009D1D51" w:rsidRPr="001C66CA">
        <w:rPr>
          <w:rFonts w:ascii="Verdana" w:hAnsi="Verdana"/>
          <w:b/>
          <w:sz w:val="24"/>
          <w:szCs w:val="24"/>
        </w:rPr>
        <w:t>-</w:t>
      </w:r>
      <w:r w:rsidR="001C66CA">
        <w:rPr>
          <w:rFonts w:ascii="Verdana" w:hAnsi="Verdana"/>
          <w:b/>
          <w:sz w:val="24"/>
          <w:szCs w:val="24"/>
        </w:rPr>
        <w:t xml:space="preserve"> </w:t>
      </w:r>
      <w:r w:rsidR="009D1D51" w:rsidRPr="001C66CA">
        <w:rPr>
          <w:rFonts w:ascii="Verdana" w:hAnsi="Verdana"/>
          <w:b/>
          <w:sz w:val="24"/>
          <w:szCs w:val="24"/>
        </w:rPr>
        <w:t>21:00</w:t>
      </w:r>
      <w:r w:rsidR="00C72290" w:rsidRPr="001C66CA">
        <w:rPr>
          <w:rFonts w:ascii="Verdana" w:hAnsi="Verdana"/>
          <w:b/>
          <w:sz w:val="24"/>
          <w:szCs w:val="24"/>
        </w:rPr>
        <w:t>)</w:t>
      </w:r>
      <w:r w:rsidRPr="001C66CA">
        <w:rPr>
          <w:rFonts w:ascii="Verdana" w:hAnsi="Verdana"/>
          <w:b/>
          <w:sz w:val="24"/>
          <w:szCs w:val="24"/>
        </w:rPr>
        <w:t xml:space="preserve">: </w:t>
      </w:r>
      <w:r w:rsidR="00A157BF" w:rsidRPr="001C66CA">
        <w:rPr>
          <w:rFonts w:ascii="Verdana" w:hAnsi="Verdana"/>
          <w:b/>
          <w:sz w:val="24"/>
          <w:szCs w:val="24"/>
        </w:rPr>
        <w:t>Sinemada “</w:t>
      </w:r>
      <w:proofErr w:type="spellStart"/>
      <w:r w:rsidRPr="001C66CA">
        <w:rPr>
          <w:rFonts w:ascii="Verdana" w:hAnsi="Verdana"/>
          <w:b/>
          <w:sz w:val="24"/>
          <w:szCs w:val="24"/>
        </w:rPr>
        <w:t>Godard</w:t>
      </w:r>
      <w:proofErr w:type="spellEnd"/>
      <w:r w:rsidR="00A157BF" w:rsidRPr="001C66CA">
        <w:rPr>
          <w:rFonts w:ascii="Verdana" w:hAnsi="Verdana"/>
          <w:b/>
          <w:sz w:val="24"/>
          <w:szCs w:val="24"/>
        </w:rPr>
        <w:t>” Devrimi</w:t>
      </w:r>
      <w:r w:rsidR="006A2BA6" w:rsidRPr="001C66CA">
        <w:rPr>
          <w:rFonts w:ascii="Verdana" w:hAnsi="Verdana"/>
          <w:b/>
          <w:sz w:val="24"/>
          <w:szCs w:val="24"/>
        </w:rPr>
        <w:t xml:space="preserve"> / Örnek Film: </w:t>
      </w:r>
      <w:r w:rsidR="006A2BA6" w:rsidRPr="001C66CA">
        <w:rPr>
          <w:rFonts w:ascii="Verdana" w:hAnsi="Verdana"/>
          <w:b/>
          <w:iCs/>
          <w:sz w:val="24"/>
          <w:szCs w:val="24"/>
        </w:rPr>
        <w:t xml:space="preserve">Serseri </w:t>
      </w:r>
      <w:proofErr w:type="gramStart"/>
      <w:r w:rsidR="006A2BA6" w:rsidRPr="001C66CA">
        <w:rPr>
          <w:rFonts w:ascii="Verdana" w:hAnsi="Verdana"/>
          <w:b/>
          <w:iCs/>
          <w:sz w:val="24"/>
          <w:szCs w:val="24"/>
        </w:rPr>
        <w:t>A</w:t>
      </w:r>
      <w:r w:rsidR="001C66CA">
        <w:rPr>
          <w:rFonts w:ascii="Verdana" w:hAnsi="Verdana"/>
          <w:b/>
          <w:iCs/>
          <w:sz w:val="24"/>
          <w:szCs w:val="24"/>
        </w:rPr>
        <w:t>ş</w:t>
      </w:r>
      <w:r w:rsidR="006A2BA6" w:rsidRPr="001C66CA">
        <w:rPr>
          <w:rFonts w:ascii="Verdana" w:hAnsi="Verdana"/>
          <w:b/>
          <w:iCs/>
          <w:sz w:val="24"/>
          <w:szCs w:val="24"/>
        </w:rPr>
        <w:t>ıklar</w:t>
      </w:r>
      <w:proofErr w:type="gramEnd"/>
      <w:r w:rsidR="006A2BA6" w:rsidRPr="001C66CA">
        <w:rPr>
          <w:rFonts w:ascii="Verdana" w:hAnsi="Verdana"/>
          <w:b/>
          <w:iCs/>
          <w:sz w:val="24"/>
          <w:szCs w:val="24"/>
        </w:rPr>
        <w:t xml:space="preserve"> (</w:t>
      </w:r>
      <w:hyperlink r:id="rId5" w:tooltip="À bout de souffle" w:history="1">
        <w:r w:rsidR="006A2BA6" w:rsidRPr="001C66CA">
          <w:rPr>
            <w:rFonts w:ascii="Verdana" w:hAnsi="Verdana"/>
            <w:b/>
            <w:bCs/>
            <w:iCs/>
            <w:sz w:val="24"/>
            <w:szCs w:val="24"/>
          </w:rPr>
          <w:t xml:space="preserve">À </w:t>
        </w:r>
        <w:proofErr w:type="spellStart"/>
        <w:r w:rsidR="006A2BA6" w:rsidRPr="001C66CA">
          <w:rPr>
            <w:rFonts w:ascii="Verdana" w:hAnsi="Verdana"/>
            <w:b/>
            <w:bCs/>
            <w:iCs/>
            <w:sz w:val="24"/>
            <w:szCs w:val="24"/>
          </w:rPr>
          <w:t>bout</w:t>
        </w:r>
        <w:proofErr w:type="spellEnd"/>
        <w:r w:rsidR="006A2BA6" w:rsidRPr="001C66CA">
          <w:rPr>
            <w:rFonts w:ascii="Verdana" w:hAnsi="Verdana"/>
            <w:b/>
            <w:bCs/>
            <w:iCs/>
            <w:sz w:val="24"/>
            <w:szCs w:val="24"/>
          </w:rPr>
          <w:t xml:space="preserve"> de </w:t>
        </w:r>
        <w:proofErr w:type="spellStart"/>
        <w:r w:rsidR="006A2BA6" w:rsidRPr="001C66CA">
          <w:rPr>
            <w:rFonts w:ascii="Verdana" w:hAnsi="Verdana"/>
            <w:b/>
            <w:bCs/>
            <w:iCs/>
            <w:sz w:val="24"/>
            <w:szCs w:val="24"/>
          </w:rPr>
          <w:t>souffle</w:t>
        </w:r>
        <w:proofErr w:type="spellEnd"/>
      </w:hyperlink>
      <w:r w:rsidR="006A2BA6" w:rsidRPr="001C66CA">
        <w:rPr>
          <w:rFonts w:ascii="Verdana" w:hAnsi="Verdana"/>
          <w:b/>
          <w:iCs/>
          <w:sz w:val="24"/>
          <w:szCs w:val="24"/>
        </w:rPr>
        <w:t>)</w:t>
      </w:r>
      <w:r w:rsidR="006A2BA6" w:rsidRPr="001C66CA">
        <w:rPr>
          <w:rFonts w:ascii="Verdana" w:hAnsi="Verdana"/>
          <w:b/>
          <w:sz w:val="24"/>
          <w:szCs w:val="24"/>
        </w:rPr>
        <w:t xml:space="preserve"> </w:t>
      </w:r>
    </w:p>
    <w:p w:rsidR="005F5734" w:rsidRPr="001C66CA" w:rsidRDefault="005F5734" w:rsidP="005F5734">
      <w:pPr>
        <w:pStyle w:val="ListeParagraf"/>
        <w:rPr>
          <w:rFonts w:ascii="Verdana" w:hAnsi="Verdana"/>
          <w:b/>
          <w:sz w:val="24"/>
          <w:szCs w:val="24"/>
        </w:rPr>
      </w:pPr>
    </w:p>
    <w:p w:rsidR="005F5734" w:rsidRPr="001C66CA" w:rsidRDefault="005F5734" w:rsidP="005F5734">
      <w:pPr>
        <w:pStyle w:val="ListeParagraf"/>
        <w:numPr>
          <w:ilvl w:val="0"/>
          <w:numId w:val="5"/>
        </w:numPr>
        <w:jc w:val="both"/>
        <w:rPr>
          <w:rFonts w:ascii="Verdana" w:hAnsi="Verdana"/>
          <w:sz w:val="24"/>
          <w:szCs w:val="24"/>
        </w:rPr>
      </w:pPr>
      <w:r w:rsidRPr="001C66CA">
        <w:rPr>
          <w:rFonts w:ascii="Verdana" w:hAnsi="Verdana"/>
          <w:b/>
          <w:iCs/>
          <w:sz w:val="24"/>
          <w:szCs w:val="24"/>
        </w:rPr>
        <w:t>İlk Bölüm:</w:t>
      </w:r>
      <w:r w:rsidRPr="001C66CA">
        <w:rPr>
          <w:rFonts w:ascii="Verdana" w:hAnsi="Verdana"/>
          <w:iCs/>
          <w:sz w:val="24"/>
          <w:szCs w:val="24"/>
        </w:rPr>
        <w:t xml:space="preserve"> 68 ruhu, </w:t>
      </w:r>
      <w:proofErr w:type="spellStart"/>
      <w:r w:rsidRPr="001C66CA">
        <w:rPr>
          <w:rFonts w:ascii="Verdana" w:hAnsi="Verdana"/>
          <w:iCs/>
          <w:sz w:val="24"/>
          <w:szCs w:val="24"/>
        </w:rPr>
        <w:t>Godard’ın</w:t>
      </w:r>
      <w:proofErr w:type="spellEnd"/>
      <w:r w:rsidRPr="001C66CA">
        <w:rPr>
          <w:rFonts w:ascii="Verdana" w:hAnsi="Verdana"/>
          <w:iCs/>
          <w:sz w:val="24"/>
          <w:szCs w:val="24"/>
        </w:rPr>
        <w:t xml:space="preserve"> kadınları, </w:t>
      </w:r>
      <w:proofErr w:type="spellStart"/>
      <w:r w:rsidRPr="001C66CA">
        <w:rPr>
          <w:rFonts w:ascii="Verdana" w:hAnsi="Verdana"/>
          <w:iCs/>
          <w:sz w:val="24"/>
          <w:szCs w:val="24"/>
        </w:rPr>
        <w:t>Godard</w:t>
      </w:r>
      <w:proofErr w:type="spellEnd"/>
      <w:r w:rsidRPr="001C66CA">
        <w:rPr>
          <w:rFonts w:ascii="Verdana" w:hAnsi="Verdana"/>
          <w:iCs/>
          <w:sz w:val="24"/>
          <w:szCs w:val="24"/>
        </w:rPr>
        <w:t xml:space="preserve"> sinemasında </w:t>
      </w:r>
      <w:proofErr w:type="spellStart"/>
      <w:r w:rsidRPr="001C66CA">
        <w:rPr>
          <w:rFonts w:ascii="Verdana" w:hAnsi="Verdana"/>
          <w:iCs/>
          <w:sz w:val="24"/>
          <w:szCs w:val="24"/>
        </w:rPr>
        <w:t>Brecht</w:t>
      </w:r>
      <w:proofErr w:type="spellEnd"/>
      <w:r w:rsidRPr="001C66CA">
        <w:rPr>
          <w:rFonts w:ascii="Verdana" w:hAnsi="Verdana"/>
          <w:iCs/>
          <w:sz w:val="24"/>
          <w:szCs w:val="24"/>
        </w:rPr>
        <w:t xml:space="preserve">, Yeni </w:t>
      </w:r>
      <w:proofErr w:type="spellStart"/>
      <w:r w:rsidRPr="001C66CA">
        <w:rPr>
          <w:rFonts w:ascii="Verdana" w:hAnsi="Verdana"/>
          <w:iCs/>
          <w:sz w:val="24"/>
          <w:szCs w:val="24"/>
        </w:rPr>
        <w:t>Dalga’da</w:t>
      </w:r>
      <w:proofErr w:type="spellEnd"/>
      <w:r w:rsidRPr="001C66CA">
        <w:rPr>
          <w:rFonts w:ascii="Verdana" w:hAnsi="Verdana"/>
          <w:iCs/>
          <w:sz w:val="24"/>
          <w:szCs w:val="24"/>
        </w:rPr>
        <w:t xml:space="preserve"> Varoluşçuluk, Yalnız Adam</w:t>
      </w:r>
      <w:r w:rsidR="006A2BA6" w:rsidRPr="001C66CA">
        <w:rPr>
          <w:rFonts w:ascii="Verdana" w:hAnsi="Verdana"/>
          <w:iCs/>
          <w:sz w:val="24"/>
          <w:szCs w:val="24"/>
        </w:rPr>
        <w:t xml:space="preserve"> </w:t>
      </w:r>
    </w:p>
    <w:p w:rsidR="005F5734" w:rsidRPr="001C66CA" w:rsidRDefault="005F5734" w:rsidP="005F5734">
      <w:pPr>
        <w:pStyle w:val="ListeParagraf"/>
        <w:numPr>
          <w:ilvl w:val="0"/>
          <w:numId w:val="5"/>
        </w:numPr>
        <w:jc w:val="both"/>
        <w:rPr>
          <w:rFonts w:ascii="Verdana" w:hAnsi="Verdana"/>
          <w:b/>
          <w:sz w:val="24"/>
          <w:szCs w:val="24"/>
        </w:rPr>
      </w:pPr>
      <w:r w:rsidRPr="001C66CA">
        <w:rPr>
          <w:rFonts w:ascii="Verdana" w:hAnsi="Verdana"/>
          <w:b/>
          <w:iCs/>
          <w:sz w:val="24"/>
          <w:szCs w:val="24"/>
        </w:rPr>
        <w:t>İkinci Bölüm:</w:t>
      </w:r>
      <w:r w:rsidRPr="001C66CA">
        <w:rPr>
          <w:rFonts w:ascii="Verdana" w:hAnsi="Verdana"/>
          <w:iCs/>
          <w:sz w:val="24"/>
          <w:szCs w:val="24"/>
        </w:rPr>
        <w:t xml:space="preserve"> </w:t>
      </w:r>
      <w:proofErr w:type="spellStart"/>
      <w:r w:rsidRPr="001C66CA">
        <w:rPr>
          <w:rFonts w:ascii="Verdana" w:hAnsi="Verdana"/>
          <w:iCs/>
          <w:sz w:val="24"/>
          <w:szCs w:val="24"/>
        </w:rPr>
        <w:t>Godard’ın</w:t>
      </w:r>
      <w:proofErr w:type="spellEnd"/>
      <w:r w:rsidRPr="001C66CA">
        <w:rPr>
          <w:rFonts w:ascii="Verdana" w:hAnsi="Verdana"/>
          <w:iCs/>
          <w:sz w:val="24"/>
          <w:szCs w:val="24"/>
        </w:rPr>
        <w:t xml:space="preserve"> politik-estetiği, </w:t>
      </w:r>
      <w:proofErr w:type="spellStart"/>
      <w:r w:rsidRPr="001C66CA">
        <w:rPr>
          <w:rFonts w:ascii="Verdana" w:hAnsi="Verdana"/>
          <w:iCs/>
          <w:sz w:val="24"/>
          <w:szCs w:val="24"/>
        </w:rPr>
        <w:t>Dziga-Vertov</w:t>
      </w:r>
      <w:proofErr w:type="spellEnd"/>
      <w:r w:rsidRPr="001C66CA">
        <w:rPr>
          <w:rFonts w:ascii="Verdana" w:hAnsi="Verdana"/>
          <w:iCs/>
          <w:sz w:val="24"/>
          <w:szCs w:val="24"/>
        </w:rPr>
        <w:t xml:space="preserve"> Dönemi, İşçilerin sesleri, </w:t>
      </w:r>
      <w:proofErr w:type="spellStart"/>
      <w:r w:rsidRPr="001C66CA">
        <w:rPr>
          <w:rFonts w:ascii="Verdana" w:hAnsi="Verdana"/>
          <w:iCs/>
          <w:sz w:val="24"/>
          <w:szCs w:val="24"/>
        </w:rPr>
        <w:t>Holywood’a</w:t>
      </w:r>
      <w:proofErr w:type="spellEnd"/>
      <w:r w:rsidRPr="001C66CA">
        <w:rPr>
          <w:rFonts w:ascii="Verdana" w:hAnsi="Verdana"/>
          <w:iCs/>
          <w:sz w:val="24"/>
          <w:szCs w:val="24"/>
        </w:rPr>
        <w:t xml:space="preserve"> Karşı</w:t>
      </w:r>
      <w:r w:rsidR="00A157BF" w:rsidRPr="001C66CA">
        <w:rPr>
          <w:rFonts w:ascii="Verdana" w:hAnsi="Verdana"/>
          <w:iCs/>
          <w:sz w:val="24"/>
          <w:szCs w:val="24"/>
        </w:rPr>
        <w:t xml:space="preserve"> </w:t>
      </w:r>
    </w:p>
    <w:p w:rsidR="005F5734" w:rsidRPr="001C66CA" w:rsidRDefault="005F5734" w:rsidP="005F5734">
      <w:pPr>
        <w:pStyle w:val="ListeParagraf"/>
        <w:jc w:val="both"/>
        <w:rPr>
          <w:rFonts w:ascii="Verdana" w:hAnsi="Verdana"/>
          <w:sz w:val="24"/>
          <w:szCs w:val="24"/>
        </w:rPr>
      </w:pPr>
    </w:p>
    <w:p w:rsidR="005F5734" w:rsidRPr="001C66CA" w:rsidRDefault="005F5734" w:rsidP="00A157B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sz w:val="24"/>
          <w:szCs w:val="24"/>
        </w:rPr>
      </w:pPr>
      <w:r w:rsidRPr="001C66CA">
        <w:rPr>
          <w:rFonts w:ascii="Verdana" w:hAnsi="Verdana"/>
          <w:b/>
          <w:sz w:val="24"/>
          <w:szCs w:val="24"/>
        </w:rPr>
        <w:t xml:space="preserve">Hafta </w:t>
      </w:r>
      <w:r w:rsidR="00C72290" w:rsidRPr="001C66CA">
        <w:rPr>
          <w:rFonts w:ascii="Verdana" w:hAnsi="Verdana"/>
          <w:b/>
          <w:sz w:val="24"/>
          <w:szCs w:val="24"/>
        </w:rPr>
        <w:t>(</w:t>
      </w:r>
      <w:r w:rsidR="009D1D51" w:rsidRPr="001C66CA">
        <w:rPr>
          <w:rFonts w:ascii="Verdana" w:hAnsi="Verdana"/>
          <w:b/>
          <w:sz w:val="24"/>
          <w:szCs w:val="24"/>
        </w:rPr>
        <w:t xml:space="preserve">Tarih: </w:t>
      </w:r>
      <w:r w:rsidR="00C72290" w:rsidRPr="001C66CA">
        <w:rPr>
          <w:rFonts w:ascii="Verdana" w:hAnsi="Verdana"/>
          <w:b/>
          <w:sz w:val="24"/>
          <w:szCs w:val="24"/>
        </w:rPr>
        <w:t>6 Mayıs 2015</w:t>
      </w:r>
      <w:r w:rsidR="009D1D51" w:rsidRPr="001C66CA">
        <w:rPr>
          <w:rFonts w:ascii="Verdana" w:hAnsi="Verdana"/>
          <w:b/>
          <w:sz w:val="24"/>
          <w:szCs w:val="24"/>
        </w:rPr>
        <w:t xml:space="preserve"> / Saat: </w:t>
      </w:r>
      <w:proofErr w:type="gramStart"/>
      <w:r w:rsidR="009D1D51" w:rsidRPr="001C66CA">
        <w:rPr>
          <w:rFonts w:ascii="Verdana" w:hAnsi="Verdana"/>
          <w:b/>
          <w:sz w:val="24"/>
          <w:szCs w:val="24"/>
        </w:rPr>
        <w:t>19:00</w:t>
      </w:r>
      <w:proofErr w:type="gramEnd"/>
      <w:r w:rsidR="001C66CA">
        <w:rPr>
          <w:rFonts w:ascii="Verdana" w:hAnsi="Verdana"/>
          <w:b/>
          <w:sz w:val="24"/>
          <w:szCs w:val="24"/>
        </w:rPr>
        <w:t xml:space="preserve"> </w:t>
      </w:r>
      <w:r w:rsidR="009D1D51" w:rsidRPr="001C66CA">
        <w:rPr>
          <w:rFonts w:ascii="Verdana" w:hAnsi="Verdana"/>
          <w:b/>
          <w:sz w:val="24"/>
          <w:szCs w:val="24"/>
        </w:rPr>
        <w:t>-</w:t>
      </w:r>
      <w:r w:rsidR="001C66CA">
        <w:rPr>
          <w:rFonts w:ascii="Verdana" w:hAnsi="Verdana"/>
          <w:b/>
          <w:sz w:val="24"/>
          <w:szCs w:val="24"/>
        </w:rPr>
        <w:t xml:space="preserve"> </w:t>
      </w:r>
      <w:r w:rsidR="009D1D51" w:rsidRPr="001C66CA">
        <w:rPr>
          <w:rFonts w:ascii="Verdana" w:hAnsi="Verdana"/>
          <w:b/>
          <w:sz w:val="24"/>
          <w:szCs w:val="24"/>
        </w:rPr>
        <w:t>21:00</w:t>
      </w:r>
      <w:r w:rsidR="00C72290" w:rsidRPr="001C66CA">
        <w:rPr>
          <w:rFonts w:ascii="Verdana" w:hAnsi="Verdana"/>
          <w:b/>
          <w:sz w:val="24"/>
          <w:szCs w:val="24"/>
        </w:rPr>
        <w:t>)</w:t>
      </w:r>
      <w:r w:rsidRPr="001C66CA">
        <w:rPr>
          <w:rFonts w:ascii="Verdana" w:hAnsi="Verdana"/>
          <w:b/>
          <w:sz w:val="24"/>
          <w:szCs w:val="24"/>
        </w:rPr>
        <w:t xml:space="preserve">: </w:t>
      </w:r>
      <w:r w:rsidR="001C66CA">
        <w:rPr>
          <w:rFonts w:ascii="Verdana" w:eastAsia="Times New Roman" w:hAnsi="Verdana" w:cs="Times New Roman"/>
          <w:b/>
          <w:bCs/>
          <w:sz w:val="24"/>
          <w:szCs w:val="24"/>
        </w:rPr>
        <w:t>Hollywood’daki Anti-Liberal</w:t>
      </w:r>
      <w:r w:rsidR="00A157BF"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: </w:t>
      </w:r>
      <w:proofErr w:type="spellStart"/>
      <w:r w:rsidR="00A157BF" w:rsidRPr="001C66CA">
        <w:rPr>
          <w:rFonts w:ascii="Verdana" w:eastAsia="Times New Roman" w:hAnsi="Verdana" w:cs="Times New Roman"/>
          <w:b/>
          <w:bCs/>
          <w:sz w:val="24"/>
          <w:szCs w:val="24"/>
        </w:rPr>
        <w:t>Kubrick</w:t>
      </w:r>
      <w:proofErr w:type="spellEnd"/>
      <w:r w:rsidR="00A157BF"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 / Örnek Film: </w:t>
      </w:r>
      <w:proofErr w:type="spellStart"/>
      <w:r w:rsidR="00A157BF" w:rsidRPr="001C66CA">
        <w:rPr>
          <w:rFonts w:ascii="Verdana" w:eastAsia="Times New Roman" w:hAnsi="Verdana" w:cs="Times New Roman"/>
          <w:b/>
          <w:bCs/>
          <w:sz w:val="24"/>
          <w:szCs w:val="24"/>
        </w:rPr>
        <w:t>The</w:t>
      </w:r>
      <w:proofErr w:type="spellEnd"/>
      <w:r w:rsidR="00A157BF"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  <w:proofErr w:type="spellStart"/>
      <w:r w:rsidR="00A157BF" w:rsidRPr="001C66CA">
        <w:rPr>
          <w:rFonts w:ascii="Verdana" w:eastAsia="Times New Roman" w:hAnsi="Verdana" w:cs="Times New Roman"/>
          <w:b/>
          <w:bCs/>
          <w:sz w:val="24"/>
          <w:szCs w:val="24"/>
        </w:rPr>
        <w:t>Shinning</w:t>
      </w:r>
      <w:proofErr w:type="spellEnd"/>
      <w:r w:rsidR="00A157BF"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 (1980)</w:t>
      </w:r>
    </w:p>
    <w:p w:rsidR="005F5734" w:rsidRPr="001C66CA" w:rsidRDefault="00A157BF" w:rsidP="005F5734">
      <w:pPr>
        <w:rPr>
          <w:rStyle w:val="Vurgu"/>
          <w:rFonts w:ascii="Verdana" w:hAnsi="Verdana"/>
          <w:i w:val="0"/>
          <w:color w:val="35383D"/>
          <w:sz w:val="24"/>
          <w:szCs w:val="24"/>
          <w:shd w:val="clear" w:color="auto" w:fill="FFFFFF"/>
        </w:rPr>
      </w:pPr>
      <w:r w:rsidRPr="001C66CA">
        <w:rPr>
          <w:rStyle w:val="Vurgu"/>
          <w:rFonts w:ascii="Verdana" w:hAnsi="Verdana"/>
          <w:i w:val="0"/>
          <w:color w:val="35383D"/>
          <w:sz w:val="24"/>
          <w:szCs w:val="24"/>
          <w:shd w:val="clear" w:color="auto" w:fill="FFFFFF"/>
        </w:rPr>
        <w:t xml:space="preserve">Hollywood’da </w:t>
      </w:r>
      <w:proofErr w:type="spellStart"/>
      <w:r w:rsidRPr="001C66CA">
        <w:rPr>
          <w:rStyle w:val="Vurgu"/>
          <w:rFonts w:ascii="Verdana" w:hAnsi="Verdana"/>
          <w:i w:val="0"/>
          <w:color w:val="35383D"/>
          <w:sz w:val="24"/>
          <w:szCs w:val="24"/>
          <w:shd w:val="clear" w:color="auto" w:fill="FFFFFF"/>
        </w:rPr>
        <w:t>Okült</w:t>
      </w:r>
      <w:proofErr w:type="spellEnd"/>
      <w:r w:rsidRPr="001C66CA">
        <w:rPr>
          <w:rStyle w:val="Vurgu"/>
          <w:rFonts w:ascii="Verdana" w:hAnsi="Verdana"/>
          <w:i w:val="0"/>
          <w:color w:val="35383D"/>
          <w:sz w:val="24"/>
          <w:szCs w:val="24"/>
          <w:shd w:val="clear" w:color="auto" w:fill="FFFFFF"/>
        </w:rPr>
        <w:t>, Liberal toplum tiyatrosu, Uygarlığın çöküşü, Bastırılanın geri dönüşü, renk şifrelemeleri</w:t>
      </w:r>
    </w:p>
    <w:p w:rsidR="00A157BF" w:rsidRPr="001C66CA" w:rsidRDefault="00A157BF" w:rsidP="00A157B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sz w:val="24"/>
          <w:szCs w:val="24"/>
        </w:rPr>
      </w:pPr>
      <w:r w:rsidRPr="001C66CA">
        <w:rPr>
          <w:rFonts w:ascii="Verdana" w:hAnsi="Verdana"/>
          <w:b/>
          <w:sz w:val="24"/>
          <w:szCs w:val="24"/>
        </w:rPr>
        <w:lastRenderedPageBreak/>
        <w:t xml:space="preserve">Hafta </w:t>
      </w:r>
      <w:r w:rsidR="00C72290" w:rsidRPr="001C66CA">
        <w:rPr>
          <w:rFonts w:ascii="Verdana" w:hAnsi="Verdana"/>
          <w:b/>
          <w:sz w:val="24"/>
          <w:szCs w:val="24"/>
        </w:rPr>
        <w:t>(</w:t>
      </w:r>
      <w:r w:rsidR="009D1D51" w:rsidRPr="001C66CA">
        <w:rPr>
          <w:rFonts w:ascii="Verdana" w:hAnsi="Verdana"/>
          <w:b/>
          <w:sz w:val="24"/>
          <w:szCs w:val="24"/>
        </w:rPr>
        <w:t xml:space="preserve">Tarih: </w:t>
      </w:r>
      <w:r w:rsidR="00C72290" w:rsidRPr="001C66CA">
        <w:rPr>
          <w:rFonts w:ascii="Verdana" w:hAnsi="Verdana"/>
          <w:b/>
          <w:sz w:val="24"/>
          <w:szCs w:val="24"/>
        </w:rPr>
        <w:t>13 Mayıs 2015</w:t>
      </w:r>
      <w:r w:rsidR="009D1D51" w:rsidRPr="001C66CA">
        <w:rPr>
          <w:rFonts w:ascii="Verdana" w:hAnsi="Verdana"/>
          <w:b/>
          <w:sz w:val="24"/>
          <w:szCs w:val="24"/>
        </w:rPr>
        <w:t xml:space="preserve"> / Saat: </w:t>
      </w:r>
      <w:proofErr w:type="gramStart"/>
      <w:r w:rsidR="009D1D51" w:rsidRPr="001C66CA">
        <w:rPr>
          <w:rFonts w:ascii="Verdana" w:hAnsi="Verdana"/>
          <w:b/>
          <w:sz w:val="24"/>
          <w:szCs w:val="24"/>
        </w:rPr>
        <w:t>19:00</w:t>
      </w:r>
      <w:proofErr w:type="gramEnd"/>
      <w:r w:rsidR="001C66CA">
        <w:rPr>
          <w:rFonts w:ascii="Verdana" w:hAnsi="Verdana"/>
          <w:b/>
          <w:sz w:val="24"/>
          <w:szCs w:val="24"/>
        </w:rPr>
        <w:t xml:space="preserve"> </w:t>
      </w:r>
      <w:r w:rsidR="009D1D51" w:rsidRPr="001C66CA">
        <w:rPr>
          <w:rFonts w:ascii="Verdana" w:hAnsi="Verdana"/>
          <w:b/>
          <w:sz w:val="24"/>
          <w:szCs w:val="24"/>
        </w:rPr>
        <w:t>-</w:t>
      </w:r>
      <w:r w:rsidR="001C66CA">
        <w:rPr>
          <w:rFonts w:ascii="Verdana" w:hAnsi="Verdana"/>
          <w:b/>
          <w:sz w:val="24"/>
          <w:szCs w:val="24"/>
        </w:rPr>
        <w:t xml:space="preserve"> </w:t>
      </w:r>
      <w:bookmarkStart w:id="0" w:name="_GoBack"/>
      <w:bookmarkEnd w:id="0"/>
      <w:r w:rsidR="009D1D51" w:rsidRPr="001C66CA">
        <w:rPr>
          <w:rFonts w:ascii="Verdana" w:hAnsi="Verdana"/>
          <w:b/>
          <w:sz w:val="24"/>
          <w:szCs w:val="24"/>
        </w:rPr>
        <w:t>21:00</w:t>
      </w:r>
      <w:r w:rsidR="00C72290" w:rsidRPr="001C66CA">
        <w:rPr>
          <w:rFonts w:ascii="Verdana" w:hAnsi="Verdana"/>
          <w:b/>
          <w:sz w:val="24"/>
          <w:szCs w:val="24"/>
        </w:rPr>
        <w:t>)</w:t>
      </w:r>
      <w:r w:rsidRPr="001C66CA">
        <w:rPr>
          <w:rFonts w:ascii="Verdana" w:hAnsi="Verdana"/>
          <w:b/>
          <w:sz w:val="24"/>
          <w:szCs w:val="24"/>
        </w:rPr>
        <w:t xml:space="preserve">: </w:t>
      </w:r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Liberal, Ataerkil, Beyaz: Steven Spielberg / Örnek Film: Üçüncü Türden Yakınlaşmalar Close </w:t>
      </w:r>
      <w:proofErr w:type="spellStart"/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>Encounters</w:t>
      </w:r>
      <w:proofErr w:type="spellEnd"/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 of </w:t>
      </w:r>
      <w:proofErr w:type="spellStart"/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>the</w:t>
      </w:r>
      <w:proofErr w:type="spellEnd"/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 Third </w:t>
      </w:r>
      <w:proofErr w:type="spellStart"/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>Kind</w:t>
      </w:r>
      <w:proofErr w:type="spellEnd"/>
      <w:r w:rsidR="006A2BA6"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 </w:t>
      </w:r>
    </w:p>
    <w:p w:rsidR="00A157BF" w:rsidRPr="001C66CA" w:rsidRDefault="00A157BF" w:rsidP="00A157BF">
      <w:pPr>
        <w:shd w:val="clear" w:color="auto" w:fill="FFFFFF"/>
        <w:spacing w:before="100" w:beforeAutospacing="1" w:after="100" w:afterAutospacing="1" w:line="255" w:lineRule="atLeast"/>
        <w:rPr>
          <w:rFonts w:ascii="Verdana" w:eastAsia="Times New Roman" w:hAnsi="Verdana" w:cs="Times New Roman"/>
          <w:color w:val="35383D"/>
          <w:sz w:val="24"/>
          <w:szCs w:val="24"/>
        </w:rPr>
      </w:pPr>
      <w:r w:rsidRPr="001C66CA">
        <w:rPr>
          <w:rFonts w:ascii="Verdana" w:eastAsia="Times New Roman" w:hAnsi="Verdana" w:cs="Times New Roman"/>
          <w:iCs/>
          <w:color w:val="35383D"/>
          <w:sz w:val="24"/>
          <w:szCs w:val="24"/>
        </w:rPr>
        <w:t xml:space="preserve">Ailenin restorasyonu, Evdeki Yabancı, Konformizme övgü, Mutlu banliyö manzaraları, Spielberg sinemasında </w:t>
      </w:r>
      <w:proofErr w:type="gramStart"/>
      <w:r w:rsidRPr="001C66CA">
        <w:rPr>
          <w:rFonts w:ascii="Verdana" w:eastAsia="Times New Roman" w:hAnsi="Verdana" w:cs="Times New Roman"/>
          <w:iCs/>
          <w:color w:val="35383D"/>
          <w:sz w:val="24"/>
          <w:szCs w:val="24"/>
        </w:rPr>
        <w:t>nostalji</w:t>
      </w:r>
      <w:proofErr w:type="gramEnd"/>
    </w:p>
    <w:p w:rsidR="00A157BF" w:rsidRPr="001C66CA" w:rsidRDefault="006A2BA6" w:rsidP="00A157BF">
      <w:pPr>
        <w:pStyle w:val="ListeParagraf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C66CA">
        <w:rPr>
          <w:rFonts w:ascii="Verdana" w:hAnsi="Verdana"/>
          <w:b/>
          <w:sz w:val="24"/>
          <w:szCs w:val="24"/>
        </w:rPr>
        <w:t xml:space="preserve">Hafta </w:t>
      </w:r>
      <w:r w:rsidR="00C72290" w:rsidRPr="001C66CA">
        <w:rPr>
          <w:rFonts w:ascii="Verdana" w:hAnsi="Verdana"/>
          <w:b/>
          <w:sz w:val="24"/>
          <w:szCs w:val="24"/>
        </w:rPr>
        <w:t>(20 Mayıs)</w:t>
      </w:r>
      <w:r w:rsidRPr="001C66CA">
        <w:rPr>
          <w:rFonts w:ascii="Verdana" w:hAnsi="Verdana"/>
          <w:b/>
          <w:sz w:val="24"/>
          <w:szCs w:val="24"/>
        </w:rPr>
        <w:t xml:space="preserve">: </w:t>
      </w:r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 xml:space="preserve">Kült Sinema / Örnek Film: </w:t>
      </w:r>
      <w:proofErr w:type="spellStart"/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>The</w:t>
      </w:r>
      <w:proofErr w:type="spellEnd"/>
      <w:r w:rsidRPr="001C66CA">
        <w:rPr>
          <w:rFonts w:ascii="Verdana" w:eastAsia="Times New Roman" w:hAnsi="Verdana" w:cs="Times New Roman"/>
          <w:b/>
          <w:bCs/>
          <w:sz w:val="24"/>
          <w:szCs w:val="24"/>
        </w:rPr>
        <w:t> </w:t>
      </w:r>
      <w:proofErr w:type="spellStart"/>
      <w:r w:rsidRPr="001C66CA">
        <w:rPr>
          <w:rFonts w:ascii="Verdana" w:eastAsia="Times New Roman" w:hAnsi="Verdana" w:cs="Times New Roman"/>
          <w:b/>
          <w:sz w:val="24"/>
          <w:szCs w:val="24"/>
        </w:rPr>
        <w:t>Rocky</w:t>
      </w:r>
      <w:proofErr w:type="spellEnd"/>
      <w:r w:rsidRPr="001C66CA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proofErr w:type="spellStart"/>
      <w:r w:rsidRPr="001C66CA">
        <w:rPr>
          <w:rFonts w:ascii="Verdana" w:eastAsia="Times New Roman" w:hAnsi="Verdana" w:cs="Times New Roman"/>
          <w:b/>
          <w:sz w:val="24"/>
          <w:szCs w:val="24"/>
        </w:rPr>
        <w:t>Horror</w:t>
      </w:r>
      <w:proofErr w:type="spellEnd"/>
      <w:r w:rsidRPr="001C66CA">
        <w:rPr>
          <w:rFonts w:ascii="Verdana" w:eastAsia="Times New Roman" w:hAnsi="Verdana" w:cs="Times New Roman"/>
          <w:b/>
          <w:sz w:val="24"/>
          <w:szCs w:val="24"/>
        </w:rPr>
        <w:t xml:space="preserve"> Picture Show</w:t>
      </w:r>
    </w:p>
    <w:p w:rsidR="00A07DBB" w:rsidRPr="001C66CA" w:rsidRDefault="00A07DBB" w:rsidP="00A07DBB">
      <w:pPr>
        <w:rPr>
          <w:rFonts w:ascii="Verdana" w:hAnsi="Verdana"/>
          <w:sz w:val="24"/>
          <w:szCs w:val="24"/>
        </w:rPr>
      </w:pPr>
      <w:r w:rsidRPr="001C66CA">
        <w:rPr>
          <w:rFonts w:ascii="Verdana" w:hAnsi="Verdana"/>
          <w:sz w:val="24"/>
          <w:szCs w:val="24"/>
        </w:rPr>
        <w:t xml:space="preserve">Kült nedir? Kült film nedir? Kült film ile klasik film arasındaki farklar, alt-kültürler, </w:t>
      </w:r>
      <w:proofErr w:type="spellStart"/>
      <w:r w:rsidRPr="001C66CA">
        <w:rPr>
          <w:rFonts w:ascii="Verdana" w:hAnsi="Verdana"/>
          <w:sz w:val="24"/>
          <w:szCs w:val="24"/>
        </w:rPr>
        <w:t>fetişleştirme</w:t>
      </w:r>
      <w:proofErr w:type="spellEnd"/>
      <w:r w:rsidRPr="001C66CA">
        <w:rPr>
          <w:rFonts w:ascii="Verdana" w:hAnsi="Verdana"/>
          <w:sz w:val="24"/>
          <w:szCs w:val="24"/>
        </w:rPr>
        <w:t xml:space="preserve">, </w:t>
      </w:r>
      <w:proofErr w:type="spellStart"/>
      <w:r w:rsidRPr="001C66CA">
        <w:rPr>
          <w:rFonts w:ascii="Verdana" w:hAnsi="Verdana"/>
          <w:sz w:val="24"/>
          <w:szCs w:val="24"/>
        </w:rPr>
        <w:t>camp</w:t>
      </w:r>
      <w:proofErr w:type="spellEnd"/>
      <w:r w:rsidRPr="001C66CA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Pr="001C66CA">
        <w:rPr>
          <w:rFonts w:ascii="Verdana" w:hAnsi="Verdana"/>
          <w:sz w:val="24"/>
          <w:szCs w:val="24"/>
        </w:rPr>
        <w:t>trash</w:t>
      </w:r>
      <w:proofErr w:type="spellEnd"/>
      <w:r w:rsidRPr="001C66CA">
        <w:rPr>
          <w:rFonts w:ascii="Verdana" w:hAnsi="Verdana"/>
          <w:sz w:val="24"/>
          <w:szCs w:val="24"/>
        </w:rPr>
        <w:t xml:space="preserve">  ve</w:t>
      </w:r>
      <w:proofErr w:type="gramEnd"/>
      <w:r w:rsidRPr="001C66CA">
        <w:rPr>
          <w:rFonts w:ascii="Verdana" w:hAnsi="Verdana"/>
          <w:sz w:val="24"/>
          <w:szCs w:val="24"/>
        </w:rPr>
        <w:t xml:space="preserve"> </w:t>
      </w:r>
      <w:proofErr w:type="spellStart"/>
      <w:r w:rsidRPr="001C66CA">
        <w:rPr>
          <w:rFonts w:ascii="Verdana" w:hAnsi="Verdana"/>
          <w:sz w:val="24"/>
          <w:szCs w:val="24"/>
        </w:rPr>
        <w:t>kitch</w:t>
      </w:r>
      <w:proofErr w:type="spellEnd"/>
    </w:p>
    <w:p w:rsidR="006A2BA6" w:rsidRPr="001C66CA" w:rsidRDefault="00C72290" w:rsidP="00C72290">
      <w:pPr>
        <w:rPr>
          <w:rFonts w:ascii="Verdana" w:hAnsi="Verdana"/>
          <w:b/>
          <w:sz w:val="24"/>
          <w:szCs w:val="24"/>
          <w:u w:val="single"/>
        </w:rPr>
      </w:pPr>
      <w:r w:rsidRPr="001C66CA">
        <w:rPr>
          <w:rFonts w:ascii="Verdana" w:hAnsi="Verdana"/>
          <w:b/>
          <w:sz w:val="24"/>
          <w:szCs w:val="24"/>
          <w:u w:val="single"/>
        </w:rPr>
        <w:t>İletişim ve Başvuru</w:t>
      </w:r>
      <w:r w:rsidR="00F610E2" w:rsidRPr="001C66CA">
        <w:rPr>
          <w:rFonts w:ascii="Verdana" w:hAnsi="Verdana"/>
          <w:b/>
          <w:sz w:val="24"/>
          <w:szCs w:val="24"/>
          <w:u w:val="single"/>
        </w:rPr>
        <w:t>:</w:t>
      </w:r>
    </w:p>
    <w:p w:rsidR="00C72290" w:rsidRPr="001C66CA" w:rsidRDefault="00C72290" w:rsidP="00C72290">
      <w:pPr>
        <w:rPr>
          <w:rFonts w:ascii="Verdana" w:hAnsi="Verdana"/>
          <w:sz w:val="24"/>
          <w:szCs w:val="24"/>
        </w:rPr>
      </w:pPr>
      <w:r w:rsidRPr="001C66CA">
        <w:rPr>
          <w:rFonts w:ascii="Verdana" w:hAnsi="Verdana"/>
          <w:b/>
          <w:sz w:val="24"/>
          <w:szCs w:val="24"/>
        </w:rPr>
        <w:t>Tel:</w:t>
      </w:r>
      <w:r w:rsidRPr="001C66CA">
        <w:rPr>
          <w:rFonts w:ascii="Verdana" w:hAnsi="Verdana"/>
          <w:sz w:val="24"/>
          <w:szCs w:val="24"/>
        </w:rPr>
        <w:t xml:space="preserve"> 0216 349 48 46</w:t>
      </w:r>
      <w:r w:rsidRPr="001C66CA">
        <w:rPr>
          <w:rFonts w:ascii="Verdana" w:hAnsi="Verdana"/>
          <w:b/>
          <w:sz w:val="24"/>
          <w:szCs w:val="24"/>
        </w:rPr>
        <w:t xml:space="preserve"> Mail: </w:t>
      </w:r>
      <w:hyperlink r:id="rId6" w:history="1">
        <w:r w:rsidRPr="001C66CA">
          <w:rPr>
            <w:rFonts w:ascii="Verdana" w:hAnsi="Verdana"/>
            <w:sz w:val="24"/>
            <w:szCs w:val="24"/>
          </w:rPr>
          <w:t>hkntunc@gmail.com</w:t>
        </w:r>
      </w:hyperlink>
      <w:r w:rsidRPr="001C66CA">
        <w:rPr>
          <w:rFonts w:ascii="Verdana" w:hAnsi="Verdana"/>
          <w:sz w:val="24"/>
          <w:szCs w:val="24"/>
        </w:rPr>
        <w:t xml:space="preserve">, </w:t>
      </w:r>
      <w:r w:rsidRPr="001C66CA">
        <w:rPr>
          <w:rFonts w:ascii="Verdana" w:hAnsi="Verdana" w:cs="Arial"/>
          <w:color w:val="222222"/>
          <w:sz w:val="24"/>
          <w:szCs w:val="24"/>
          <w:shd w:val="clear" w:color="auto" w:fill="FFFFFF"/>
        </w:rPr>
        <w:t>ercandalkilic111@gmail.com</w:t>
      </w:r>
    </w:p>
    <w:p w:rsidR="00C72290" w:rsidRPr="001C66CA" w:rsidRDefault="00C72290" w:rsidP="00C72290">
      <w:pPr>
        <w:rPr>
          <w:rFonts w:ascii="Verdana" w:hAnsi="Verdana"/>
          <w:b/>
          <w:sz w:val="24"/>
          <w:szCs w:val="24"/>
          <w:u w:val="single"/>
        </w:rPr>
      </w:pPr>
    </w:p>
    <w:p w:rsidR="006A2BA6" w:rsidRPr="001C66CA" w:rsidRDefault="006A2BA6" w:rsidP="00A07DBB">
      <w:pPr>
        <w:rPr>
          <w:rFonts w:ascii="Verdana" w:hAnsi="Verdana"/>
          <w:sz w:val="24"/>
          <w:szCs w:val="24"/>
        </w:rPr>
      </w:pPr>
    </w:p>
    <w:sectPr w:rsidR="006A2BA6" w:rsidRPr="001C66CA" w:rsidSect="0069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F6C23"/>
    <w:multiLevelType w:val="multilevel"/>
    <w:tmpl w:val="B57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C263A"/>
    <w:multiLevelType w:val="hybridMultilevel"/>
    <w:tmpl w:val="6374E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539BB"/>
    <w:multiLevelType w:val="multilevel"/>
    <w:tmpl w:val="087A82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0540153"/>
    <w:multiLevelType w:val="hybridMultilevel"/>
    <w:tmpl w:val="01F695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A7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1A75FD"/>
    <w:multiLevelType w:val="multilevel"/>
    <w:tmpl w:val="68C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37A8D"/>
    <w:multiLevelType w:val="hybridMultilevel"/>
    <w:tmpl w:val="60A046B8"/>
    <w:lvl w:ilvl="0" w:tplc="3B00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7126C"/>
    <w:multiLevelType w:val="hybridMultilevel"/>
    <w:tmpl w:val="D730D76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D10BD6"/>
    <w:multiLevelType w:val="hybridMultilevel"/>
    <w:tmpl w:val="7C02D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5113F"/>
    <w:multiLevelType w:val="hybridMultilevel"/>
    <w:tmpl w:val="83721810"/>
    <w:lvl w:ilvl="0" w:tplc="3B00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5734"/>
    <w:rsid w:val="001C66CA"/>
    <w:rsid w:val="00244AE8"/>
    <w:rsid w:val="005F5734"/>
    <w:rsid w:val="00606F82"/>
    <w:rsid w:val="00643823"/>
    <w:rsid w:val="00691D8C"/>
    <w:rsid w:val="006A2BA6"/>
    <w:rsid w:val="008323D3"/>
    <w:rsid w:val="009D1D51"/>
    <w:rsid w:val="00A07DBB"/>
    <w:rsid w:val="00A157BF"/>
    <w:rsid w:val="00C72290"/>
    <w:rsid w:val="00E806AB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1F6A-7B29-48AE-9B1B-0837822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7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5F5734"/>
    <w:rPr>
      <w:i/>
      <w:iCs/>
    </w:rPr>
  </w:style>
  <w:style w:type="character" w:styleId="Gl">
    <w:name w:val="Strong"/>
    <w:basedOn w:val="VarsaylanParagrafYazTipi"/>
    <w:uiPriority w:val="22"/>
    <w:qFormat/>
    <w:rsid w:val="00A157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A2BA6"/>
  </w:style>
  <w:style w:type="character" w:styleId="Kpr">
    <w:name w:val="Hyperlink"/>
    <w:basedOn w:val="VarsaylanParagrafYazTipi"/>
    <w:uiPriority w:val="99"/>
    <w:unhideWhenUsed/>
    <w:rsid w:val="00C7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kntunc@gmail.com" TargetMode="External"/><Relationship Id="rId5" Type="http://schemas.openxmlformats.org/officeDocument/2006/relationships/hyperlink" Target="http://www.turkcealtyazi.org/mov/0053472/a-bout-de-souffl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DALKILIÇ</dc:creator>
  <cp:keywords/>
  <dc:description/>
  <cp:lastModifiedBy>Sadi Cilingir</cp:lastModifiedBy>
  <cp:revision>14</cp:revision>
  <dcterms:created xsi:type="dcterms:W3CDTF">2015-04-02T02:45:00Z</dcterms:created>
  <dcterms:modified xsi:type="dcterms:W3CDTF">2015-04-12T19:28:00Z</dcterms:modified>
</cp:coreProperties>
</file>