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MİMARLAR ODASI İSTANBUL BÜYÜKKENT ŞUBESİ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BELGESEL SİNEMA KULÜBÜ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“Festivallerden seçki”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Belgesel Film: ELİNDE PROJE VAR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Yönetmen: Perihan Bayraktar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Süre: 60’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Yapım: 2012 - Türkiye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 xml:space="preserve">Türkiye’nin ilk şehir plancısı olarak anılan </w:t>
      </w:r>
      <w:proofErr w:type="spellStart"/>
      <w:r w:rsidRPr="00042573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Pr="0004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73">
        <w:rPr>
          <w:rFonts w:ascii="Times New Roman" w:hAnsi="Times New Roman" w:cs="Times New Roman"/>
          <w:sz w:val="24"/>
          <w:szCs w:val="24"/>
        </w:rPr>
        <w:t>Angel’in</w:t>
      </w:r>
      <w:proofErr w:type="spellEnd"/>
      <w:r w:rsidRPr="00042573">
        <w:rPr>
          <w:rFonts w:ascii="Times New Roman" w:hAnsi="Times New Roman" w:cs="Times New Roman"/>
          <w:sz w:val="24"/>
          <w:szCs w:val="24"/>
        </w:rPr>
        <w:t xml:space="preserve"> (1916-2010) onurlu yaşamı çerçevesinde, yaptığı planlar, çalışmalar ve İstanbul örneği ile Türkiye’de şehircilik anlatılıyor. Erken Cumhuriyet Dönemi’nden günümüze kadar şehirlerimiz, özellikle de İstanbul nasıl bir değişim geçirdi? </w:t>
      </w:r>
      <w:proofErr w:type="spellStart"/>
      <w:r w:rsidRPr="00042573">
        <w:rPr>
          <w:rFonts w:ascii="Times New Roman" w:hAnsi="Times New Roman" w:cs="Times New Roman"/>
          <w:sz w:val="24"/>
          <w:szCs w:val="24"/>
        </w:rPr>
        <w:t>Aron</w:t>
      </w:r>
      <w:proofErr w:type="spellEnd"/>
      <w:r w:rsidRPr="0004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573">
        <w:rPr>
          <w:rFonts w:ascii="Times New Roman" w:hAnsi="Times New Roman" w:cs="Times New Roman"/>
          <w:sz w:val="24"/>
          <w:szCs w:val="24"/>
        </w:rPr>
        <w:t>Angel’in</w:t>
      </w:r>
      <w:proofErr w:type="spellEnd"/>
      <w:r w:rsidRPr="00042573">
        <w:rPr>
          <w:rFonts w:ascii="Times New Roman" w:hAnsi="Times New Roman" w:cs="Times New Roman"/>
          <w:sz w:val="24"/>
          <w:szCs w:val="24"/>
        </w:rPr>
        <w:t xml:space="preserve"> çalıştığı dönemden bugüne kadar şehircilik anlayışımız nasıl değişti? Peki, huzurlu bir kent yaratmaya nereden başlamalı?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 xml:space="preserve">Etkinlik günü ve saati: 8 Mart 2013 Cuma - 18.30 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Yer: Prof. Orhan Şahinler Sinema Salonu – 2. Kat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 xml:space="preserve">Adres: Mimarlar Odası İstanbul </w:t>
      </w:r>
      <w:proofErr w:type="spellStart"/>
      <w:r w:rsidRPr="00042573">
        <w:rPr>
          <w:rFonts w:ascii="Times New Roman" w:hAnsi="Times New Roman" w:cs="Times New Roman"/>
          <w:sz w:val="24"/>
          <w:szCs w:val="24"/>
        </w:rPr>
        <w:t>Büyükkent</w:t>
      </w:r>
      <w:proofErr w:type="spellEnd"/>
      <w:r w:rsidRPr="00042573">
        <w:rPr>
          <w:rFonts w:ascii="Times New Roman" w:hAnsi="Times New Roman" w:cs="Times New Roman"/>
          <w:sz w:val="24"/>
          <w:szCs w:val="24"/>
        </w:rPr>
        <w:t xml:space="preserve"> Şubesi 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Karaköy, Kemankeş Caddesi No. 31 Beyoğlu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İletişim: 0212-251 49 00/205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http://www.mimarist.org/etkinlik/film-gosterimleri/</w:t>
      </w: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42573" w:rsidRPr="00042573" w:rsidRDefault="00042573" w:rsidP="000425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42573">
        <w:rPr>
          <w:rFonts w:ascii="Times New Roman" w:hAnsi="Times New Roman" w:cs="Times New Roman"/>
          <w:sz w:val="24"/>
          <w:szCs w:val="24"/>
        </w:rPr>
        <w:t>Not: Tüm gösterimlerimiz ücretsiz olup, toplu katılımlarda önceden bilgi verilmesini dileriz.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42573"/>
    <w:rsid w:val="00042573"/>
    <w:rsid w:val="00083F0C"/>
    <w:rsid w:val="001C68B7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E9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2013-03-07T17:06:00Z</dcterms:created>
  <dcterms:modified xsi:type="dcterms:W3CDTF">2013-03-07T17:39:00Z</dcterms:modified>
</cp:coreProperties>
</file>