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E5" w:rsidRPr="00CA65E5" w:rsidRDefault="00CA65E5" w:rsidP="00CA65E5">
      <w:pPr>
        <w:pStyle w:val="AralkYok"/>
        <w:jc w:val="both"/>
        <w:rPr>
          <w:highlight w:val="yellow"/>
          <w:lang w:eastAsia="tr-TR"/>
        </w:rPr>
      </w:pPr>
      <w:r w:rsidRPr="00CA65E5">
        <w:rPr>
          <w:highlight w:val="yellow"/>
          <w:lang w:eastAsia="tr-TR"/>
        </w:rPr>
        <w:t>MİMARLAR ODASI İSTANBUL BÜYÜKKENT ŞUBESİ</w:t>
      </w:r>
    </w:p>
    <w:p w:rsidR="00CA65E5" w:rsidRPr="00CA65E5" w:rsidRDefault="00CA65E5" w:rsidP="00CA65E5">
      <w:pPr>
        <w:pStyle w:val="AralkYok"/>
        <w:jc w:val="both"/>
        <w:rPr>
          <w:highlight w:val="yellow"/>
          <w:lang w:eastAsia="tr-TR"/>
        </w:rPr>
      </w:pPr>
      <w:r w:rsidRPr="00CA65E5">
        <w:rPr>
          <w:highlight w:val="yellow"/>
          <w:lang w:eastAsia="tr-TR"/>
        </w:rPr>
        <w:t>BELGESEL SİNEMA KULÜBÜ</w:t>
      </w:r>
    </w:p>
    <w:p w:rsidR="00CA65E5" w:rsidRPr="00CA65E5" w:rsidRDefault="00CA65E5" w:rsidP="00CA65E5">
      <w:pPr>
        <w:pStyle w:val="AralkYok"/>
        <w:jc w:val="both"/>
        <w:rPr>
          <w:lang w:eastAsia="tr-TR"/>
        </w:rPr>
      </w:pPr>
      <w:r w:rsidRPr="00CA65E5">
        <w:rPr>
          <w:highlight w:val="yellow"/>
          <w:lang w:eastAsia="tr-TR"/>
        </w:rPr>
        <w:t>“İki film birden”</w:t>
      </w:r>
    </w:p>
    <w:p w:rsidR="00CA65E5" w:rsidRPr="00CA65E5" w:rsidRDefault="00CA65E5" w:rsidP="00CA65E5">
      <w:pPr>
        <w:pStyle w:val="AralkYok"/>
        <w:jc w:val="both"/>
        <w:rPr>
          <w:lang w:eastAsia="tr-TR"/>
        </w:rPr>
      </w:pPr>
    </w:p>
    <w:p w:rsidR="00CA65E5" w:rsidRPr="00CA65E5" w:rsidRDefault="00CA65E5" w:rsidP="00CA65E5">
      <w:pPr>
        <w:pStyle w:val="AralkYok"/>
        <w:jc w:val="both"/>
        <w:rPr>
          <w:lang w:eastAsia="tr-TR"/>
        </w:rPr>
      </w:pPr>
      <w:r w:rsidRPr="00CA65E5">
        <w:rPr>
          <w:highlight w:val="yellow"/>
          <w:lang w:eastAsia="tr-TR"/>
        </w:rPr>
        <w:t>Etkinlik günü ve saati: 21 Aralık 2012 Cuma - 18.30</w:t>
      </w:r>
    </w:p>
    <w:p w:rsidR="00CA65E5" w:rsidRPr="00CA65E5" w:rsidRDefault="00CA65E5" w:rsidP="00CA65E5">
      <w:pPr>
        <w:pStyle w:val="AralkYok"/>
        <w:jc w:val="both"/>
        <w:rPr>
          <w:lang w:eastAsia="tr-TR"/>
        </w:rPr>
      </w:pPr>
      <w:r w:rsidRPr="00CA65E5">
        <w:rPr>
          <w:lang w:eastAsia="tr-TR"/>
        </w:rPr>
        <w:t>Yer: Prof. Orhan Şahinler Sinema Salonu – 2. Kat</w:t>
      </w:r>
    </w:p>
    <w:p w:rsidR="00CA65E5" w:rsidRPr="00CA65E5" w:rsidRDefault="00CA65E5" w:rsidP="00CA65E5">
      <w:pPr>
        <w:pStyle w:val="AralkYok"/>
        <w:jc w:val="both"/>
        <w:rPr>
          <w:lang w:eastAsia="tr-TR"/>
        </w:rPr>
      </w:pPr>
      <w:r w:rsidRPr="00CA65E5">
        <w:rPr>
          <w:lang w:eastAsia="tr-TR"/>
        </w:rPr>
        <w:t xml:space="preserve">Adres: Mimarlar Odası İstanbul </w:t>
      </w:r>
      <w:proofErr w:type="spellStart"/>
      <w:r w:rsidRPr="00CA65E5">
        <w:rPr>
          <w:lang w:eastAsia="tr-TR"/>
        </w:rPr>
        <w:t>Büyükkent</w:t>
      </w:r>
      <w:proofErr w:type="spellEnd"/>
      <w:r w:rsidRPr="00CA65E5">
        <w:rPr>
          <w:lang w:eastAsia="tr-TR"/>
        </w:rPr>
        <w:t xml:space="preserve"> Şubesi </w:t>
      </w:r>
    </w:p>
    <w:p w:rsidR="00CA65E5" w:rsidRPr="00CA65E5" w:rsidRDefault="00CA65E5" w:rsidP="00CA65E5">
      <w:pPr>
        <w:pStyle w:val="AralkYok"/>
        <w:jc w:val="both"/>
        <w:rPr>
          <w:lang w:eastAsia="tr-TR"/>
        </w:rPr>
      </w:pPr>
      <w:r w:rsidRPr="00CA65E5">
        <w:rPr>
          <w:lang w:eastAsia="tr-TR"/>
        </w:rPr>
        <w:t>Karaköy, Kemankeş Caddesi No. 31 Beyoğlu</w:t>
      </w:r>
    </w:p>
    <w:p w:rsidR="00CA65E5" w:rsidRPr="00CA65E5" w:rsidRDefault="00CA65E5" w:rsidP="00CA65E5">
      <w:pPr>
        <w:pStyle w:val="AralkYok"/>
        <w:jc w:val="both"/>
        <w:rPr>
          <w:lang w:eastAsia="tr-TR"/>
        </w:rPr>
      </w:pPr>
      <w:r w:rsidRPr="00CA65E5">
        <w:rPr>
          <w:lang w:eastAsia="tr-TR"/>
        </w:rPr>
        <w:t>İletişim: 0212-251 49 00/205</w:t>
      </w:r>
    </w:p>
    <w:p w:rsidR="00CA65E5" w:rsidRPr="00CA65E5" w:rsidRDefault="00CA65E5" w:rsidP="00CA65E5">
      <w:pPr>
        <w:pStyle w:val="AralkYok"/>
        <w:jc w:val="both"/>
        <w:rPr>
          <w:lang w:eastAsia="tr-TR"/>
        </w:rPr>
      </w:pPr>
      <w:hyperlink r:id="rId4" w:history="1">
        <w:r w:rsidRPr="00CA65E5">
          <w:rPr>
            <w:color w:val="0000FF"/>
            <w:u w:val="single"/>
            <w:lang w:eastAsia="tr-TR"/>
          </w:rPr>
          <w:t>http://www.mimarist.org/etkinlik/film-gosterimleri/</w:t>
        </w:r>
      </w:hyperlink>
    </w:p>
    <w:p w:rsidR="00CA65E5" w:rsidRPr="00CA65E5" w:rsidRDefault="00CA65E5" w:rsidP="00CA65E5">
      <w:pPr>
        <w:pStyle w:val="AralkYok"/>
        <w:jc w:val="both"/>
        <w:rPr>
          <w:highlight w:val="yellow"/>
          <w:lang w:eastAsia="tr-TR"/>
        </w:rPr>
      </w:pPr>
    </w:p>
    <w:p w:rsidR="00CA65E5" w:rsidRPr="00CA65E5" w:rsidRDefault="00CA65E5" w:rsidP="00CA65E5">
      <w:pPr>
        <w:pStyle w:val="AralkYok"/>
        <w:jc w:val="both"/>
        <w:rPr>
          <w:lang w:eastAsia="tr-TR"/>
        </w:rPr>
      </w:pPr>
      <w:r w:rsidRPr="00CA65E5">
        <w:rPr>
          <w:highlight w:val="yellow"/>
          <w:lang w:eastAsia="tr-TR"/>
        </w:rPr>
        <w:t>DOĞA NÖBETİ</w:t>
      </w:r>
    </w:p>
    <w:p w:rsidR="00CA65E5" w:rsidRPr="00CA65E5" w:rsidRDefault="00CA65E5" w:rsidP="00CA65E5">
      <w:pPr>
        <w:pStyle w:val="AralkYok"/>
        <w:jc w:val="both"/>
        <w:rPr>
          <w:lang w:eastAsia="tr-TR"/>
        </w:rPr>
      </w:pPr>
      <w:r w:rsidRPr="00CA65E5">
        <w:rPr>
          <w:lang w:eastAsia="tr-TR"/>
        </w:rPr>
        <w:t xml:space="preserve">Yönetmen: Enis </w:t>
      </w:r>
      <w:proofErr w:type="spellStart"/>
      <w:r w:rsidRPr="00CA65E5">
        <w:rPr>
          <w:lang w:eastAsia="tr-TR"/>
        </w:rPr>
        <w:t>Küçükdoğan</w:t>
      </w:r>
      <w:proofErr w:type="spellEnd"/>
    </w:p>
    <w:p w:rsidR="00CA65E5" w:rsidRPr="00CA65E5" w:rsidRDefault="00CA65E5" w:rsidP="00CA65E5">
      <w:pPr>
        <w:pStyle w:val="AralkYok"/>
        <w:jc w:val="both"/>
        <w:rPr>
          <w:lang w:eastAsia="tr-TR"/>
        </w:rPr>
      </w:pPr>
      <w:r w:rsidRPr="00CA65E5">
        <w:rPr>
          <w:lang w:eastAsia="tr-TR"/>
        </w:rPr>
        <w:t>Süre: 38’12’’</w:t>
      </w:r>
    </w:p>
    <w:p w:rsidR="00CA65E5" w:rsidRPr="00CA65E5" w:rsidRDefault="00CA65E5" w:rsidP="00CA65E5">
      <w:pPr>
        <w:pStyle w:val="AralkYok"/>
        <w:jc w:val="both"/>
        <w:rPr>
          <w:lang w:eastAsia="tr-TR"/>
        </w:rPr>
      </w:pPr>
      <w:r w:rsidRPr="00CA65E5">
        <w:rPr>
          <w:lang w:eastAsia="tr-TR"/>
        </w:rPr>
        <w:t>Yapım: 2010 – Türkiye</w:t>
      </w:r>
    </w:p>
    <w:p w:rsidR="00CA65E5" w:rsidRPr="00CA65E5" w:rsidRDefault="00CA65E5" w:rsidP="00CA65E5">
      <w:pPr>
        <w:pStyle w:val="AralkYok"/>
        <w:jc w:val="both"/>
        <w:rPr>
          <w:lang w:eastAsia="tr-TR"/>
        </w:rPr>
      </w:pPr>
    </w:p>
    <w:p w:rsidR="00CA65E5" w:rsidRDefault="00CA65E5" w:rsidP="00CA65E5">
      <w:pPr>
        <w:pStyle w:val="AralkYok"/>
        <w:jc w:val="both"/>
        <w:rPr>
          <w:lang w:eastAsia="tr-TR"/>
        </w:rPr>
      </w:pPr>
      <w:r w:rsidRPr="00CA65E5">
        <w:rPr>
          <w:lang w:eastAsia="tr-TR"/>
        </w:rPr>
        <w:t>Sık orman dokusunun ardına gizlenmiş ahşap evlerde, yaşam kendi ritminde sürüyor. Ne kadarını görüyoruz? Sonsuzluğa uzanan yaylaların ardında bambaşka sesler yankılanıyor. Ne kadarını anlıyoruz? Derenin gözü körleşirken, suyun dili kesilirken, ne kadarını duyuyoruz?</w:t>
      </w:r>
    </w:p>
    <w:p w:rsidR="00CA65E5" w:rsidRPr="00CA65E5" w:rsidRDefault="00CA65E5" w:rsidP="00CA65E5">
      <w:pPr>
        <w:pStyle w:val="AralkYok"/>
        <w:jc w:val="both"/>
        <w:rPr>
          <w:lang w:eastAsia="tr-TR"/>
        </w:rPr>
      </w:pPr>
    </w:p>
    <w:p w:rsidR="00CA65E5" w:rsidRDefault="00CA65E5" w:rsidP="00CA65E5">
      <w:pPr>
        <w:pStyle w:val="AralkYok"/>
        <w:jc w:val="both"/>
        <w:rPr>
          <w:lang w:eastAsia="tr-TR"/>
        </w:rPr>
      </w:pPr>
      <w:r w:rsidRPr="00CA65E5">
        <w:rPr>
          <w:lang w:eastAsia="tr-TR"/>
        </w:rPr>
        <w:t xml:space="preserve">“Türkiye’nin yağmur ormanları”, Karadeniz’in akarsularını kuşatan, sayıları 700’e ulaşan </w:t>
      </w:r>
      <w:proofErr w:type="spellStart"/>
      <w:r w:rsidRPr="00CA65E5">
        <w:rPr>
          <w:lang w:eastAsia="tr-TR"/>
        </w:rPr>
        <w:t>HES’lerin</w:t>
      </w:r>
      <w:proofErr w:type="spellEnd"/>
      <w:r w:rsidRPr="00CA65E5">
        <w:rPr>
          <w:lang w:eastAsia="tr-TR"/>
        </w:rPr>
        <w:t xml:space="preserve"> gölgesinde bir isyan başlatıyor. Kemençe ve tulumun sesi, bu kez dere başlarında tutulan kamp nöbetleri eşliğinde hüzün ve öfkeyle ormana yayılıyor.</w:t>
      </w:r>
    </w:p>
    <w:p w:rsidR="00CA65E5" w:rsidRPr="00CA65E5" w:rsidRDefault="00CA65E5" w:rsidP="00CA65E5">
      <w:pPr>
        <w:pStyle w:val="AralkYok"/>
        <w:jc w:val="both"/>
        <w:rPr>
          <w:lang w:eastAsia="tr-TR"/>
        </w:rPr>
      </w:pPr>
    </w:p>
    <w:p w:rsidR="00CA65E5" w:rsidRPr="00CA65E5" w:rsidRDefault="00CA65E5" w:rsidP="00CA65E5">
      <w:pPr>
        <w:pStyle w:val="AralkYok"/>
        <w:jc w:val="both"/>
        <w:rPr>
          <w:lang w:eastAsia="tr-TR"/>
        </w:rPr>
      </w:pPr>
      <w:r w:rsidRPr="00CA65E5">
        <w:rPr>
          <w:lang w:eastAsia="tr-TR"/>
        </w:rPr>
        <w:t xml:space="preserve">Kastamonu-Cide’yi boylu boyunca kaplayan </w:t>
      </w:r>
      <w:proofErr w:type="spellStart"/>
      <w:r w:rsidRPr="00CA65E5">
        <w:rPr>
          <w:lang w:eastAsia="tr-TR"/>
        </w:rPr>
        <w:t>Loç</w:t>
      </w:r>
      <w:proofErr w:type="spellEnd"/>
      <w:r w:rsidRPr="00CA65E5">
        <w:rPr>
          <w:lang w:eastAsia="tr-TR"/>
        </w:rPr>
        <w:t xml:space="preserve"> Vadisi, Trabzon-Çaykara’ya hayat veren Solaklı Deresi, Rize’nin İkizdere Deresi, Artvin’in can damarı </w:t>
      </w:r>
      <w:proofErr w:type="spellStart"/>
      <w:r w:rsidRPr="00CA65E5">
        <w:rPr>
          <w:lang w:eastAsia="tr-TR"/>
        </w:rPr>
        <w:t>Macahel</w:t>
      </w:r>
      <w:proofErr w:type="spellEnd"/>
      <w:r w:rsidRPr="00CA65E5">
        <w:rPr>
          <w:lang w:eastAsia="tr-TR"/>
        </w:rPr>
        <w:t xml:space="preserve"> bölgesi, bölge halkının protesto çığlıklarıyla çağlıyor. Tek bir dere üzerinde 32 hidroelektrik santrali ve santral inşaatlarına karşı açılmış 65 dava...</w:t>
      </w:r>
    </w:p>
    <w:p w:rsidR="00CA65E5" w:rsidRPr="00CA65E5" w:rsidRDefault="00CA65E5" w:rsidP="00CA65E5">
      <w:pPr>
        <w:pStyle w:val="AralkYok"/>
        <w:jc w:val="both"/>
        <w:rPr>
          <w:lang w:eastAsia="tr-TR"/>
        </w:rPr>
      </w:pPr>
    </w:p>
    <w:p w:rsidR="00CA65E5" w:rsidRPr="00CA65E5" w:rsidRDefault="00CA65E5" w:rsidP="00CA65E5">
      <w:pPr>
        <w:pStyle w:val="AralkYok"/>
        <w:jc w:val="both"/>
        <w:rPr>
          <w:lang w:eastAsia="tr-TR"/>
        </w:rPr>
      </w:pPr>
      <w:r w:rsidRPr="00CA65E5">
        <w:rPr>
          <w:lang w:eastAsia="tr-TR"/>
        </w:rPr>
        <w:t xml:space="preserve">Türkiye’nin en önemli doğa koruma alanlarından biri olan Doğu Karadeniz Havzası... Sayıların ötesinde, bölge halkından sivil toplum kuruluşlarına kadar gittikçe büyüyen bir karşı duruş; doğanın, bölge insanının </w:t>
      </w:r>
      <w:proofErr w:type="spellStart"/>
      <w:r w:rsidRPr="00CA65E5">
        <w:rPr>
          <w:lang w:eastAsia="tr-TR"/>
        </w:rPr>
        <w:t>HES’lere</w:t>
      </w:r>
      <w:proofErr w:type="spellEnd"/>
      <w:r w:rsidRPr="00CA65E5">
        <w:rPr>
          <w:lang w:eastAsia="tr-TR"/>
        </w:rPr>
        <w:t xml:space="preserve"> karşı verdiği yaşam mücadelesi, Karadeniz türküleri eşliğinde...</w:t>
      </w:r>
    </w:p>
    <w:p w:rsidR="00CA65E5" w:rsidRPr="00CA65E5" w:rsidRDefault="00CA65E5" w:rsidP="00CA65E5">
      <w:pPr>
        <w:pStyle w:val="AralkYok"/>
        <w:jc w:val="both"/>
        <w:rPr>
          <w:lang w:eastAsia="tr-TR"/>
        </w:rPr>
      </w:pPr>
    </w:p>
    <w:p w:rsidR="00CA65E5" w:rsidRPr="00CA65E5" w:rsidRDefault="00CA65E5" w:rsidP="00CA65E5">
      <w:pPr>
        <w:pStyle w:val="AralkYok"/>
        <w:jc w:val="both"/>
        <w:rPr>
          <w:lang w:eastAsia="tr-TR"/>
        </w:rPr>
      </w:pPr>
      <w:r w:rsidRPr="00CA65E5">
        <w:rPr>
          <w:highlight w:val="yellow"/>
          <w:lang w:eastAsia="tr-TR"/>
        </w:rPr>
        <w:t>NE TUZLU BİR GÖLDÜ BENİM GÖLÜM</w:t>
      </w:r>
      <w:r w:rsidRPr="00CA65E5">
        <w:rPr>
          <w:lang w:eastAsia="tr-TR"/>
        </w:rPr>
        <w:t xml:space="preserve"> </w:t>
      </w:r>
    </w:p>
    <w:p w:rsidR="00CA65E5" w:rsidRPr="00CA65E5" w:rsidRDefault="00CA65E5" w:rsidP="00CA65E5">
      <w:pPr>
        <w:pStyle w:val="AralkYok"/>
        <w:jc w:val="both"/>
        <w:rPr>
          <w:lang w:eastAsia="tr-TR"/>
        </w:rPr>
      </w:pPr>
      <w:r w:rsidRPr="00CA65E5">
        <w:rPr>
          <w:lang w:eastAsia="tr-TR"/>
        </w:rPr>
        <w:t xml:space="preserve">Yönetmen: Hassan </w:t>
      </w:r>
      <w:proofErr w:type="spellStart"/>
      <w:r w:rsidRPr="00CA65E5">
        <w:rPr>
          <w:lang w:eastAsia="tr-TR"/>
        </w:rPr>
        <w:t>Ghahremani</w:t>
      </w:r>
      <w:proofErr w:type="spellEnd"/>
    </w:p>
    <w:p w:rsidR="00CA65E5" w:rsidRPr="00CA65E5" w:rsidRDefault="00CA65E5" w:rsidP="00CA65E5">
      <w:pPr>
        <w:pStyle w:val="AralkYok"/>
        <w:jc w:val="both"/>
        <w:rPr>
          <w:lang w:eastAsia="tr-TR"/>
        </w:rPr>
      </w:pPr>
      <w:r w:rsidRPr="00CA65E5">
        <w:rPr>
          <w:lang w:eastAsia="tr-TR"/>
        </w:rPr>
        <w:t>Süre: 30’</w:t>
      </w:r>
    </w:p>
    <w:p w:rsidR="00CA65E5" w:rsidRDefault="00CA65E5" w:rsidP="00CA65E5">
      <w:pPr>
        <w:pStyle w:val="AralkYok"/>
        <w:jc w:val="both"/>
        <w:rPr>
          <w:lang w:eastAsia="tr-TR"/>
        </w:rPr>
      </w:pPr>
      <w:r w:rsidRPr="00CA65E5">
        <w:rPr>
          <w:lang w:eastAsia="tr-TR"/>
        </w:rPr>
        <w:t xml:space="preserve">Yapım: 2010 - İran </w:t>
      </w:r>
    </w:p>
    <w:p w:rsidR="00CA65E5" w:rsidRPr="00CA65E5" w:rsidRDefault="00CA65E5" w:rsidP="00CA65E5">
      <w:pPr>
        <w:pStyle w:val="AralkYok"/>
        <w:jc w:val="both"/>
        <w:rPr>
          <w:lang w:eastAsia="tr-TR"/>
        </w:rPr>
      </w:pPr>
    </w:p>
    <w:p w:rsidR="00CA65E5" w:rsidRPr="00CA65E5" w:rsidRDefault="00CA65E5" w:rsidP="00CA65E5">
      <w:pPr>
        <w:pStyle w:val="AralkYok"/>
        <w:jc w:val="both"/>
        <w:rPr>
          <w:lang w:eastAsia="tr-TR"/>
        </w:rPr>
      </w:pPr>
      <w:r w:rsidRPr="00CA65E5">
        <w:rPr>
          <w:lang w:eastAsia="tr-TR"/>
        </w:rPr>
        <w:t>Gölün tuzlu suyunun tatlı suya dönmesiyle bölgenin ve gölün eko</w:t>
      </w:r>
      <w:r>
        <w:rPr>
          <w:lang w:eastAsia="tr-TR"/>
        </w:rPr>
        <w:t xml:space="preserve"> </w:t>
      </w:r>
      <w:r w:rsidRPr="00CA65E5">
        <w:rPr>
          <w:lang w:eastAsia="tr-TR"/>
        </w:rPr>
        <w:t>sistemi kaybolur.</w:t>
      </w:r>
    </w:p>
    <w:p w:rsidR="00CA65E5" w:rsidRDefault="00CA65E5" w:rsidP="00CA65E5">
      <w:pPr>
        <w:pStyle w:val="AralkYok"/>
        <w:jc w:val="both"/>
        <w:rPr>
          <w:lang w:eastAsia="tr-TR"/>
        </w:rPr>
      </w:pPr>
    </w:p>
    <w:p w:rsidR="00CA65E5" w:rsidRPr="00CA65E5" w:rsidRDefault="00CA65E5" w:rsidP="00CA65E5">
      <w:pPr>
        <w:pStyle w:val="AralkYok"/>
        <w:jc w:val="both"/>
        <w:rPr>
          <w:lang w:eastAsia="tr-TR"/>
        </w:rPr>
      </w:pPr>
      <w:r w:rsidRPr="00CA65E5">
        <w:rPr>
          <w:lang w:eastAsia="tr-TR"/>
        </w:rPr>
        <w:t>İran’dan doğanın kirlenmesiyle ilgili bir belgesel…</w:t>
      </w:r>
    </w:p>
    <w:p w:rsidR="00CA65E5" w:rsidRPr="00CA65E5" w:rsidRDefault="00CA65E5" w:rsidP="00CA65E5">
      <w:pPr>
        <w:pStyle w:val="AralkYok"/>
        <w:jc w:val="both"/>
        <w:rPr>
          <w:lang w:eastAsia="tr-TR"/>
        </w:rPr>
      </w:pPr>
    </w:p>
    <w:p w:rsidR="00CA65E5" w:rsidRPr="00CA65E5" w:rsidRDefault="00CA65E5" w:rsidP="00CA65E5">
      <w:pPr>
        <w:pStyle w:val="AralkYok"/>
        <w:jc w:val="both"/>
        <w:rPr>
          <w:highlight w:val="yellow"/>
          <w:lang w:eastAsia="tr-TR"/>
        </w:rPr>
      </w:pPr>
      <w:r w:rsidRPr="00CA65E5">
        <w:rPr>
          <w:highlight w:val="yellow"/>
          <w:lang w:eastAsia="tr-TR"/>
        </w:rPr>
        <w:t>Not: Tüm gösterimlerimiz ücretsiz olup, toplu katılımlarda önceden bilgi verilmesini dileriz.</w:t>
      </w:r>
    </w:p>
    <w:p w:rsidR="00CA65E5" w:rsidRPr="00CA65E5" w:rsidRDefault="00CA65E5" w:rsidP="00CA65E5">
      <w:pPr>
        <w:pStyle w:val="AralkYok"/>
        <w:jc w:val="both"/>
        <w:rPr>
          <w:lang w:eastAsia="tr-TR"/>
        </w:rPr>
      </w:pPr>
      <w:r w:rsidRPr="00CA65E5">
        <w:rPr>
          <w:highlight w:val="yellow"/>
          <w:lang w:eastAsia="tr-TR"/>
        </w:rPr>
        <w:t>Ayrıntılı bilgiyi web sayfamızdan öğrenebilirsiniz.</w:t>
      </w:r>
    </w:p>
    <w:p w:rsidR="00CA65E5" w:rsidRPr="00CA65E5" w:rsidRDefault="00CA65E5" w:rsidP="00CA65E5">
      <w:pPr>
        <w:pStyle w:val="AralkYok"/>
        <w:jc w:val="both"/>
        <w:rPr>
          <w:lang w:eastAsia="tr-TR"/>
        </w:rPr>
      </w:pPr>
    </w:p>
    <w:p w:rsidR="00A615C1" w:rsidRPr="00425F90" w:rsidRDefault="00A615C1" w:rsidP="00CA65E5">
      <w:pPr>
        <w:pStyle w:val="AralkYok"/>
        <w:jc w:val="both"/>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A65E5"/>
    <w:rsid w:val="00083F0C"/>
    <w:rsid w:val="00294EBF"/>
    <w:rsid w:val="003B3966"/>
    <w:rsid w:val="00425F90"/>
    <w:rsid w:val="00782AED"/>
    <w:rsid w:val="007E22F6"/>
    <w:rsid w:val="00A615C1"/>
    <w:rsid w:val="00CA65E5"/>
    <w:rsid w:val="00CB7CA4"/>
    <w:rsid w:val="00DD4DF3"/>
    <w:rsid w:val="00E31493"/>
    <w:rsid w:val="00E61C94"/>
    <w:rsid w:val="00E96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CA65E5"/>
    <w:rPr>
      <w:color w:val="0000FF"/>
      <w:u w:val="single"/>
    </w:rPr>
  </w:style>
</w:styles>
</file>

<file path=word/webSettings.xml><?xml version="1.0" encoding="utf-8"?>
<w:webSettings xmlns:r="http://schemas.openxmlformats.org/officeDocument/2006/relationships" xmlns:w="http://schemas.openxmlformats.org/wordprocessingml/2006/main">
  <w:divs>
    <w:div w:id="120658971">
      <w:bodyDiv w:val="1"/>
      <w:marLeft w:val="0"/>
      <w:marRight w:val="0"/>
      <w:marTop w:val="0"/>
      <w:marBottom w:val="0"/>
      <w:divBdr>
        <w:top w:val="none" w:sz="0" w:space="0" w:color="auto"/>
        <w:left w:val="none" w:sz="0" w:space="0" w:color="auto"/>
        <w:bottom w:val="none" w:sz="0" w:space="0" w:color="auto"/>
        <w:right w:val="none" w:sz="0" w:space="0" w:color="auto"/>
      </w:divBdr>
      <w:divsChild>
        <w:div w:id="124919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marist.org/etkinlik/film-gosteriml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Company>Toshiba</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2012-12-20T04:22:00Z</dcterms:created>
  <dcterms:modified xsi:type="dcterms:W3CDTF">2012-12-20T04:23:00Z</dcterms:modified>
</cp:coreProperties>
</file>