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B02D3" w:rsidRPr="00DB02D3" w:rsidRDefault="00DB02D3" w:rsidP="00266382">
      <w:pPr>
        <w:jc w:val="center"/>
        <w:rPr>
          <w:szCs w:val="22"/>
        </w:rPr>
      </w:pPr>
      <w:r>
        <w:rPr>
          <w:b/>
          <w:szCs w:val="22"/>
        </w:rPr>
        <w:t xml:space="preserve">                                                                                                           </w:t>
      </w:r>
      <w:r w:rsidRPr="00DB02D3">
        <w:rPr>
          <w:szCs w:val="22"/>
        </w:rPr>
        <w:t xml:space="preserve">23 Temmuz 2019 </w:t>
      </w:r>
    </w:p>
    <w:p w:rsidR="00DB02D3" w:rsidRDefault="00DB02D3" w:rsidP="00266382">
      <w:pPr>
        <w:jc w:val="center"/>
        <w:rPr>
          <w:b/>
          <w:szCs w:val="22"/>
        </w:rPr>
      </w:pPr>
    </w:p>
    <w:p w:rsidR="00C5751A" w:rsidRPr="00534DD4" w:rsidRDefault="00C11837" w:rsidP="00266382">
      <w:pPr>
        <w:jc w:val="center"/>
        <w:rPr>
          <w:b/>
          <w:sz w:val="40"/>
          <w:szCs w:val="40"/>
        </w:rPr>
      </w:pPr>
      <w:r w:rsidRPr="00534DD4">
        <w:rPr>
          <w:b/>
          <w:sz w:val="40"/>
          <w:szCs w:val="40"/>
        </w:rPr>
        <w:t>ULUS</w:t>
      </w:r>
      <w:r w:rsidR="00A0163B" w:rsidRPr="00534DD4">
        <w:rPr>
          <w:b/>
          <w:sz w:val="40"/>
          <w:szCs w:val="40"/>
        </w:rPr>
        <w:t>LAR</w:t>
      </w:r>
      <w:r w:rsidR="00266382" w:rsidRPr="00534DD4">
        <w:rPr>
          <w:b/>
          <w:sz w:val="40"/>
          <w:szCs w:val="40"/>
        </w:rPr>
        <w:t xml:space="preserve">ARASI </w:t>
      </w:r>
      <w:r w:rsidRPr="00534DD4">
        <w:rPr>
          <w:b/>
          <w:sz w:val="40"/>
          <w:szCs w:val="40"/>
        </w:rPr>
        <w:t xml:space="preserve">KADIKÖY </w:t>
      </w:r>
      <w:r w:rsidR="00266382" w:rsidRPr="00534DD4">
        <w:rPr>
          <w:b/>
          <w:sz w:val="40"/>
          <w:szCs w:val="40"/>
        </w:rPr>
        <w:t>FESTİVALİ</w:t>
      </w:r>
      <w:r w:rsidR="00C5751A" w:rsidRPr="00534DD4">
        <w:rPr>
          <w:b/>
          <w:sz w:val="40"/>
          <w:szCs w:val="40"/>
        </w:rPr>
        <w:t>’NİN AÇILIŞI C</w:t>
      </w:r>
      <w:r w:rsidRPr="00534DD4">
        <w:rPr>
          <w:b/>
          <w:sz w:val="40"/>
          <w:szCs w:val="40"/>
        </w:rPr>
        <w:t>HARLIE CHAPLIN</w:t>
      </w:r>
      <w:r w:rsidR="00C5751A" w:rsidRPr="00534DD4">
        <w:rPr>
          <w:b/>
          <w:sz w:val="40"/>
          <w:szCs w:val="40"/>
        </w:rPr>
        <w:t xml:space="preserve">’DEN </w:t>
      </w:r>
    </w:p>
    <w:p w:rsidR="00266382" w:rsidRDefault="00916E09" w:rsidP="00266382">
      <w:pPr>
        <w:jc w:val="center"/>
        <w:rPr>
          <w:b/>
          <w:szCs w:val="22"/>
        </w:rPr>
      </w:pPr>
      <w:r>
        <w:rPr>
          <w:b/>
          <w:szCs w:val="22"/>
        </w:rPr>
        <w:t xml:space="preserve"> </w:t>
      </w:r>
    </w:p>
    <w:p w:rsidR="00C5751A" w:rsidRDefault="00A1799A" w:rsidP="00916E09">
      <w:pPr>
        <w:jc w:val="center"/>
        <w:rPr>
          <w:b/>
          <w:szCs w:val="22"/>
        </w:rPr>
      </w:pPr>
      <w:bookmarkStart w:id="0" w:name="_GoBack"/>
      <w:r w:rsidRPr="00916E09">
        <w:rPr>
          <w:b/>
          <w:szCs w:val="22"/>
        </w:rPr>
        <w:t>Kadıköy Belediyesi</w:t>
      </w:r>
      <w:r w:rsidR="00C11837" w:rsidRPr="00916E09">
        <w:rPr>
          <w:b/>
          <w:szCs w:val="22"/>
        </w:rPr>
        <w:t>’nin bu yıl ilk kez düzenlediği</w:t>
      </w:r>
      <w:r w:rsidR="00916E09" w:rsidRPr="00916E09">
        <w:rPr>
          <w:b/>
          <w:szCs w:val="22"/>
        </w:rPr>
        <w:t>, Film, Sahaf, Çizgi ve Caz festivallerini birleştiren</w:t>
      </w:r>
      <w:r w:rsidR="00C11837" w:rsidRPr="00916E09">
        <w:rPr>
          <w:b/>
          <w:szCs w:val="22"/>
        </w:rPr>
        <w:t xml:space="preserve"> </w:t>
      </w:r>
      <w:r w:rsidR="009E61F5" w:rsidRPr="00916E09">
        <w:rPr>
          <w:b/>
          <w:szCs w:val="22"/>
        </w:rPr>
        <w:t>“</w:t>
      </w:r>
      <w:r w:rsidR="00D55518" w:rsidRPr="00916E09">
        <w:rPr>
          <w:b/>
          <w:szCs w:val="22"/>
        </w:rPr>
        <w:t>KADFEST Uluslararası Kadıköy Festivali</w:t>
      </w:r>
      <w:r w:rsidR="009E61F5" w:rsidRPr="00916E09">
        <w:rPr>
          <w:b/>
          <w:szCs w:val="22"/>
        </w:rPr>
        <w:t>”</w:t>
      </w:r>
      <w:r w:rsidR="00916E09" w:rsidRPr="00916E09">
        <w:rPr>
          <w:b/>
          <w:szCs w:val="22"/>
        </w:rPr>
        <w:t xml:space="preserve">, Kalamış Parkı’nda düzenlenen ‘Yıldızlar Altında Sinema’ etkinliği ile başladı. Festivalin ilk etkinliği, Türkiye’de ilk kez açık havada orkestra müziği eşliğinde gösterilen Charlie Chaplin’in ilk uzun metraj sessiz filmi </w:t>
      </w:r>
      <w:r w:rsidR="00916E09" w:rsidRPr="00916E09">
        <w:rPr>
          <w:b/>
          <w:i/>
          <w:szCs w:val="22"/>
        </w:rPr>
        <w:t>Yumurcak (</w:t>
      </w:r>
      <w:proofErr w:type="spellStart"/>
      <w:r w:rsidR="00916E09" w:rsidRPr="00916E09">
        <w:rPr>
          <w:b/>
          <w:i/>
          <w:szCs w:val="22"/>
        </w:rPr>
        <w:t>The</w:t>
      </w:r>
      <w:proofErr w:type="spellEnd"/>
      <w:r w:rsidR="00916E09" w:rsidRPr="00916E09">
        <w:rPr>
          <w:b/>
          <w:i/>
          <w:szCs w:val="22"/>
        </w:rPr>
        <w:t xml:space="preserve"> </w:t>
      </w:r>
      <w:proofErr w:type="spellStart"/>
      <w:r w:rsidR="00916E09" w:rsidRPr="00916E09">
        <w:rPr>
          <w:b/>
          <w:i/>
          <w:szCs w:val="22"/>
        </w:rPr>
        <w:t>Kid</w:t>
      </w:r>
      <w:proofErr w:type="spellEnd"/>
      <w:r w:rsidR="00916E09" w:rsidRPr="00916E09">
        <w:rPr>
          <w:b/>
          <w:i/>
          <w:szCs w:val="22"/>
        </w:rPr>
        <w:t xml:space="preserve">) </w:t>
      </w:r>
      <w:r w:rsidR="00916E09" w:rsidRPr="00C5751A">
        <w:rPr>
          <w:b/>
          <w:szCs w:val="22"/>
        </w:rPr>
        <w:t xml:space="preserve">oldu. </w:t>
      </w:r>
    </w:p>
    <w:p w:rsidR="00C5751A" w:rsidRDefault="00C5751A" w:rsidP="00C5751A">
      <w:pPr>
        <w:rPr>
          <w:b/>
          <w:szCs w:val="22"/>
        </w:rPr>
      </w:pPr>
    </w:p>
    <w:p w:rsidR="00C46910" w:rsidRPr="00C46910" w:rsidRDefault="00E01346" w:rsidP="00C46910">
      <w:pPr>
        <w:jc w:val="both"/>
        <w:rPr>
          <w:b/>
          <w:szCs w:val="22"/>
        </w:rPr>
      </w:pPr>
      <w:r w:rsidRPr="00E01346">
        <w:rPr>
          <w:b/>
          <w:szCs w:val="22"/>
        </w:rPr>
        <w:t xml:space="preserve">YAKLAŞIK 2 BİN 500 KİŞİ İZLEDİ </w:t>
      </w:r>
    </w:p>
    <w:p w:rsidR="00C46910" w:rsidRPr="00C46910" w:rsidRDefault="00C46910" w:rsidP="00C46910">
      <w:pPr>
        <w:jc w:val="both"/>
        <w:rPr>
          <w:szCs w:val="22"/>
        </w:rPr>
      </w:pPr>
      <w:r w:rsidRPr="00C46910">
        <w:rPr>
          <w:szCs w:val="22"/>
        </w:rPr>
        <w:t xml:space="preserve">Charlie Chaplin’in 1921 yılında çektiği, ilk uzun metraj sessiz filmi </w:t>
      </w:r>
      <w:proofErr w:type="spellStart"/>
      <w:r w:rsidRPr="00C46910">
        <w:rPr>
          <w:i/>
          <w:szCs w:val="22"/>
        </w:rPr>
        <w:t>Yumurcak’a</w:t>
      </w:r>
      <w:proofErr w:type="spellEnd"/>
      <w:r w:rsidRPr="00C46910">
        <w:rPr>
          <w:i/>
          <w:szCs w:val="22"/>
        </w:rPr>
        <w:t xml:space="preserve"> (</w:t>
      </w:r>
      <w:proofErr w:type="spellStart"/>
      <w:r w:rsidRPr="00C46910">
        <w:rPr>
          <w:i/>
          <w:szCs w:val="22"/>
        </w:rPr>
        <w:t>The</w:t>
      </w:r>
      <w:proofErr w:type="spellEnd"/>
      <w:r w:rsidRPr="00C46910">
        <w:rPr>
          <w:i/>
          <w:szCs w:val="22"/>
        </w:rPr>
        <w:t xml:space="preserve"> </w:t>
      </w:r>
      <w:proofErr w:type="spellStart"/>
      <w:r w:rsidRPr="00C46910">
        <w:rPr>
          <w:i/>
          <w:szCs w:val="22"/>
        </w:rPr>
        <w:t>Kid</w:t>
      </w:r>
      <w:proofErr w:type="spellEnd"/>
      <w:r w:rsidRPr="00C46910">
        <w:rPr>
          <w:i/>
          <w:szCs w:val="22"/>
        </w:rPr>
        <w:t>)</w:t>
      </w:r>
      <w:r w:rsidRPr="00C46910">
        <w:rPr>
          <w:szCs w:val="22"/>
        </w:rPr>
        <w:t xml:space="preserve"> Orçun </w:t>
      </w:r>
      <w:proofErr w:type="spellStart"/>
      <w:r w:rsidRPr="00C46910">
        <w:rPr>
          <w:szCs w:val="22"/>
        </w:rPr>
        <w:t>Orçunsel</w:t>
      </w:r>
      <w:proofErr w:type="spellEnd"/>
      <w:r w:rsidRPr="00C46910">
        <w:rPr>
          <w:szCs w:val="22"/>
        </w:rPr>
        <w:t xml:space="preserve"> yönetimindeki Avrasya Filarmoni Orkestrası eşlik etti. Türkiye’de ilk kez açık havada orkestra müziği eşliğinde gösterilen film için Charlie Chaplin’in bu film için özel olarak bestelediği müzik icra edildi. Kadıköy Belediyesi Sinematek/Sinema Evi tarafından deniz kenarında kurulan dev perdeyi yaklaşık 2.500 kişi izledi.</w:t>
      </w:r>
    </w:p>
    <w:bookmarkEnd w:id="0"/>
    <w:p w:rsidR="00E01346" w:rsidRPr="00E01346" w:rsidRDefault="00E01346" w:rsidP="00E01346">
      <w:pPr>
        <w:jc w:val="both"/>
        <w:rPr>
          <w:szCs w:val="22"/>
        </w:rPr>
      </w:pPr>
    </w:p>
    <w:p w:rsidR="00E01346" w:rsidRPr="00E01346" w:rsidRDefault="00E01346" w:rsidP="00E01346">
      <w:pPr>
        <w:jc w:val="both"/>
        <w:rPr>
          <w:b/>
          <w:szCs w:val="22"/>
        </w:rPr>
      </w:pPr>
      <w:r w:rsidRPr="00E01346">
        <w:rPr>
          <w:b/>
          <w:szCs w:val="22"/>
        </w:rPr>
        <w:t>“ÖNÜMÜZDEKİ 5 YIL KADIKÖY’ÜN 5 YILI OLACAK”</w:t>
      </w:r>
    </w:p>
    <w:p w:rsidR="00E01346" w:rsidRPr="00E01346" w:rsidRDefault="00E01346" w:rsidP="00E01346">
      <w:pPr>
        <w:jc w:val="both"/>
        <w:rPr>
          <w:szCs w:val="22"/>
        </w:rPr>
      </w:pPr>
      <w:r w:rsidRPr="00E01346">
        <w:rPr>
          <w:szCs w:val="22"/>
        </w:rPr>
        <w:t xml:space="preserve">Büyük bir ilgi ile izlenen etkinliğe Şişli Belediye Başkanı Muammer Keskin, </w:t>
      </w:r>
      <w:proofErr w:type="spellStart"/>
      <w:r w:rsidRPr="00E01346">
        <w:rPr>
          <w:szCs w:val="22"/>
        </w:rPr>
        <w:t>Beylikdüzü</w:t>
      </w:r>
      <w:proofErr w:type="spellEnd"/>
      <w:r w:rsidRPr="00E01346">
        <w:rPr>
          <w:szCs w:val="22"/>
        </w:rPr>
        <w:t xml:space="preserve"> Belediye Başkanı Mehmet Murat Çalık, Kartal Belediye Başkanı Gökhan Yüksel’in yanı sıra</w:t>
      </w:r>
      <w:r w:rsidR="004C1164">
        <w:rPr>
          <w:szCs w:val="22"/>
        </w:rPr>
        <w:t xml:space="preserve"> sanatçılar, sinemacılar ve uluslararası sinema kurumlarının temsilcilerinin de aralarında bulunduğu </w:t>
      </w:r>
      <w:r w:rsidRPr="00E01346">
        <w:rPr>
          <w:szCs w:val="22"/>
        </w:rPr>
        <w:t xml:space="preserve">yüzlerce yurttaş katıldı. Törende konuşan Kadıköy Belediye Başkanı </w:t>
      </w:r>
      <w:proofErr w:type="spellStart"/>
      <w:r w:rsidRPr="00E01346">
        <w:rPr>
          <w:szCs w:val="22"/>
        </w:rPr>
        <w:t>Şerdil</w:t>
      </w:r>
      <w:proofErr w:type="spellEnd"/>
      <w:r w:rsidRPr="00E01346">
        <w:rPr>
          <w:szCs w:val="22"/>
        </w:rPr>
        <w:t xml:space="preserve"> Dara Odabaşı “Bu yıl, Kadıköy Belediyesi’nin düzenlediği uluslararası festivalin ilk yılı. Açılışımızı çok özel bir filmle yapıyoruz. Bu festival sadece film değil, çizgi, sahaf ve caz festivallerini de içeriyor. Önümüzdeki sene bunu daha da geliştirmek istiyoruz. Ekim ayı sonunda Yoğurtçu Parkı yakınlarında Sinematek binası hizmete girecek. Bu tür filmlerin belediye bünyesinde daha ucuza, daha ulaşılabilir halde izlenmesi için Kadıköy Belediyesi olarak çalışmalarımıza devam ediyoruz” dedi. Odabaşı sözlerini şöyle sürdürdü: “Kadıköy Belediyesi’nin kültür, sanat, spor ve tüm hizmetlerdeki farklılıklarını, yeniliklerini önümüzdeki 5 yıl içerisinde göreceksiniz. Artık İBB ile aynı düşüncede, hayata, dünyaya bakışı aynı iki belediye olarak hareket edeceğiz. Sayın Ekrem İmamoğlu’nun İstanbul Büyükşehir Belediye Başkanı olması ile birlikte Kadıköy’ün 25 yılda kaybettiklerinin hızlı bir şekilde geleceğinden eminim. Önümüzdeki 5 yıl Kadıköy’ün 5 yılı olacak. Bizi izlemeye devam edin.” </w:t>
      </w:r>
    </w:p>
    <w:p w:rsidR="00E01346" w:rsidRPr="00E01346" w:rsidRDefault="00E01346" w:rsidP="00E01346">
      <w:pPr>
        <w:jc w:val="both"/>
        <w:rPr>
          <w:szCs w:val="22"/>
        </w:rPr>
      </w:pPr>
    </w:p>
    <w:p w:rsidR="00C46910" w:rsidRPr="00C46910" w:rsidRDefault="00E01346" w:rsidP="00C46910">
      <w:pPr>
        <w:jc w:val="both"/>
        <w:rPr>
          <w:szCs w:val="22"/>
        </w:rPr>
      </w:pPr>
      <w:r w:rsidRPr="00E01346">
        <w:rPr>
          <w:b/>
          <w:szCs w:val="22"/>
        </w:rPr>
        <w:t xml:space="preserve">FESTİVALİN ONUR KONUĞU TUNUSLU SELMA BACCAR </w:t>
      </w:r>
    </w:p>
    <w:p w:rsidR="00C46910" w:rsidRPr="00E01346" w:rsidRDefault="00C46910" w:rsidP="00C46910">
      <w:pPr>
        <w:jc w:val="both"/>
        <w:rPr>
          <w:szCs w:val="22"/>
        </w:rPr>
      </w:pPr>
      <w:r w:rsidRPr="00C46910">
        <w:rPr>
          <w:szCs w:val="22"/>
        </w:rPr>
        <w:t xml:space="preserve">22-28 Temmuz 2019 tarihleri arasında Kalamış Park’ında yazlık sinema keyfini Sinematek ruhuyla birleştiren Yıldızlar Altında Sinema Haftası kapsamında 7 ülkeden 7 film gösterilecek. Her akşam 21.00’de başlayan gösterimlerde İtalya’dan </w:t>
      </w:r>
      <w:proofErr w:type="spellStart"/>
      <w:r w:rsidRPr="00C46910">
        <w:rPr>
          <w:szCs w:val="22"/>
        </w:rPr>
        <w:t>Giuseppe</w:t>
      </w:r>
      <w:proofErr w:type="spellEnd"/>
      <w:r w:rsidRPr="00C46910">
        <w:rPr>
          <w:szCs w:val="22"/>
        </w:rPr>
        <w:t xml:space="preserve"> </w:t>
      </w:r>
      <w:proofErr w:type="spellStart"/>
      <w:r w:rsidRPr="00C46910">
        <w:rPr>
          <w:szCs w:val="22"/>
        </w:rPr>
        <w:t>Tornatore’nin</w:t>
      </w:r>
      <w:proofErr w:type="spellEnd"/>
      <w:r w:rsidRPr="00C46910">
        <w:rPr>
          <w:szCs w:val="22"/>
        </w:rPr>
        <w:t xml:space="preserve"> </w:t>
      </w:r>
      <w:r w:rsidRPr="00C46910">
        <w:rPr>
          <w:i/>
          <w:szCs w:val="22"/>
        </w:rPr>
        <w:t>Cennet Sineması</w:t>
      </w:r>
      <w:r w:rsidRPr="00C46910">
        <w:rPr>
          <w:szCs w:val="22"/>
        </w:rPr>
        <w:t xml:space="preserve">, Arjantin’den </w:t>
      </w:r>
      <w:proofErr w:type="spellStart"/>
      <w:r w:rsidRPr="00C46910">
        <w:rPr>
          <w:szCs w:val="22"/>
        </w:rPr>
        <w:t>Fernando</w:t>
      </w:r>
      <w:proofErr w:type="spellEnd"/>
      <w:r w:rsidRPr="00C46910">
        <w:rPr>
          <w:szCs w:val="22"/>
        </w:rPr>
        <w:t xml:space="preserve"> </w:t>
      </w:r>
      <w:proofErr w:type="spellStart"/>
      <w:r w:rsidRPr="00C46910">
        <w:rPr>
          <w:szCs w:val="22"/>
        </w:rPr>
        <w:t>Solanas’ın</w:t>
      </w:r>
      <w:proofErr w:type="spellEnd"/>
      <w:r w:rsidRPr="00C46910">
        <w:rPr>
          <w:szCs w:val="22"/>
        </w:rPr>
        <w:t xml:space="preserve"> </w:t>
      </w:r>
      <w:r w:rsidRPr="00C46910">
        <w:rPr>
          <w:i/>
          <w:szCs w:val="22"/>
        </w:rPr>
        <w:t xml:space="preserve">Tangolar: </w:t>
      </w:r>
      <w:proofErr w:type="spellStart"/>
      <w:r w:rsidRPr="00C46910">
        <w:rPr>
          <w:i/>
          <w:szCs w:val="22"/>
        </w:rPr>
        <w:t>Gardel’in</w:t>
      </w:r>
      <w:proofErr w:type="spellEnd"/>
      <w:r w:rsidRPr="00C46910">
        <w:rPr>
          <w:i/>
          <w:szCs w:val="22"/>
        </w:rPr>
        <w:t xml:space="preserve"> Sürgünü</w:t>
      </w:r>
      <w:r w:rsidRPr="00C46910">
        <w:rPr>
          <w:szCs w:val="22"/>
        </w:rPr>
        <w:t xml:space="preserve">, Fransa’dan </w:t>
      </w:r>
      <w:proofErr w:type="spellStart"/>
      <w:r w:rsidRPr="00C46910">
        <w:rPr>
          <w:szCs w:val="22"/>
        </w:rPr>
        <w:t>Jacques</w:t>
      </w:r>
      <w:proofErr w:type="spellEnd"/>
      <w:r w:rsidRPr="00C46910">
        <w:rPr>
          <w:szCs w:val="22"/>
        </w:rPr>
        <w:t xml:space="preserve"> </w:t>
      </w:r>
      <w:proofErr w:type="spellStart"/>
      <w:r w:rsidRPr="00C46910">
        <w:rPr>
          <w:szCs w:val="22"/>
        </w:rPr>
        <w:t>Demy’nin</w:t>
      </w:r>
      <w:proofErr w:type="spellEnd"/>
      <w:r w:rsidRPr="00C46910">
        <w:rPr>
          <w:szCs w:val="22"/>
        </w:rPr>
        <w:t xml:space="preserve"> </w:t>
      </w:r>
      <w:proofErr w:type="spellStart"/>
      <w:r w:rsidRPr="00C46910">
        <w:rPr>
          <w:i/>
          <w:szCs w:val="22"/>
        </w:rPr>
        <w:t>Cherbourg</w:t>
      </w:r>
      <w:proofErr w:type="spellEnd"/>
      <w:r w:rsidRPr="00C46910">
        <w:rPr>
          <w:i/>
          <w:szCs w:val="22"/>
        </w:rPr>
        <w:t xml:space="preserve"> Şemsiyeleri</w:t>
      </w:r>
      <w:r w:rsidRPr="00C46910">
        <w:rPr>
          <w:szCs w:val="22"/>
        </w:rPr>
        <w:t xml:space="preserve">, Çin’den </w:t>
      </w:r>
      <w:proofErr w:type="spellStart"/>
      <w:r w:rsidRPr="00C46910">
        <w:rPr>
          <w:szCs w:val="22"/>
        </w:rPr>
        <w:t>Wong</w:t>
      </w:r>
      <w:proofErr w:type="spellEnd"/>
      <w:r w:rsidRPr="00C46910">
        <w:rPr>
          <w:szCs w:val="22"/>
        </w:rPr>
        <w:t xml:space="preserve"> Kar-</w:t>
      </w:r>
      <w:proofErr w:type="spellStart"/>
      <w:r w:rsidRPr="00C46910">
        <w:rPr>
          <w:szCs w:val="22"/>
        </w:rPr>
        <w:t>Wai’nin</w:t>
      </w:r>
      <w:proofErr w:type="spellEnd"/>
      <w:r w:rsidRPr="00C46910">
        <w:rPr>
          <w:szCs w:val="22"/>
        </w:rPr>
        <w:t xml:space="preserve"> </w:t>
      </w:r>
      <w:r w:rsidRPr="00C46910">
        <w:rPr>
          <w:i/>
          <w:szCs w:val="22"/>
        </w:rPr>
        <w:t>Aşk Zamanı</w:t>
      </w:r>
      <w:r w:rsidRPr="00C46910">
        <w:rPr>
          <w:szCs w:val="22"/>
        </w:rPr>
        <w:t xml:space="preserve">, </w:t>
      </w:r>
      <w:r w:rsidRPr="00C46910">
        <w:rPr>
          <w:szCs w:val="22"/>
        </w:rPr>
        <w:lastRenderedPageBreak/>
        <w:t xml:space="preserve">Tunus’tan Selma </w:t>
      </w:r>
      <w:proofErr w:type="spellStart"/>
      <w:r w:rsidRPr="00C46910">
        <w:rPr>
          <w:szCs w:val="22"/>
        </w:rPr>
        <w:t>Baccar’ın</w:t>
      </w:r>
      <w:proofErr w:type="spellEnd"/>
      <w:r w:rsidRPr="00C46910">
        <w:rPr>
          <w:szCs w:val="22"/>
        </w:rPr>
        <w:t xml:space="preserve"> </w:t>
      </w:r>
      <w:r w:rsidRPr="00C46910">
        <w:rPr>
          <w:i/>
          <w:szCs w:val="22"/>
        </w:rPr>
        <w:t>Kadınlar Koğuşu</w:t>
      </w:r>
      <w:r w:rsidRPr="00C46910">
        <w:rPr>
          <w:szCs w:val="22"/>
        </w:rPr>
        <w:t xml:space="preserve"> ve Türkiye’den Başar Sabuncu’nun </w:t>
      </w:r>
      <w:r w:rsidRPr="00C46910">
        <w:rPr>
          <w:i/>
          <w:szCs w:val="22"/>
        </w:rPr>
        <w:t>Zengin Mutfağı</w:t>
      </w:r>
      <w:r w:rsidRPr="00C46910">
        <w:rPr>
          <w:szCs w:val="22"/>
        </w:rPr>
        <w:t xml:space="preserve"> filmleri seyirciyle buluşacak. Etkinliğin onur konuğu ise Kadınlar Koğuşu filminin yönetmeni Tunuslu Selma </w:t>
      </w:r>
      <w:proofErr w:type="spellStart"/>
      <w:r w:rsidRPr="00C46910">
        <w:rPr>
          <w:szCs w:val="22"/>
        </w:rPr>
        <w:t>Baccar</w:t>
      </w:r>
      <w:proofErr w:type="spellEnd"/>
      <w:r w:rsidRPr="00C46910">
        <w:rPr>
          <w:szCs w:val="22"/>
        </w:rPr>
        <w:t xml:space="preserve">. Tunus kadın hareketinde önemli bir yere sahip olan </w:t>
      </w:r>
      <w:proofErr w:type="spellStart"/>
      <w:r w:rsidRPr="00C46910">
        <w:rPr>
          <w:szCs w:val="22"/>
        </w:rPr>
        <w:t>Baccar</w:t>
      </w:r>
      <w:proofErr w:type="spellEnd"/>
      <w:r w:rsidRPr="00C46910">
        <w:rPr>
          <w:szCs w:val="22"/>
        </w:rPr>
        <w:t xml:space="preserve"> aynı zamanda ülkede uzun metrajlı film çeken ilk kadın yönetmen.</w:t>
      </w:r>
    </w:p>
    <w:p w:rsidR="00E01346" w:rsidRPr="00E01346" w:rsidRDefault="00E01346" w:rsidP="00E01346">
      <w:pPr>
        <w:jc w:val="both"/>
        <w:rPr>
          <w:szCs w:val="22"/>
        </w:rPr>
      </w:pPr>
    </w:p>
    <w:p w:rsidR="00E01346" w:rsidRPr="00E01346" w:rsidRDefault="00E01346" w:rsidP="00E01346">
      <w:pPr>
        <w:jc w:val="both"/>
        <w:rPr>
          <w:b/>
          <w:szCs w:val="22"/>
        </w:rPr>
      </w:pPr>
      <w:r w:rsidRPr="00E01346">
        <w:rPr>
          <w:b/>
          <w:szCs w:val="22"/>
        </w:rPr>
        <w:t xml:space="preserve">KADFEST ÇİZGİ, SAHAF VE CAZ FESTİVALLERİ İLE DEVAM EDECEK </w:t>
      </w:r>
    </w:p>
    <w:p w:rsidR="00E01346" w:rsidRPr="00E01346" w:rsidRDefault="00E01346" w:rsidP="00E01346">
      <w:pPr>
        <w:jc w:val="both"/>
        <w:rPr>
          <w:szCs w:val="22"/>
        </w:rPr>
      </w:pPr>
    </w:p>
    <w:p w:rsidR="00C5751A" w:rsidRPr="00E01346" w:rsidRDefault="00E01346" w:rsidP="00E01346">
      <w:pPr>
        <w:jc w:val="both"/>
        <w:rPr>
          <w:szCs w:val="22"/>
        </w:rPr>
      </w:pPr>
      <w:r w:rsidRPr="00E01346">
        <w:rPr>
          <w:szCs w:val="22"/>
        </w:rPr>
        <w:t>KADFEST Uluslararası Kadıköy Festivali, 22 Ağustos-27 Ağustos tarihleri arasında Moda'da düzenlenecek Çizgi ve Sahaf Günleriyle devam edecek. 25-28 Eylül tarihleri arasında ise Caz Festivali düzenlenecek.</w:t>
      </w:r>
    </w:p>
    <w:sectPr w:rsidR="00C5751A" w:rsidRPr="00E01346" w:rsidSect="00C46910">
      <w:headerReference w:type="default" r:id="rId7"/>
      <w:footerReference w:type="default" r:id="rId8"/>
      <w:pgSz w:w="11905" w:h="16837"/>
      <w:pgMar w:top="1259" w:right="1418" w:bottom="2336" w:left="1418" w:header="709" w:footer="788"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3A0" w:rsidRDefault="00B153A0">
      <w:r>
        <w:separator/>
      </w:r>
    </w:p>
  </w:endnote>
  <w:endnote w:type="continuationSeparator" w:id="0">
    <w:p w:rsidR="00B153A0" w:rsidRDefault="00B1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Arial (W1)">
    <w:altName w:val="Times New Roman"/>
    <w:charset w:val="A2"/>
    <w:family w:val="roman"/>
    <w:pitch w:val="variable"/>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1C6" w:rsidRDefault="004D21C6">
    <w:pPr>
      <w:pBdr>
        <w:top w:val="single" w:sz="4" w:space="1" w:color="000000"/>
      </w:pBdr>
      <w:rPr>
        <w:rFonts w:ascii="Arial (W1)" w:hAnsi="Arial (W1)" w:cs="Arial"/>
        <w:sz w:val="14"/>
        <w:szCs w:val="14"/>
      </w:rPr>
    </w:pPr>
  </w:p>
  <w:p w:rsidR="004D21C6" w:rsidRDefault="004D21C6">
    <w:pPr>
      <w:jc w:val="center"/>
      <w:rPr>
        <w:rFonts w:ascii="Trebuchet MS" w:hAnsi="Trebuchet MS" w:cs="Arial"/>
        <w:sz w:val="16"/>
        <w:szCs w:val="16"/>
      </w:rPr>
    </w:pPr>
    <w:r>
      <w:rPr>
        <w:rFonts w:ascii="Trebuchet MS" w:hAnsi="Trebuchet MS" w:cs="Arial"/>
        <w:sz w:val="16"/>
        <w:szCs w:val="16"/>
      </w:rPr>
      <w:t>Kadıköy Belediye Başkanlığı Basın Danışmanlığı Hasanpaşa 34722 İstanbul TR</w:t>
    </w:r>
  </w:p>
  <w:p w:rsidR="004D21C6" w:rsidRDefault="004D21C6">
    <w:pPr>
      <w:jc w:val="center"/>
      <w:rPr>
        <w:rFonts w:ascii="Trebuchet MS" w:hAnsi="Trebuchet MS" w:cs="Arial"/>
        <w:sz w:val="16"/>
        <w:szCs w:val="16"/>
      </w:rPr>
    </w:pPr>
    <w:r>
      <w:rPr>
        <w:rFonts w:ascii="Trebuchet MS" w:hAnsi="Trebuchet MS" w:cs="Arial"/>
        <w:sz w:val="16"/>
        <w:szCs w:val="16"/>
      </w:rPr>
      <w:t xml:space="preserve">T:+90 216 </w:t>
    </w:r>
    <w:r>
      <w:rPr>
        <w:rFonts w:ascii="Trebuchet MS" w:hAnsi="Trebuchet MS" w:cs="Helv"/>
        <w:color w:val="000000"/>
        <w:sz w:val="16"/>
        <w:szCs w:val="16"/>
      </w:rPr>
      <w:t>542 50 87</w:t>
    </w:r>
    <w:r>
      <w:rPr>
        <w:rFonts w:ascii="Trebuchet MS" w:hAnsi="Trebuchet MS" w:cs="Arial"/>
        <w:sz w:val="16"/>
        <w:szCs w:val="16"/>
      </w:rPr>
      <w:t xml:space="preserve"> F:+90 216 414 67 19</w:t>
    </w:r>
  </w:p>
  <w:p w:rsidR="004D21C6" w:rsidRDefault="00B153A0">
    <w:pPr>
      <w:ind w:right="-311"/>
      <w:jc w:val="center"/>
    </w:pPr>
    <w:hyperlink r:id="rId1" w:history="1">
      <w:r w:rsidR="004D21C6">
        <w:rPr>
          <w:rStyle w:val="Kpr"/>
          <w:rFonts w:ascii="Trebuchet MS" w:hAnsi="Trebuchet MS"/>
        </w:rPr>
        <w:t>basin@kadikoy.bel.tr</w:t>
      </w:r>
    </w:hyperlink>
    <w:r w:rsidR="004D21C6">
      <w:rPr>
        <w:rFonts w:ascii="Trebuchet MS" w:hAnsi="Trebuchet MS" w:cs="Helv"/>
        <w:sz w:val="16"/>
        <w:szCs w:val="16"/>
      </w:rPr>
      <w:t xml:space="preserve"> </w:t>
    </w:r>
    <w:r w:rsidR="004D21C6">
      <w:rPr>
        <w:rFonts w:ascii="Trebuchet MS" w:hAnsi="Trebuchet MS" w:cs="Helv"/>
        <w:color w:val="000000"/>
        <w:sz w:val="16"/>
        <w:szCs w:val="16"/>
      </w:rPr>
      <w:t xml:space="preserve"> </w:t>
    </w:r>
    <w:r w:rsidR="004D21C6">
      <w:rPr>
        <w:rFonts w:ascii="Trebuchet MS" w:hAnsi="Trebuchet MS" w:cs="Arial"/>
        <w:sz w:val="16"/>
        <w:szCs w:val="16"/>
      </w:rPr>
      <w:t xml:space="preserve"> </w:t>
    </w:r>
    <w:hyperlink r:id="rId2" w:history="1">
      <w:r w:rsidR="004D21C6">
        <w:rPr>
          <w:rStyle w:val="Kpr"/>
          <w:rFonts w:ascii="Trebuchet MS" w:hAnsi="Trebuchet MS"/>
        </w:rPr>
        <w:t>www.kadikoy.bel.tr</w:t>
      </w:r>
    </w:hyperlink>
  </w:p>
  <w:p w:rsidR="004D21C6" w:rsidRDefault="004D21C6">
    <w:pPr>
      <w:pBdr>
        <w:bottom w:val="single" w:sz="4" w:space="0" w:color="000000"/>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3A0" w:rsidRDefault="00B153A0">
      <w:r>
        <w:separator/>
      </w:r>
    </w:p>
  </w:footnote>
  <w:footnote w:type="continuationSeparator" w:id="0">
    <w:p w:rsidR="00B153A0" w:rsidRDefault="00B15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1C6" w:rsidRDefault="004D21C6">
    <w:pPr>
      <w:pStyle w:val="stBilgi"/>
    </w:pPr>
    <w:r>
      <w:rPr>
        <w:noProof/>
        <w:lang w:eastAsia="tr-TR"/>
      </w:rPr>
      <w:drawing>
        <wp:inline distT="0" distB="0" distL="0" distR="0">
          <wp:extent cx="1600200" cy="552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0200" cy="552450"/>
                  </a:xfrm>
                  <a:prstGeom prst="rect">
                    <a:avLst/>
                  </a:prstGeom>
                  <a:noFill/>
                  <a:ln w="9360">
                    <a:noFill/>
                    <a:miter lim="800000"/>
                    <a:headEnd/>
                    <a:tailEnd/>
                  </a:ln>
                  <a:effectLst/>
                </pic:spPr>
              </pic:pic>
            </a:graphicData>
          </a:graphic>
        </wp:inline>
      </w:drawing>
    </w:r>
  </w:p>
  <w:p w:rsidR="004D21C6" w:rsidRDefault="004D21C6">
    <w:pPr>
      <w:pStyle w:val="stBilgi"/>
    </w:pPr>
  </w:p>
  <w:p w:rsidR="004D21C6" w:rsidRDefault="004D21C6">
    <w:pPr>
      <w:jc w:val="center"/>
      <w:rPr>
        <w:rFonts w:ascii="Trebuchet MS" w:hAnsi="Trebuchet MS" w:cs="Arial"/>
        <w:b/>
        <w:color w:val="0099CC"/>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1829"/>
    <w:multiLevelType w:val="hybridMultilevel"/>
    <w:tmpl w:val="3E546642"/>
    <w:lvl w:ilvl="0" w:tplc="66903A20">
      <w:start w:val="5"/>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F015227"/>
    <w:multiLevelType w:val="hybridMultilevel"/>
    <w:tmpl w:val="BC8012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4B53E9"/>
    <w:rsid w:val="00023FC2"/>
    <w:rsid w:val="0002788E"/>
    <w:rsid w:val="000322FA"/>
    <w:rsid w:val="00035EB0"/>
    <w:rsid w:val="00036C0D"/>
    <w:rsid w:val="00064D72"/>
    <w:rsid w:val="00073FE5"/>
    <w:rsid w:val="000C13ED"/>
    <w:rsid w:val="000D2984"/>
    <w:rsid w:val="0010527C"/>
    <w:rsid w:val="001155C4"/>
    <w:rsid w:val="00126AB4"/>
    <w:rsid w:val="001314F1"/>
    <w:rsid w:val="00160309"/>
    <w:rsid w:val="00166EFC"/>
    <w:rsid w:val="00167CDD"/>
    <w:rsid w:val="001800ED"/>
    <w:rsid w:val="001864A5"/>
    <w:rsid w:val="00197B52"/>
    <w:rsid w:val="001A51E2"/>
    <w:rsid w:val="001B45C6"/>
    <w:rsid w:val="001D515A"/>
    <w:rsid w:val="001E35E0"/>
    <w:rsid w:val="001F56B5"/>
    <w:rsid w:val="00210487"/>
    <w:rsid w:val="00214CDF"/>
    <w:rsid w:val="002267EA"/>
    <w:rsid w:val="00266382"/>
    <w:rsid w:val="00267624"/>
    <w:rsid w:val="002731F7"/>
    <w:rsid w:val="00276A59"/>
    <w:rsid w:val="002C7B93"/>
    <w:rsid w:val="002E0CB5"/>
    <w:rsid w:val="002F19C8"/>
    <w:rsid w:val="00311CCD"/>
    <w:rsid w:val="003122BA"/>
    <w:rsid w:val="003358DD"/>
    <w:rsid w:val="00344D25"/>
    <w:rsid w:val="00372CF1"/>
    <w:rsid w:val="003A6375"/>
    <w:rsid w:val="003C683E"/>
    <w:rsid w:val="003D6606"/>
    <w:rsid w:val="003D7BB1"/>
    <w:rsid w:val="003F1456"/>
    <w:rsid w:val="00432C90"/>
    <w:rsid w:val="004468A5"/>
    <w:rsid w:val="00455322"/>
    <w:rsid w:val="00472581"/>
    <w:rsid w:val="004752E5"/>
    <w:rsid w:val="00487BCC"/>
    <w:rsid w:val="0049161E"/>
    <w:rsid w:val="00492800"/>
    <w:rsid w:val="00495C39"/>
    <w:rsid w:val="004B53E9"/>
    <w:rsid w:val="004C1164"/>
    <w:rsid w:val="004C3D5B"/>
    <w:rsid w:val="004C6C7E"/>
    <w:rsid w:val="004C6D49"/>
    <w:rsid w:val="004D21C6"/>
    <w:rsid w:val="004E20B8"/>
    <w:rsid w:val="004F2313"/>
    <w:rsid w:val="00511DAB"/>
    <w:rsid w:val="00513912"/>
    <w:rsid w:val="00534DD4"/>
    <w:rsid w:val="0054226A"/>
    <w:rsid w:val="005462E9"/>
    <w:rsid w:val="005556E4"/>
    <w:rsid w:val="00562818"/>
    <w:rsid w:val="005A0D43"/>
    <w:rsid w:val="005B3AC7"/>
    <w:rsid w:val="005D4B5A"/>
    <w:rsid w:val="005D6D2A"/>
    <w:rsid w:val="00602727"/>
    <w:rsid w:val="00604AF4"/>
    <w:rsid w:val="00621FEE"/>
    <w:rsid w:val="006444B8"/>
    <w:rsid w:val="006507F8"/>
    <w:rsid w:val="006570EA"/>
    <w:rsid w:val="00670561"/>
    <w:rsid w:val="00692623"/>
    <w:rsid w:val="006B28D3"/>
    <w:rsid w:val="006C02EE"/>
    <w:rsid w:val="006C7E1F"/>
    <w:rsid w:val="006D6BF4"/>
    <w:rsid w:val="006D7482"/>
    <w:rsid w:val="006E3AAF"/>
    <w:rsid w:val="006F1F9B"/>
    <w:rsid w:val="006F3124"/>
    <w:rsid w:val="006F5D13"/>
    <w:rsid w:val="006F6043"/>
    <w:rsid w:val="007128D5"/>
    <w:rsid w:val="00724A40"/>
    <w:rsid w:val="0072765A"/>
    <w:rsid w:val="0075448C"/>
    <w:rsid w:val="00756CE8"/>
    <w:rsid w:val="00765323"/>
    <w:rsid w:val="007764B3"/>
    <w:rsid w:val="0077692F"/>
    <w:rsid w:val="007863F7"/>
    <w:rsid w:val="0079405F"/>
    <w:rsid w:val="00797F22"/>
    <w:rsid w:val="007C0651"/>
    <w:rsid w:val="007C455F"/>
    <w:rsid w:val="007C7A8A"/>
    <w:rsid w:val="007E73DB"/>
    <w:rsid w:val="007F0DBD"/>
    <w:rsid w:val="008009DB"/>
    <w:rsid w:val="008060D8"/>
    <w:rsid w:val="00817BF4"/>
    <w:rsid w:val="00857D0F"/>
    <w:rsid w:val="008B02EF"/>
    <w:rsid w:val="008B0CFD"/>
    <w:rsid w:val="008B36D8"/>
    <w:rsid w:val="008D5B54"/>
    <w:rsid w:val="008E34C0"/>
    <w:rsid w:val="00900ABD"/>
    <w:rsid w:val="00906882"/>
    <w:rsid w:val="00911916"/>
    <w:rsid w:val="009127D9"/>
    <w:rsid w:val="00916E09"/>
    <w:rsid w:val="00917232"/>
    <w:rsid w:val="00926A10"/>
    <w:rsid w:val="009654B3"/>
    <w:rsid w:val="0097751D"/>
    <w:rsid w:val="00986D00"/>
    <w:rsid w:val="00987AB2"/>
    <w:rsid w:val="00993C9E"/>
    <w:rsid w:val="0099697C"/>
    <w:rsid w:val="009A2784"/>
    <w:rsid w:val="009E61F5"/>
    <w:rsid w:val="009E6F25"/>
    <w:rsid w:val="009E7952"/>
    <w:rsid w:val="00A0163B"/>
    <w:rsid w:val="00A052E2"/>
    <w:rsid w:val="00A102EE"/>
    <w:rsid w:val="00A12E75"/>
    <w:rsid w:val="00A14CB4"/>
    <w:rsid w:val="00A1799A"/>
    <w:rsid w:val="00A45BA2"/>
    <w:rsid w:val="00A47D81"/>
    <w:rsid w:val="00A61D0F"/>
    <w:rsid w:val="00A641E4"/>
    <w:rsid w:val="00A84D01"/>
    <w:rsid w:val="00AA3265"/>
    <w:rsid w:val="00AB18FF"/>
    <w:rsid w:val="00AB52C7"/>
    <w:rsid w:val="00AC1468"/>
    <w:rsid w:val="00AD5DE9"/>
    <w:rsid w:val="00AD7E88"/>
    <w:rsid w:val="00AE4758"/>
    <w:rsid w:val="00AF6DB9"/>
    <w:rsid w:val="00B1528B"/>
    <w:rsid w:val="00B153A0"/>
    <w:rsid w:val="00B20AC3"/>
    <w:rsid w:val="00B303FE"/>
    <w:rsid w:val="00B6264B"/>
    <w:rsid w:val="00B95DF0"/>
    <w:rsid w:val="00BA13EF"/>
    <w:rsid w:val="00BA4231"/>
    <w:rsid w:val="00BB1223"/>
    <w:rsid w:val="00BB63A6"/>
    <w:rsid w:val="00BB70D4"/>
    <w:rsid w:val="00C00572"/>
    <w:rsid w:val="00C04591"/>
    <w:rsid w:val="00C11837"/>
    <w:rsid w:val="00C32831"/>
    <w:rsid w:val="00C44BA0"/>
    <w:rsid w:val="00C45874"/>
    <w:rsid w:val="00C46910"/>
    <w:rsid w:val="00C50A7A"/>
    <w:rsid w:val="00C5751A"/>
    <w:rsid w:val="00C6235F"/>
    <w:rsid w:val="00C86C48"/>
    <w:rsid w:val="00C90C03"/>
    <w:rsid w:val="00CA1454"/>
    <w:rsid w:val="00CA7B7C"/>
    <w:rsid w:val="00CB1EE2"/>
    <w:rsid w:val="00CB478F"/>
    <w:rsid w:val="00CC31C2"/>
    <w:rsid w:val="00CC7C5C"/>
    <w:rsid w:val="00CE6CC6"/>
    <w:rsid w:val="00D410BC"/>
    <w:rsid w:val="00D44176"/>
    <w:rsid w:val="00D55518"/>
    <w:rsid w:val="00DA7A22"/>
    <w:rsid w:val="00DB02D3"/>
    <w:rsid w:val="00DC29FD"/>
    <w:rsid w:val="00DF0667"/>
    <w:rsid w:val="00E01346"/>
    <w:rsid w:val="00E234DE"/>
    <w:rsid w:val="00E30D65"/>
    <w:rsid w:val="00E32519"/>
    <w:rsid w:val="00E65110"/>
    <w:rsid w:val="00E65474"/>
    <w:rsid w:val="00E7082E"/>
    <w:rsid w:val="00E90D21"/>
    <w:rsid w:val="00E92032"/>
    <w:rsid w:val="00E94F40"/>
    <w:rsid w:val="00EB16FA"/>
    <w:rsid w:val="00EB1B87"/>
    <w:rsid w:val="00EC333A"/>
    <w:rsid w:val="00EE31D5"/>
    <w:rsid w:val="00EF7FD0"/>
    <w:rsid w:val="00F15E53"/>
    <w:rsid w:val="00F30C39"/>
    <w:rsid w:val="00F54E72"/>
    <w:rsid w:val="00F61C2C"/>
    <w:rsid w:val="00F66079"/>
    <w:rsid w:val="00F7608C"/>
    <w:rsid w:val="00F80453"/>
    <w:rsid w:val="00FA0887"/>
    <w:rsid w:val="00FA13AD"/>
    <w:rsid w:val="00FB13DE"/>
    <w:rsid w:val="00FC10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6BEB6FE-BA94-4655-8C91-BB91CE22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82E"/>
    <w:pPr>
      <w:suppressAutoHyphens/>
    </w:pPr>
    <w:rPr>
      <w:kern w:val="1"/>
      <w:sz w:val="24"/>
      <w:szCs w:val="24"/>
      <w:lang w:eastAsia="ar-SA"/>
    </w:rPr>
  </w:style>
  <w:style w:type="paragraph" w:styleId="Balk1">
    <w:name w:val="heading 1"/>
    <w:basedOn w:val="Normal"/>
    <w:next w:val="Normal"/>
    <w:link w:val="Balk1Char"/>
    <w:uiPriority w:val="9"/>
    <w:qFormat/>
    <w:rsid w:val="00B303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8B02EF"/>
    <w:pPr>
      <w:suppressAutoHyphens w:val="0"/>
      <w:spacing w:before="100" w:beforeAutospacing="1" w:after="100" w:afterAutospacing="1"/>
      <w:outlineLvl w:val="2"/>
    </w:pPr>
    <w:rPr>
      <w:b/>
      <w:bCs/>
      <w:kern w:val="0"/>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7082E"/>
    <w:rPr>
      <w:color w:val="0000FF"/>
      <w:u w:val="single"/>
    </w:rPr>
  </w:style>
  <w:style w:type="character" w:customStyle="1" w:styleId="BalonMetniChar">
    <w:name w:val="Balon Metni Char"/>
    <w:rsid w:val="00E7082E"/>
    <w:rPr>
      <w:rFonts w:ascii="Tahoma" w:hAnsi="Tahoma" w:cs="Tahoma"/>
      <w:sz w:val="16"/>
      <w:szCs w:val="16"/>
    </w:rPr>
  </w:style>
  <w:style w:type="character" w:styleId="Vurgu">
    <w:name w:val="Emphasis"/>
    <w:uiPriority w:val="20"/>
    <w:qFormat/>
    <w:rsid w:val="00E7082E"/>
    <w:rPr>
      <w:i/>
      <w:iCs/>
    </w:rPr>
  </w:style>
  <w:style w:type="paragraph" w:customStyle="1" w:styleId="Balk">
    <w:name w:val="Başlık"/>
    <w:basedOn w:val="Normal"/>
    <w:next w:val="GvdeMetni"/>
    <w:rsid w:val="00E7082E"/>
    <w:pPr>
      <w:keepNext/>
      <w:spacing w:before="240" w:after="120"/>
    </w:pPr>
    <w:rPr>
      <w:rFonts w:ascii="Arial" w:eastAsia="Lucida Sans Unicode" w:hAnsi="Arial" w:cs="Tahoma"/>
      <w:sz w:val="28"/>
      <w:szCs w:val="28"/>
    </w:rPr>
  </w:style>
  <w:style w:type="paragraph" w:styleId="GvdeMetni">
    <w:name w:val="Body Text"/>
    <w:basedOn w:val="Normal"/>
    <w:rsid w:val="00E7082E"/>
    <w:pPr>
      <w:spacing w:after="120"/>
    </w:pPr>
  </w:style>
  <w:style w:type="paragraph" w:styleId="Liste">
    <w:name w:val="List"/>
    <w:basedOn w:val="GvdeMetni"/>
    <w:rsid w:val="00E7082E"/>
    <w:rPr>
      <w:rFonts w:cs="Tahoma"/>
    </w:rPr>
  </w:style>
  <w:style w:type="paragraph" w:customStyle="1" w:styleId="Balk0">
    <w:name w:val="Başlık"/>
    <w:basedOn w:val="Normal"/>
    <w:rsid w:val="00E7082E"/>
    <w:pPr>
      <w:suppressLineNumbers/>
      <w:spacing w:before="120" w:after="120"/>
    </w:pPr>
    <w:rPr>
      <w:rFonts w:cs="Tahoma"/>
      <w:i/>
      <w:iCs/>
    </w:rPr>
  </w:style>
  <w:style w:type="paragraph" w:customStyle="1" w:styleId="Dizin">
    <w:name w:val="Dizin"/>
    <w:basedOn w:val="Normal"/>
    <w:rsid w:val="00E7082E"/>
    <w:pPr>
      <w:suppressLineNumbers/>
    </w:pPr>
    <w:rPr>
      <w:rFonts w:cs="Tahoma"/>
    </w:rPr>
  </w:style>
  <w:style w:type="paragraph" w:styleId="stBilgi">
    <w:name w:val="header"/>
    <w:basedOn w:val="Normal"/>
    <w:rsid w:val="00E7082E"/>
    <w:pPr>
      <w:suppressLineNumbers/>
      <w:tabs>
        <w:tab w:val="center" w:pos="4536"/>
        <w:tab w:val="right" w:pos="9072"/>
      </w:tabs>
    </w:pPr>
  </w:style>
  <w:style w:type="paragraph" w:styleId="AltBilgi">
    <w:name w:val="footer"/>
    <w:basedOn w:val="Normal"/>
    <w:rsid w:val="00E7082E"/>
    <w:pPr>
      <w:suppressLineNumbers/>
      <w:tabs>
        <w:tab w:val="center" w:pos="4536"/>
        <w:tab w:val="right" w:pos="9072"/>
      </w:tabs>
    </w:pPr>
  </w:style>
  <w:style w:type="paragraph" w:styleId="BalonMetni">
    <w:name w:val="Balloon Text"/>
    <w:basedOn w:val="Normal"/>
    <w:rsid w:val="00E7082E"/>
    <w:rPr>
      <w:rFonts w:ascii="Tahoma" w:hAnsi="Tahoma" w:cs="Tahoma"/>
      <w:sz w:val="16"/>
      <w:szCs w:val="16"/>
    </w:rPr>
  </w:style>
  <w:style w:type="paragraph" w:styleId="NormalWeb">
    <w:name w:val="Normal (Web)"/>
    <w:basedOn w:val="Normal"/>
    <w:rsid w:val="00E7082E"/>
  </w:style>
  <w:style w:type="paragraph" w:customStyle="1" w:styleId="Default">
    <w:name w:val="Default"/>
    <w:rsid w:val="00E7082E"/>
    <w:pPr>
      <w:suppressAutoHyphens/>
    </w:pPr>
    <w:rPr>
      <w:rFonts w:cs="Calibri"/>
      <w:color w:val="000000"/>
      <w:kern w:val="1"/>
      <w:sz w:val="24"/>
      <w:szCs w:val="24"/>
      <w:lang w:eastAsia="ar-SA"/>
    </w:rPr>
  </w:style>
  <w:style w:type="paragraph" w:styleId="AralkYok">
    <w:name w:val="No Spacing"/>
    <w:uiPriority w:val="1"/>
    <w:qFormat/>
    <w:rsid w:val="00C44BA0"/>
    <w:pPr>
      <w:suppressAutoHyphens/>
    </w:pPr>
    <w:rPr>
      <w:kern w:val="1"/>
      <w:sz w:val="24"/>
      <w:szCs w:val="24"/>
      <w:lang w:eastAsia="ar-SA"/>
    </w:rPr>
  </w:style>
  <w:style w:type="character" w:styleId="Gl">
    <w:name w:val="Strong"/>
    <w:basedOn w:val="VarsaylanParagrafYazTipi"/>
    <w:uiPriority w:val="22"/>
    <w:qFormat/>
    <w:rsid w:val="008E34C0"/>
    <w:rPr>
      <w:b/>
      <w:bCs/>
    </w:rPr>
  </w:style>
  <w:style w:type="paragraph" w:styleId="ListeParagraf">
    <w:name w:val="List Paragraph"/>
    <w:basedOn w:val="Normal"/>
    <w:uiPriority w:val="34"/>
    <w:qFormat/>
    <w:rsid w:val="00492800"/>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Balk3Char">
    <w:name w:val="Başlık 3 Char"/>
    <w:basedOn w:val="VarsaylanParagrafYazTipi"/>
    <w:link w:val="Balk3"/>
    <w:uiPriority w:val="9"/>
    <w:rsid w:val="008B02EF"/>
    <w:rPr>
      <w:b/>
      <w:bCs/>
      <w:sz w:val="27"/>
      <w:szCs w:val="27"/>
    </w:rPr>
  </w:style>
  <w:style w:type="paragraph" w:customStyle="1" w:styleId="m5514437900990900585gmail-msonospacing">
    <w:name w:val="m_5514437900990900585gmail-msonospacing"/>
    <w:basedOn w:val="Normal"/>
    <w:rsid w:val="00A1799A"/>
    <w:pPr>
      <w:suppressAutoHyphens w:val="0"/>
      <w:spacing w:before="100" w:beforeAutospacing="1" w:after="100" w:afterAutospacing="1"/>
    </w:pPr>
    <w:rPr>
      <w:kern w:val="0"/>
      <w:lang w:eastAsia="tr-TR"/>
    </w:rPr>
  </w:style>
  <w:style w:type="character" w:styleId="AklamaBavurusu">
    <w:name w:val="annotation reference"/>
    <w:basedOn w:val="VarsaylanParagrafYazTipi"/>
    <w:uiPriority w:val="99"/>
    <w:semiHidden/>
    <w:unhideWhenUsed/>
    <w:rsid w:val="009A2784"/>
    <w:rPr>
      <w:sz w:val="16"/>
      <w:szCs w:val="16"/>
    </w:rPr>
  </w:style>
  <w:style w:type="paragraph" w:styleId="AklamaMetni">
    <w:name w:val="annotation text"/>
    <w:basedOn w:val="Normal"/>
    <w:link w:val="AklamaMetniChar"/>
    <w:uiPriority w:val="99"/>
    <w:semiHidden/>
    <w:unhideWhenUsed/>
    <w:rsid w:val="009A2784"/>
    <w:rPr>
      <w:sz w:val="20"/>
      <w:szCs w:val="20"/>
    </w:rPr>
  </w:style>
  <w:style w:type="character" w:customStyle="1" w:styleId="AklamaMetniChar">
    <w:name w:val="Açıklama Metni Char"/>
    <w:basedOn w:val="VarsaylanParagrafYazTipi"/>
    <w:link w:val="AklamaMetni"/>
    <w:uiPriority w:val="99"/>
    <w:semiHidden/>
    <w:rsid w:val="009A2784"/>
    <w:rPr>
      <w:kern w:val="1"/>
      <w:lang w:eastAsia="ar-SA"/>
    </w:rPr>
  </w:style>
  <w:style w:type="paragraph" w:styleId="AklamaKonusu">
    <w:name w:val="annotation subject"/>
    <w:basedOn w:val="AklamaMetni"/>
    <w:next w:val="AklamaMetni"/>
    <w:link w:val="AklamaKonusuChar"/>
    <w:uiPriority w:val="99"/>
    <w:semiHidden/>
    <w:unhideWhenUsed/>
    <w:rsid w:val="009A2784"/>
    <w:rPr>
      <w:b/>
      <w:bCs/>
    </w:rPr>
  </w:style>
  <w:style w:type="character" w:customStyle="1" w:styleId="AklamaKonusuChar">
    <w:name w:val="Açıklama Konusu Char"/>
    <w:basedOn w:val="AklamaMetniChar"/>
    <w:link w:val="AklamaKonusu"/>
    <w:uiPriority w:val="99"/>
    <w:semiHidden/>
    <w:rsid w:val="009A2784"/>
    <w:rPr>
      <w:b/>
      <w:bCs/>
      <w:kern w:val="1"/>
      <w:lang w:eastAsia="ar-SA"/>
    </w:rPr>
  </w:style>
  <w:style w:type="character" w:customStyle="1" w:styleId="Balk1Char">
    <w:name w:val="Başlık 1 Char"/>
    <w:basedOn w:val="VarsaylanParagrafYazTipi"/>
    <w:link w:val="Balk1"/>
    <w:uiPriority w:val="9"/>
    <w:rsid w:val="00B303FE"/>
    <w:rPr>
      <w:rFonts w:asciiTheme="majorHAnsi" w:eastAsiaTheme="majorEastAsia" w:hAnsiTheme="majorHAnsi" w:cstheme="majorBidi"/>
      <w:b/>
      <w:bCs/>
      <w:color w:val="365F91" w:themeColor="accent1" w:themeShade="BF"/>
      <w:kern w:val="1"/>
      <w:sz w:val="28"/>
      <w:szCs w:val="28"/>
      <w:lang w:eastAsia="ar-SA"/>
    </w:rPr>
  </w:style>
  <w:style w:type="paragraph" w:styleId="Dzeltme">
    <w:name w:val="Revision"/>
    <w:hidden/>
    <w:uiPriority w:val="99"/>
    <w:semiHidden/>
    <w:rsid w:val="00993C9E"/>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4174">
      <w:bodyDiv w:val="1"/>
      <w:marLeft w:val="0"/>
      <w:marRight w:val="0"/>
      <w:marTop w:val="0"/>
      <w:marBottom w:val="0"/>
      <w:divBdr>
        <w:top w:val="none" w:sz="0" w:space="0" w:color="auto"/>
        <w:left w:val="none" w:sz="0" w:space="0" w:color="auto"/>
        <w:bottom w:val="none" w:sz="0" w:space="0" w:color="auto"/>
        <w:right w:val="none" w:sz="0" w:space="0" w:color="auto"/>
      </w:divBdr>
    </w:div>
    <w:div w:id="500000271">
      <w:bodyDiv w:val="1"/>
      <w:marLeft w:val="0"/>
      <w:marRight w:val="0"/>
      <w:marTop w:val="0"/>
      <w:marBottom w:val="0"/>
      <w:divBdr>
        <w:top w:val="none" w:sz="0" w:space="0" w:color="auto"/>
        <w:left w:val="none" w:sz="0" w:space="0" w:color="auto"/>
        <w:bottom w:val="none" w:sz="0" w:space="0" w:color="auto"/>
        <w:right w:val="none" w:sz="0" w:space="0" w:color="auto"/>
      </w:divBdr>
    </w:div>
    <w:div w:id="582183181">
      <w:bodyDiv w:val="1"/>
      <w:marLeft w:val="0"/>
      <w:marRight w:val="0"/>
      <w:marTop w:val="0"/>
      <w:marBottom w:val="0"/>
      <w:divBdr>
        <w:top w:val="none" w:sz="0" w:space="0" w:color="auto"/>
        <w:left w:val="none" w:sz="0" w:space="0" w:color="auto"/>
        <w:bottom w:val="none" w:sz="0" w:space="0" w:color="auto"/>
        <w:right w:val="none" w:sz="0" w:space="0" w:color="auto"/>
      </w:divBdr>
    </w:div>
    <w:div w:id="1476752160">
      <w:bodyDiv w:val="1"/>
      <w:marLeft w:val="0"/>
      <w:marRight w:val="0"/>
      <w:marTop w:val="0"/>
      <w:marBottom w:val="0"/>
      <w:divBdr>
        <w:top w:val="none" w:sz="0" w:space="0" w:color="auto"/>
        <w:left w:val="none" w:sz="0" w:space="0" w:color="auto"/>
        <w:bottom w:val="none" w:sz="0" w:space="0" w:color="auto"/>
        <w:right w:val="none" w:sz="0" w:space="0" w:color="auto"/>
      </w:divBdr>
    </w:div>
    <w:div w:id="1506358017">
      <w:bodyDiv w:val="1"/>
      <w:marLeft w:val="0"/>
      <w:marRight w:val="0"/>
      <w:marTop w:val="0"/>
      <w:marBottom w:val="0"/>
      <w:divBdr>
        <w:top w:val="none" w:sz="0" w:space="0" w:color="auto"/>
        <w:left w:val="none" w:sz="0" w:space="0" w:color="auto"/>
        <w:bottom w:val="none" w:sz="0" w:space="0" w:color="auto"/>
        <w:right w:val="none" w:sz="0" w:space="0" w:color="auto"/>
      </w:divBdr>
    </w:div>
    <w:div w:id="1793547544">
      <w:bodyDiv w:val="1"/>
      <w:marLeft w:val="0"/>
      <w:marRight w:val="0"/>
      <w:marTop w:val="0"/>
      <w:marBottom w:val="0"/>
      <w:divBdr>
        <w:top w:val="none" w:sz="0" w:space="0" w:color="auto"/>
        <w:left w:val="none" w:sz="0" w:space="0" w:color="auto"/>
        <w:bottom w:val="none" w:sz="0" w:space="0" w:color="auto"/>
        <w:right w:val="none" w:sz="0" w:space="0" w:color="auto"/>
      </w:divBdr>
    </w:div>
    <w:div w:id="2011135348">
      <w:bodyDiv w:val="1"/>
      <w:marLeft w:val="0"/>
      <w:marRight w:val="0"/>
      <w:marTop w:val="0"/>
      <w:marBottom w:val="0"/>
      <w:divBdr>
        <w:top w:val="none" w:sz="0" w:space="0" w:color="auto"/>
        <w:left w:val="none" w:sz="0" w:space="0" w:color="auto"/>
        <w:bottom w:val="none" w:sz="0" w:space="0" w:color="auto"/>
        <w:right w:val="none" w:sz="0" w:space="0" w:color="auto"/>
      </w:divBdr>
    </w:div>
    <w:div w:id="210575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adikoy.bel.tr/" TargetMode="External"/><Relationship Id="rId1" Type="http://schemas.openxmlformats.org/officeDocument/2006/relationships/hyperlink" Target="mailto:basin@kadikoy.bel.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2976</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KADIKÖY SOKAKLARINDA</vt:lpstr>
      <vt:lpstr>KADIKÖY SOKAKLARINDA</vt:lpstr>
    </vt:vector>
  </TitlesOfParts>
  <Company/>
  <LinksUpToDate>false</LinksUpToDate>
  <CharactersWithSpaces>3491</CharactersWithSpaces>
  <SharedDoc>false</SharedDoc>
  <HLinks>
    <vt:vector size="12" baseType="variant">
      <vt:variant>
        <vt:i4>6488096</vt:i4>
      </vt:variant>
      <vt:variant>
        <vt:i4>6</vt:i4>
      </vt:variant>
      <vt:variant>
        <vt:i4>0</vt:i4>
      </vt:variant>
      <vt:variant>
        <vt:i4>5</vt:i4>
      </vt:variant>
      <vt:variant>
        <vt:lpwstr>http://www.kadikoy.bel.tr/</vt:lpwstr>
      </vt:variant>
      <vt:variant>
        <vt:lpwstr/>
      </vt:variant>
      <vt:variant>
        <vt:i4>7995392</vt:i4>
      </vt:variant>
      <vt:variant>
        <vt:i4>3</vt:i4>
      </vt:variant>
      <vt:variant>
        <vt:i4>0</vt:i4>
      </vt:variant>
      <vt:variant>
        <vt:i4>5</vt:i4>
      </vt:variant>
      <vt:variant>
        <vt:lpwstr>mailto:basin@kadikoy.bel.tr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KADIKÖY SOKAKLARINDA</dc:title>
  <dc:creator>burcu.bitlis</dc:creator>
  <cp:lastModifiedBy>Sadi Cilingir</cp:lastModifiedBy>
  <cp:revision>6</cp:revision>
  <cp:lastPrinted>2010-06-18T11:13:00Z</cp:lastPrinted>
  <dcterms:created xsi:type="dcterms:W3CDTF">2019-07-23T07:11:00Z</dcterms:created>
  <dcterms:modified xsi:type="dcterms:W3CDTF">2019-07-30T15:09:00Z</dcterms:modified>
</cp:coreProperties>
</file>