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6382" w:rsidRPr="00307780" w:rsidRDefault="00A0163B" w:rsidP="00266382">
      <w:pPr>
        <w:jc w:val="center"/>
        <w:rPr>
          <w:b/>
          <w:sz w:val="40"/>
          <w:szCs w:val="40"/>
        </w:rPr>
      </w:pPr>
      <w:r w:rsidRPr="00307780">
        <w:rPr>
          <w:b/>
          <w:sz w:val="40"/>
          <w:szCs w:val="40"/>
        </w:rPr>
        <w:t>KADIKÖY’ÜN İLK ULUSLAR</w:t>
      </w:r>
      <w:r w:rsidR="00266382" w:rsidRPr="00307780">
        <w:rPr>
          <w:b/>
          <w:sz w:val="40"/>
          <w:szCs w:val="40"/>
        </w:rPr>
        <w:t>ARASI FESTİVALİ</w:t>
      </w:r>
      <w:r w:rsidR="004E20B8" w:rsidRPr="00307780">
        <w:rPr>
          <w:b/>
          <w:sz w:val="40"/>
          <w:szCs w:val="40"/>
        </w:rPr>
        <w:t>,</w:t>
      </w:r>
      <w:r w:rsidR="00266382" w:rsidRPr="00307780">
        <w:rPr>
          <w:b/>
          <w:sz w:val="40"/>
          <w:szCs w:val="40"/>
        </w:rPr>
        <w:t xml:space="preserve"> </w:t>
      </w:r>
      <w:bookmarkStart w:id="0" w:name="_GoBack"/>
      <w:r w:rsidR="00266382" w:rsidRPr="00307780">
        <w:rPr>
          <w:b/>
          <w:sz w:val="40"/>
          <w:szCs w:val="40"/>
        </w:rPr>
        <w:t xml:space="preserve">SİNEMA </w:t>
      </w:r>
      <w:r w:rsidR="004E20B8" w:rsidRPr="00307780">
        <w:rPr>
          <w:b/>
          <w:sz w:val="40"/>
          <w:szCs w:val="40"/>
        </w:rPr>
        <w:t xml:space="preserve">GÜNLERİ </w:t>
      </w:r>
      <w:r w:rsidR="00266382" w:rsidRPr="00307780">
        <w:rPr>
          <w:b/>
          <w:sz w:val="40"/>
          <w:szCs w:val="40"/>
        </w:rPr>
        <w:t>İLE BAŞLIYOR</w:t>
      </w:r>
    </w:p>
    <w:bookmarkEnd w:id="0"/>
    <w:p w:rsidR="007C7A8A" w:rsidRDefault="007C7A8A" w:rsidP="00266382">
      <w:pPr>
        <w:jc w:val="center"/>
        <w:rPr>
          <w:b/>
          <w:szCs w:val="22"/>
        </w:rPr>
      </w:pPr>
    </w:p>
    <w:p w:rsidR="007F0DBD" w:rsidRDefault="00A1799A" w:rsidP="00A0163B">
      <w:pPr>
        <w:jc w:val="center"/>
        <w:rPr>
          <w:b/>
          <w:szCs w:val="22"/>
        </w:rPr>
      </w:pPr>
      <w:r>
        <w:rPr>
          <w:b/>
          <w:szCs w:val="22"/>
        </w:rPr>
        <w:t>Kadıköy Belediyesi</w:t>
      </w:r>
      <w:r w:rsidR="00D55518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="00D55518">
        <w:rPr>
          <w:b/>
          <w:szCs w:val="22"/>
        </w:rPr>
        <w:t xml:space="preserve">Kadıköy’ün ilk uluslararası festivali </w:t>
      </w:r>
      <w:r w:rsidR="009E61F5">
        <w:rPr>
          <w:b/>
          <w:szCs w:val="22"/>
        </w:rPr>
        <w:t>“</w:t>
      </w:r>
      <w:r w:rsidR="00D55518">
        <w:rPr>
          <w:b/>
          <w:szCs w:val="22"/>
        </w:rPr>
        <w:t>KADFEST Uluslararası Kadıköy Festivali</w:t>
      </w:r>
      <w:r w:rsidR="009E61F5">
        <w:rPr>
          <w:b/>
          <w:szCs w:val="22"/>
        </w:rPr>
        <w:t>”</w:t>
      </w:r>
      <w:r w:rsidR="00D55518">
        <w:rPr>
          <w:b/>
          <w:szCs w:val="22"/>
        </w:rPr>
        <w:t xml:space="preserve">ni hayata geçiriyor. Festival, </w:t>
      </w:r>
      <w:r w:rsidR="007F0DBD">
        <w:rPr>
          <w:b/>
          <w:szCs w:val="22"/>
        </w:rPr>
        <w:t xml:space="preserve">geniş yelpazedeki sanat etkinlerinin ve farklı disiplinlerin bir araya gelmesiyle Kadıköy’e yeni bir soluk getirmeyi amaçlıyor.  </w:t>
      </w:r>
    </w:p>
    <w:p w:rsidR="007F0DBD" w:rsidRDefault="007F0DBD" w:rsidP="00A0163B">
      <w:pPr>
        <w:jc w:val="center"/>
        <w:rPr>
          <w:b/>
          <w:szCs w:val="22"/>
        </w:rPr>
      </w:pPr>
    </w:p>
    <w:p w:rsidR="00A1799A" w:rsidRDefault="00266382" w:rsidP="00A0163B">
      <w:pPr>
        <w:jc w:val="center"/>
        <w:rPr>
          <w:b/>
          <w:szCs w:val="22"/>
        </w:rPr>
      </w:pPr>
      <w:r w:rsidRPr="00A0163B">
        <w:rPr>
          <w:b/>
          <w:szCs w:val="22"/>
        </w:rPr>
        <w:t xml:space="preserve">Film, Sahaf, Çizgi ve Caz festivallerinin ilk kez bir araya geldiği </w:t>
      </w:r>
      <w:r w:rsidR="00797F22">
        <w:rPr>
          <w:b/>
          <w:szCs w:val="22"/>
        </w:rPr>
        <w:t>festival</w:t>
      </w:r>
      <w:r w:rsidRPr="00A0163B">
        <w:rPr>
          <w:b/>
          <w:szCs w:val="22"/>
        </w:rPr>
        <w:t xml:space="preserve"> 22 Temmuz’da "Yıldızlar Altında Sinema" ile Kalamış Park</w:t>
      </w:r>
      <w:r w:rsidR="00A0163B" w:rsidRPr="00A0163B">
        <w:rPr>
          <w:b/>
          <w:szCs w:val="22"/>
        </w:rPr>
        <w:t xml:space="preserve">’ında </w:t>
      </w:r>
      <w:r w:rsidRPr="00A0163B">
        <w:rPr>
          <w:b/>
          <w:szCs w:val="22"/>
        </w:rPr>
        <w:t xml:space="preserve">başlayacak. </w:t>
      </w:r>
    </w:p>
    <w:p w:rsidR="00A1799A" w:rsidRDefault="00A1799A" w:rsidP="00A0163B">
      <w:pPr>
        <w:jc w:val="center"/>
        <w:rPr>
          <w:b/>
          <w:szCs w:val="22"/>
        </w:rPr>
      </w:pPr>
    </w:p>
    <w:p w:rsidR="00266382" w:rsidRDefault="004E20B8" w:rsidP="00266382">
      <w:pPr>
        <w:jc w:val="both"/>
        <w:rPr>
          <w:b/>
          <w:szCs w:val="22"/>
        </w:rPr>
      </w:pPr>
      <w:r>
        <w:rPr>
          <w:b/>
          <w:szCs w:val="22"/>
        </w:rPr>
        <w:t xml:space="preserve">AÇIK HAVADA ORKESTRA İLE SİNEMA KEYFİ </w:t>
      </w:r>
      <w:r w:rsidR="00266382" w:rsidRPr="00266382">
        <w:rPr>
          <w:b/>
          <w:szCs w:val="22"/>
        </w:rPr>
        <w:t xml:space="preserve"> </w:t>
      </w:r>
    </w:p>
    <w:p w:rsidR="00D55518" w:rsidRDefault="005D4B5A" w:rsidP="00266382">
      <w:pPr>
        <w:jc w:val="both"/>
        <w:rPr>
          <w:szCs w:val="22"/>
        </w:rPr>
      </w:pPr>
      <w:r>
        <w:rPr>
          <w:szCs w:val="22"/>
        </w:rPr>
        <w:t xml:space="preserve">KADFEST </w:t>
      </w:r>
      <w:r w:rsidR="00A1799A" w:rsidRPr="00A1799A">
        <w:rPr>
          <w:szCs w:val="22"/>
        </w:rPr>
        <w:t>Uluslararası Kadıköy Festivali kapsamında düzenlenen Yıldızlar Altında Sinema Haftası’nda Kadıköy Belediyesi Sinematek/ Sinema Evi, Türki</w:t>
      </w:r>
      <w:r w:rsidR="00D55518">
        <w:rPr>
          <w:szCs w:val="22"/>
        </w:rPr>
        <w:t xml:space="preserve">ye’de bir </w:t>
      </w:r>
      <w:r w:rsidR="005A0D43">
        <w:rPr>
          <w:szCs w:val="22"/>
        </w:rPr>
        <w:t>ilki gerçekleştiriyor:</w:t>
      </w:r>
      <w:r w:rsidR="00D55518">
        <w:rPr>
          <w:szCs w:val="22"/>
        </w:rPr>
        <w:t xml:space="preserve"> </w:t>
      </w:r>
      <w:r w:rsidR="005A0D43">
        <w:rPr>
          <w:szCs w:val="22"/>
        </w:rPr>
        <w:t>22 Temmuz Pazartesi</w:t>
      </w:r>
      <w:r w:rsidR="00D55518" w:rsidRPr="00D55518">
        <w:rPr>
          <w:szCs w:val="22"/>
        </w:rPr>
        <w:t xml:space="preserve">, sinemanın unutulmaz </w:t>
      </w:r>
      <w:proofErr w:type="spellStart"/>
      <w:r w:rsidR="00D55518" w:rsidRPr="00D55518">
        <w:rPr>
          <w:szCs w:val="22"/>
        </w:rPr>
        <w:t>Şarlo’su</w:t>
      </w:r>
      <w:proofErr w:type="spellEnd"/>
      <w:r w:rsidR="00D55518" w:rsidRPr="00D55518">
        <w:rPr>
          <w:szCs w:val="22"/>
        </w:rPr>
        <w:t xml:space="preserve"> Charlie Chaplin’in ilk uzun metraj sessiz filmi </w:t>
      </w:r>
      <w:r w:rsidR="00D55518" w:rsidRPr="005A0D43">
        <w:rPr>
          <w:i/>
          <w:szCs w:val="22"/>
        </w:rPr>
        <w:t xml:space="preserve">Yumurcak </w:t>
      </w:r>
      <w:r w:rsidR="00906882" w:rsidRPr="005A0D43">
        <w:rPr>
          <w:i/>
          <w:szCs w:val="22"/>
        </w:rPr>
        <w:t>(</w:t>
      </w:r>
      <w:proofErr w:type="spellStart"/>
      <w:r w:rsidR="00D55518" w:rsidRPr="005A0D43">
        <w:rPr>
          <w:i/>
          <w:szCs w:val="22"/>
        </w:rPr>
        <w:t>The</w:t>
      </w:r>
      <w:proofErr w:type="spellEnd"/>
      <w:r w:rsidR="00D55518" w:rsidRPr="005A0D43">
        <w:rPr>
          <w:i/>
          <w:szCs w:val="22"/>
        </w:rPr>
        <w:t xml:space="preserve"> </w:t>
      </w:r>
      <w:proofErr w:type="spellStart"/>
      <w:r w:rsidR="00D55518" w:rsidRPr="005A0D43">
        <w:rPr>
          <w:i/>
          <w:szCs w:val="22"/>
        </w:rPr>
        <w:t>Kid</w:t>
      </w:r>
      <w:proofErr w:type="spellEnd"/>
      <w:r w:rsidR="00906882" w:rsidRPr="005A0D43">
        <w:rPr>
          <w:i/>
          <w:szCs w:val="22"/>
        </w:rPr>
        <w:t>)</w:t>
      </w:r>
      <w:r w:rsidR="00D55518" w:rsidRPr="00D55518">
        <w:rPr>
          <w:szCs w:val="22"/>
        </w:rPr>
        <w:t xml:space="preserve">, Türkiye’de ilk kez açık havada orkestra müziği eşliğinde gösterilecek. Film, Orçun </w:t>
      </w:r>
      <w:proofErr w:type="spellStart"/>
      <w:r w:rsidR="00D55518" w:rsidRPr="00D55518">
        <w:rPr>
          <w:szCs w:val="22"/>
        </w:rPr>
        <w:t>Orçunsel</w:t>
      </w:r>
      <w:proofErr w:type="spellEnd"/>
      <w:r w:rsidR="00D55518" w:rsidRPr="00D55518">
        <w:rPr>
          <w:szCs w:val="22"/>
        </w:rPr>
        <w:t xml:space="preserve"> yönetimindeki Avrasya </w:t>
      </w:r>
      <w:r w:rsidR="00906882">
        <w:rPr>
          <w:szCs w:val="22"/>
        </w:rPr>
        <w:t>Filarmoni</w:t>
      </w:r>
      <w:r w:rsidR="00906882" w:rsidRPr="00D55518">
        <w:rPr>
          <w:szCs w:val="22"/>
        </w:rPr>
        <w:t xml:space="preserve"> </w:t>
      </w:r>
      <w:r w:rsidR="00D55518" w:rsidRPr="00D55518">
        <w:rPr>
          <w:szCs w:val="22"/>
        </w:rPr>
        <w:t>Orkestrası’nın gerçekleştireceği, Chaplin’in bizzat bestesi olan görkemli müzik eşliğinde izlenecek.</w:t>
      </w:r>
      <w:r w:rsidR="00E94F40">
        <w:rPr>
          <w:szCs w:val="22"/>
        </w:rPr>
        <w:t xml:space="preserve"> </w:t>
      </w:r>
      <w:r w:rsidR="00E94F40">
        <w:t xml:space="preserve">Etkinliğin onur konuğu, yönetmenliğini yaptığı </w:t>
      </w:r>
      <w:r w:rsidR="00E94F40" w:rsidRPr="005A0D43">
        <w:rPr>
          <w:i/>
        </w:rPr>
        <w:t>Kadınlar Koğuşu</w:t>
      </w:r>
      <w:r w:rsidR="00E94F40">
        <w:t xml:space="preserve"> filminin gösteriminden önce seyirciyle buluşmak üzere davet edilen </w:t>
      </w:r>
      <w:r w:rsidR="004E20B8">
        <w:t xml:space="preserve">Tunuslu </w:t>
      </w:r>
      <w:r w:rsidR="00E94F40">
        <w:t xml:space="preserve">Selma </w:t>
      </w:r>
      <w:proofErr w:type="spellStart"/>
      <w:r w:rsidR="00E94F40">
        <w:t>Baccar</w:t>
      </w:r>
      <w:proofErr w:type="spellEnd"/>
      <w:r w:rsidR="00E94F40">
        <w:t xml:space="preserve"> olacak.</w:t>
      </w:r>
    </w:p>
    <w:p w:rsidR="00E94F40" w:rsidRDefault="00E94F40" w:rsidP="00266382">
      <w:pPr>
        <w:jc w:val="both"/>
        <w:rPr>
          <w:szCs w:val="22"/>
        </w:rPr>
      </w:pPr>
    </w:p>
    <w:p w:rsidR="006D6BF4" w:rsidRPr="006D6BF4" w:rsidRDefault="006D6BF4" w:rsidP="00266382">
      <w:pPr>
        <w:jc w:val="both"/>
        <w:rPr>
          <w:b/>
          <w:szCs w:val="22"/>
        </w:rPr>
      </w:pPr>
      <w:r w:rsidRPr="006D6BF4">
        <w:rPr>
          <w:b/>
          <w:szCs w:val="22"/>
        </w:rPr>
        <w:t>7 GECE 7 FARKLI ÜLKEDEN FİLM</w:t>
      </w:r>
    </w:p>
    <w:p w:rsidR="00A1799A" w:rsidRDefault="00D55518" w:rsidP="00A45BA2">
      <w:pPr>
        <w:jc w:val="both"/>
        <w:rPr>
          <w:szCs w:val="22"/>
        </w:rPr>
      </w:pPr>
      <w:r w:rsidRPr="00D55518">
        <w:rPr>
          <w:szCs w:val="22"/>
        </w:rPr>
        <w:t xml:space="preserve">22-28 Temmuz 2019 tarihleri arasında Kalamış Park’ında yazlık sinema keyfini Sinematek ruhuyla birleştiren Yıldızlar Altında Sinema Haftası için kurulacak dev perdede 7 gece boyunca 7 ülkeden 7 filmin gösterimi yapılacak. </w:t>
      </w:r>
      <w:r w:rsidR="005A0D43">
        <w:rPr>
          <w:szCs w:val="22"/>
        </w:rPr>
        <w:t xml:space="preserve">Kadıköy Belediyesi </w:t>
      </w:r>
      <w:r w:rsidRPr="00D55518">
        <w:rPr>
          <w:szCs w:val="22"/>
        </w:rPr>
        <w:t xml:space="preserve">Sinematek/Sinema Evi’nin hazırladığı seçkide beyaz perdenin unutulmaz klasiklerinin yanı sıra farklı coğrafyaların ilham verici hikâyeleri yer alıyor. Her akşam 21.00’de yer alan gösterimlerde Chaplin’in filmi </w:t>
      </w:r>
      <w:r w:rsidRPr="005A0D43">
        <w:rPr>
          <w:i/>
          <w:szCs w:val="22"/>
        </w:rPr>
        <w:t>Yumurcak</w:t>
      </w:r>
      <w:r w:rsidR="005A0D43">
        <w:rPr>
          <w:szCs w:val="22"/>
        </w:rPr>
        <w:t xml:space="preserve"> </w:t>
      </w:r>
      <w:r w:rsidR="005A0D43" w:rsidRPr="005A0D43">
        <w:rPr>
          <w:i/>
          <w:szCs w:val="22"/>
        </w:rPr>
        <w:t>(</w:t>
      </w:r>
      <w:proofErr w:type="spellStart"/>
      <w:r w:rsidR="005A0D43" w:rsidRPr="005A0D43">
        <w:rPr>
          <w:i/>
          <w:szCs w:val="22"/>
        </w:rPr>
        <w:t>The</w:t>
      </w:r>
      <w:proofErr w:type="spellEnd"/>
      <w:r w:rsidR="005A0D43" w:rsidRPr="005A0D43">
        <w:rPr>
          <w:i/>
          <w:szCs w:val="22"/>
        </w:rPr>
        <w:t xml:space="preserve"> </w:t>
      </w:r>
      <w:proofErr w:type="spellStart"/>
      <w:r w:rsidR="005A0D43" w:rsidRPr="005A0D43">
        <w:rPr>
          <w:i/>
          <w:szCs w:val="22"/>
        </w:rPr>
        <w:t>Kid</w:t>
      </w:r>
      <w:proofErr w:type="spellEnd"/>
      <w:r w:rsidR="005A0D43" w:rsidRPr="005A0D43">
        <w:rPr>
          <w:i/>
          <w:szCs w:val="22"/>
        </w:rPr>
        <w:t>)</w:t>
      </w:r>
      <w:r w:rsidRPr="00D55518">
        <w:rPr>
          <w:szCs w:val="22"/>
        </w:rPr>
        <w:t>’</w:t>
      </w:r>
      <w:proofErr w:type="spellStart"/>
      <w:r w:rsidRPr="00D55518">
        <w:rPr>
          <w:szCs w:val="22"/>
        </w:rPr>
        <w:t>ın</w:t>
      </w:r>
      <w:proofErr w:type="spellEnd"/>
      <w:r w:rsidRPr="00D55518">
        <w:rPr>
          <w:szCs w:val="22"/>
        </w:rPr>
        <w:t xml:space="preserve"> yanı sıra İta</w:t>
      </w:r>
      <w:r w:rsidR="006D6BF4">
        <w:rPr>
          <w:szCs w:val="22"/>
        </w:rPr>
        <w:t xml:space="preserve">lya’dan </w:t>
      </w:r>
      <w:proofErr w:type="spellStart"/>
      <w:r w:rsidR="006D6BF4">
        <w:rPr>
          <w:szCs w:val="22"/>
        </w:rPr>
        <w:t>Giuseppe</w:t>
      </w:r>
      <w:proofErr w:type="spellEnd"/>
      <w:r w:rsidR="006D6BF4">
        <w:rPr>
          <w:szCs w:val="22"/>
        </w:rPr>
        <w:t xml:space="preserve"> </w:t>
      </w:r>
      <w:proofErr w:type="spellStart"/>
      <w:r w:rsidR="006D6BF4">
        <w:rPr>
          <w:szCs w:val="22"/>
        </w:rPr>
        <w:t>Tornatore’nin</w:t>
      </w:r>
      <w:proofErr w:type="spellEnd"/>
      <w:r w:rsidR="006D6BF4">
        <w:rPr>
          <w:szCs w:val="22"/>
        </w:rPr>
        <w:t xml:space="preserve"> </w:t>
      </w:r>
      <w:r w:rsidRPr="006D6BF4">
        <w:rPr>
          <w:i/>
          <w:szCs w:val="22"/>
        </w:rPr>
        <w:t>Cennet Sineması</w:t>
      </w:r>
      <w:r w:rsidRPr="00D55518">
        <w:rPr>
          <w:szCs w:val="22"/>
        </w:rPr>
        <w:t>, Ar</w:t>
      </w:r>
      <w:r w:rsidR="006D6BF4">
        <w:rPr>
          <w:szCs w:val="22"/>
        </w:rPr>
        <w:t xml:space="preserve">jantin’den </w:t>
      </w:r>
      <w:proofErr w:type="spellStart"/>
      <w:r w:rsidR="006D6BF4">
        <w:rPr>
          <w:szCs w:val="22"/>
        </w:rPr>
        <w:t>Fernando</w:t>
      </w:r>
      <w:proofErr w:type="spellEnd"/>
      <w:r w:rsidR="006D6BF4">
        <w:rPr>
          <w:szCs w:val="22"/>
        </w:rPr>
        <w:t xml:space="preserve"> </w:t>
      </w:r>
      <w:proofErr w:type="spellStart"/>
      <w:r w:rsidR="006D6BF4">
        <w:rPr>
          <w:szCs w:val="22"/>
        </w:rPr>
        <w:t>Solanas’ın</w:t>
      </w:r>
      <w:proofErr w:type="spellEnd"/>
      <w:r w:rsidR="006D6BF4">
        <w:rPr>
          <w:szCs w:val="22"/>
        </w:rPr>
        <w:t xml:space="preserve"> </w:t>
      </w:r>
      <w:r w:rsidR="005A0D43">
        <w:rPr>
          <w:i/>
          <w:szCs w:val="22"/>
        </w:rPr>
        <w:t xml:space="preserve">Tangolar </w:t>
      </w:r>
      <w:r w:rsidR="005A0D43" w:rsidRPr="005A0D43">
        <w:rPr>
          <w:szCs w:val="22"/>
        </w:rPr>
        <w:t>ve</w:t>
      </w:r>
      <w:r w:rsidRPr="006D6BF4">
        <w:rPr>
          <w:i/>
          <w:szCs w:val="22"/>
        </w:rPr>
        <w:t xml:space="preserve"> </w:t>
      </w:r>
      <w:proofErr w:type="spellStart"/>
      <w:r w:rsidRPr="006D6BF4">
        <w:rPr>
          <w:i/>
          <w:szCs w:val="22"/>
        </w:rPr>
        <w:t>Gardel’in</w:t>
      </w:r>
      <w:proofErr w:type="spellEnd"/>
      <w:r w:rsidRPr="006D6BF4">
        <w:rPr>
          <w:i/>
          <w:szCs w:val="22"/>
        </w:rPr>
        <w:t xml:space="preserve"> Sürgünü</w:t>
      </w:r>
      <w:r w:rsidR="006D6BF4">
        <w:rPr>
          <w:szCs w:val="22"/>
        </w:rPr>
        <w:t xml:space="preserve">, Fransa’dan </w:t>
      </w:r>
      <w:proofErr w:type="spellStart"/>
      <w:r w:rsidR="006D6BF4">
        <w:rPr>
          <w:szCs w:val="22"/>
        </w:rPr>
        <w:t>Jacques</w:t>
      </w:r>
      <w:proofErr w:type="spellEnd"/>
      <w:r w:rsidR="006D6BF4">
        <w:rPr>
          <w:szCs w:val="22"/>
        </w:rPr>
        <w:t xml:space="preserve"> </w:t>
      </w:r>
      <w:proofErr w:type="spellStart"/>
      <w:r w:rsidR="006D6BF4">
        <w:rPr>
          <w:szCs w:val="22"/>
        </w:rPr>
        <w:t>Demy’nin</w:t>
      </w:r>
      <w:proofErr w:type="spellEnd"/>
      <w:r w:rsidR="006D6BF4">
        <w:rPr>
          <w:szCs w:val="22"/>
        </w:rPr>
        <w:t xml:space="preserve"> </w:t>
      </w:r>
      <w:proofErr w:type="spellStart"/>
      <w:r w:rsidRPr="006D6BF4">
        <w:rPr>
          <w:i/>
          <w:szCs w:val="22"/>
        </w:rPr>
        <w:t>Cherbourg</w:t>
      </w:r>
      <w:proofErr w:type="spellEnd"/>
      <w:r w:rsidRPr="006D6BF4">
        <w:rPr>
          <w:i/>
          <w:szCs w:val="22"/>
        </w:rPr>
        <w:t xml:space="preserve"> Şemsiyeleri</w:t>
      </w:r>
      <w:r w:rsidRPr="00D55518">
        <w:rPr>
          <w:szCs w:val="22"/>
        </w:rPr>
        <w:t xml:space="preserve">, Çin’den </w:t>
      </w:r>
      <w:proofErr w:type="spellStart"/>
      <w:r w:rsidRPr="00D55518">
        <w:rPr>
          <w:szCs w:val="22"/>
        </w:rPr>
        <w:t>Wong</w:t>
      </w:r>
      <w:proofErr w:type="spellEnd"/>
      <w:r w:rsidRPr="00D55518">
        <w:rPr>
          <w:szCs w:val="22"/>
        </w:rPr>
        <w:t xml:space="preserve"> Kar-</w:t>
      </w:r>
      <w:proofErr w:type="spellStart"/>
      <w:r w:rsidRPr="00D55518">
        <w:rPr>
          <w:szCs w:val="22"/>
        </w:rPr>
        <w:t>Wai’nin</w:t>
      </w:r>
      <w:proofErr w:type="spellEnd"/>
      <w:r w:rsidRPr="00D55518">
        <w:rPr>
          <w:szCs w:val="22"/>
        </w:rPr>
        <w:t xml:space="preserve"> </w:t>
      </w:r>
      <w:r w:rsidRPr="006D6BF4">
        <w:rPr>
          <w:i/>
          <w:szCs w:val="22"/>
        </w:rPr>
        <w:t>Aşk Zamanı</w:t>
      </w:r>
      <w:r w:rsidRPr="00D55518">
        <w:rPr>
          <w:szCs w:val="22"/>
        </w:rPr>
        <w:t>, Tunus’tan S</w:t>
      </w:r>
      <w:r w:rsidR="00906882">
        <w:rPr>
          <w:szCs w:val="22"/>
        </w:rPr>
        <w:t>e</w:t>
      </w:r>
      <w:r w:rsidRPr="00D55518">
        <w:rPr>
          <w:szCs w:val="22"/>
        </w:rPr>
        <w:t xml:space="preserve">lma </w:t>
      </w:r>
      <w:proofErr w:type="spellStart"/>
      <w:r w:rsidRPr="00D55518">
        <w:rPr>
          <w:szCs w:val="22"/>
        </w:rPr>
        <w:t>Baccar’ın</w:t>
      </w:r>
      <w:proofErr w:type="spellEnd"/>
      <w:r w:rsidRPr="00D55518">
        <w:rPr>
          <w:szCs w:val="22"/>
        </w:rPr>
        <w:t xml:space="preserve"> </w:t>
      </w:r>
      <w:r w:rsidRPr="006D6BF4">
        <w:rPr>
          <w:i/>
          <w:szCs w:val="22"/>
        </w:rPr>
        <w:t>Kadınlar Koğuşu</w:t>
      </w:r>
      <w:r w:rsidRPr="00D55518">
        <w:rPr>
          <w:szCs w:val="22"/>
        </w:rPr>
        <w:t xml:space="preserve"> ve Türkiye’den Başar Sabuncu’nun </w:t>
      </w:r>
      <w:r w:rsidRPr="006D6BF4">
        <w:rPr>
          <w:i/>
          <w:szCs w:val="22"/>
        </w:rPr>
        <w:t>Zengin Mutfağı</w:t>
      </w:r>
      <w:r w:rsidRPr="00D55518">
        <w:rPr>
          <w:szCs w:val="22"/>
        </w:rPr>
        <w:t xml:space="preserve"> filmleri seyirciyle buluşacak.</w:t>
      </w:r>
      <w:r w:rsidR="00A45BA2">
        <w:rPr>
          <w:szCs w:val="22"/>
        </w:rPr>
        <w:t xml:space="preserve"> </w:t>
      </w:r>
    </w:p>
    <w:p w:rsidR="005D4B5A" w:rsidRDefault="005D4B5A" w:rsidP="00A45BA2">
      <w:pPr>
        <w:jc w:val="both"/>
        <w:rPr>
          <w:szCs w:val="22"/>
        </w:rPr>
      </w:pPr>
    </w:p>
    <w:p w:rsidR="005D4B5A" w:rsidRPr="005D4B5A" w:rsidRDefault="005D4B5A" w:rsidP="00A45BA2">
      <w:pPr>
        <w:jc w:val="both"/>
        <w:rPr>
          <w:b/>
          <w:szCs w:val="22"/>
        </w:rPr>
      </w:pPr>
      <w:r w:rsidRPr="005D4B5A">
        <w:rPr>
          <w:b/>
          <w:szCs w:val="22"/>
        </w:rPr>
        <w:t>2019 YAZI KADIKÖY’DE FESTİVALE DÖNÜŞÜYOR</w:t>
      </w:r>
    </w:p>
    <w:p w:rsidR="004D21C6" w:rsidRPr="00621FEE" w:rsidRDefault="005462E9" w:rsidP="004D21C6">
      <w:pPr>
        <w:jc w:val="both"/>
        <w:rPr>
          <w:szCs w:val="22"/>
        </w:rPr>
      </w:pPr>
      <w:r>
        <w:rPr>
          <w:szCs w:val="22"/>
        </w:rPr>
        <w:t xml:space="preserve">Kadıköy Belediye Başkanı </w:t>
      </w:r>
      <w:proofErr w:type="spellStart"/>
      <w:r w:rsidR="004D21C6">
        <w:rPr>
          <w:szCs w:val="22"/>
        </w:rPr>
        <w:t>Şerdil</w:t>
      </w:r>
      <w:proofErr w:type="spellEnd"/>
      <w:r w:rsidR="004D21C6">
        <w:rPr>
          <w:szCs w:val="22"/>
        </w:rPr>
        <w:t xml:space="preserve"> Dara Odabaşı </w:t>
      </w:r>
      <w:r w:rsidR="005D4B5A">
        <w:rPr>
          <w:szCs w:val="22"/>
        </w:rPr>
        <w:t xml:space="preserve">festivalin Kadıköylünün beklentisini her yönüyle karşılayacak nitelikte olduğunu belirtti. Herkesi festivale davet eden Odabaşı </w:t>
      </w:r>
      <w:r w:rsidR="005D4B5A" w:rsidRPr="00621FEE">
        <w:rPr>
          <w:szCs w:val="22"/>
        </w:rPr>
        <w:t>“</w:t>
      </w:r>
      <w:r w:rsidR="004D21C6" w:rsidRPr="00621FEE">
        <w:rPr>
          <w:szCs w:val="22"/>
        </w:rPr>
        <w:t xml:space="preserve">2019 yazı, </w:t>
      </w:r>
      <w:r w:rsidR="005D4B5A" w:rsidRPr="00621FEE">
        <w:rPr>
          <w:szCs w:val="22"/>
        </w:rPr>
        <w:t xml:space="preserve">hayata geçirdiğimiz KADFEST Uluslararası Kadıköy Festivali ile </w:t>
      </w:r>
      <w:r w:rsidR="004D21C6" w:rsidRPr="00621FEE">
        <w:rPr>
          <w:szCs w:val="22"/>
        </w:rPr>
        <w:t>Kadıköy’de gerçek anlamda bir festivale dönüşecek, hem de uluslararası bir festiva</w:t>
      </w:r>
      <w:r w:rsidR="00FC10E0">
        <w:rPr>
          <w:szCs w:val="22"/>
        </w:rPr>
        <w:t xml:space="preserve">le... Göreve başlarken, </w:t>
      </w:r>
      <w:proofErr w:type="spellStart"/>
      <w:r w:rsidR="00FC10E0">
        <w:rPr>
          <w:szCs w:val="22"/>
        </w:rPr>
        <w:t>Kadıköy</w:t>
      </w:r>
      <w:r w:rsidR="004D21C6" w:rsidRPr="00621FEE">
        <w:rPr>
          <w:szCs w:val="22"/>
        </w:rPr>
        <w:t>ümüzün</w:t>
      </w:r>
      <w:proofErr w:type="spellEnd"/>
      <w:r w:rsidR="004D21C6" w:rsidRPr="00621FEE">
        <w:rPr>
          <w:szCs w:val="22"/>
        </w:rPr>
        <w:t xml:space="preserve"> değerlerini öne çıkarmış, bu değerleri sahiplenip yeni değerler yaratmanın uğraşında olacağımızı söylemiş, sözünü vermiştik. </w:t>
      </w:r>
      <w:r w:rsidR="00F54E72" w:rsidRPr="00621FEE">
        <w:rPr>
          <w:szCs w:val="22"/>
        </w:rPr>
        <w:t>Kent k</w:t>
      </w:r>
      <w:r w:rsidR="004D21C6" w:rsidRPr="00621FEE">
        <w:rPr>
          <w:szCs w:val="22"/>
        </w:rPr>
        <w:t>imliğine ve Kadıköy’ün değerlerine yakışır daha görkemli daha çok etkinlikte buluşmak dileğiyle</w:t>
      </w:r>
      <w:r w:rsidR="00F54E72" w:rsidRPr="00621FEE">
        <w:rPr>
          <w:szCs w:val="22"/>
        </w:rPr>
        <w:t xml:space="preserve"> herkesi festivalimize bekliyoruz.”</w:t>
      </w:r>
    </w:p>
    <w:p w:rsidR="00A1799A" w:rsidRPr="005D4B5A" w:rsidRDefault="00A1799A" w:rsidP="00266382">
      <w:pPr>
        <w:jc w:val="both"/>
        <w:rPr>
          <w:i/>
          <w:szCs w:val="22"/>
        </w:rPr>
      </w:pPr>
    </w:p>
    <w:p w:rsidR="00266382" w:rsidRPr="00266382" w:rsidRDefault="00266382" w:rsidP="00266382">
      <w:pPr>
        <w:jc w:val="both"/>
        <w:rPr>
          <w:b/>
          <w:szCs w:val="22"/>
        </w:rPr>
      </w:pPr>
      <w:r w:rsidRPr="00266382">
        <w:rPr>
          <w:b/>
          <w:szCs w:val="22"/>
        </w:rPr>
        <w:lastRenderedPageBreak/>
        <w:t xml:space="preserve">ÇİZGİ VE SAHAF GÜNLERİ MODA’DA </w:t>
      </w:r>
    </w:p>
    <w:p w:rsidR="00266382" w:rsidRDefault="00CB1EE2" w:rsidP="00266382">
      <w:pPr>
        <w:jc w:val="both"/>
        <w:rPr>
          <w:szCs w:val="22"/>
        </w:rPr>
      </w:pPr>
      <w:r>
        <w:rPr>
          <w:szCs w:val="22"/>
        </w:rPr>
        <w:t xml:space="preserve">KADFEST </w:t>
      </w:r>
      <w:r w:rsidRPr="00A1799A">
        <w:rPr>
          <w:szCs w:val="22"/>
        </w:rPr>
        <w:t>Uluslararası Kadıköy Festivali</w:t>
      </w:r>
      <w:r w:rsidR="00266382" w:rsidRPr="00266382">
        <w:rPr>
          <w:szCs w:val="22"/>
        </w:rPr>
        <w:t xml:space="preserve">, 22 Ağustos-27 Ağustos tarihleri arasında Moda'da bulunan karşılıklı iki okul, İstanbul Kadıköy Lisesi ve Kadıköy Mesleki ve Teknik Anadolu Liselerinin bahçesinde Çizgi ve Sahaf Günleriyle devam edecek. Kitap </w:t>
      </w:r>
      <w:proofErr w:type="spellStart"/>
      <w:r w:rsidR="00266382" w:rsidRPr="00266382">
        <w:rPr>
          <w:szCs w:val="22"/>
        </w:rPr>
        <w:t>koleksiyonerleri</w:t>
      </w:r>
      <w:proofErr w:type="spellEnd"/>
      <w:r w:rsidR="00266382" w:rsidRPr="00266382">
        <w:rPr>
          <w:szCs w:val="22"/>
        </w:rPr>
        <w:t xml:space="preserve">, çizgi roman, manga, karikatür yayıncıları ve sanatçıların katılacağı festivale, Avusturya’nın ünlü </w:t>
      </w:r>
      <w:proofErr w:type="spellStart"/>
      <w:r w:rsidR="00266382" w:rsidRPr="00266382">
        <w:rPr>
          <w:szCs w:val="22"/>
        </w:rPr>
        <w:t>Kunst</w:t>
      </w:r>
      <w:proofErr w:type="spellEnd"/>
      <w:r w:rsidR="00266382" w:rsidRPr="00266382">
        <w:rPr>
          <w:szCs w:val="22"/>
        </w:rPr>
        <w:t xml:space="preserve"> Karikatür Müzesi yöneticisi </w:t>
      </w:r>
      <w:proofErr w:type="spellStart"/>
      <w:r w:rsidR="003358DD">
        <w:rPr>
          <w:color w:val="000000"/>
          <w:kern w:val="0"/>
          <w:lang w:eastAsia="tr-TR"/>
        </w:rPr>
        <w:t>Gottfried</w:t>
      </w:r>
      <w:proofErr w:type="spellEnd"/>
      <w:r w:rsidR="003358DD">
        <w:rPr>
          <w:color w:val="000000"/>
          <w:kern w:val="0"/>
          <w:lang w:eastAsia="tr-TR"/>
        </w:rPr>
        <w:t xml:space="preserve"> </w:t>
      </w:r>
      <w:proofErr w:type="spellStart"/>
      <w:r w:rsidR="003358DD">
        <w:rPr>
          <w:color w:val="000000"/>
          <w:kern w:val="0"/>
          <w:lang w:eastAsia="tr-TR"/>
        </w:rPr>
        <w:t>Gusenbauer</w:t>
      </w:r>
      <w:proofErr w:type="spellEnd"/>
      <w:r w:rsidR="00266382" w:rsidRPr="00266382">
        <w:rPr>
          <w:szCs w:val="22"/>
        </w:rPr>
        <w:t xml:space="preserve"> gazeteci ve çizgi roman uzmanı </w:t>
      </w:r>
      <w:proofErr w:type="spellStart"/>
      <w:r w:rsidR="00266382" w:rsidRPr="00266382">
        <w:rPr>
          <w:szCs w:val="22"/>
        </w:rPr>
        <w:t>Didier</w:t>
      </w:r>
      <w:proofErr w:type="spellEnd"/>
      <w:r w:rsidR="00266382" w:rsidRPr="00266382">
        <w:rPr>
          <w:szCs w:val="22"/>
        </w:rPr>
        <w:t xml:space="preserve"> </w:t>
      </w:r>
      <w:proofErr w:type="spellStart"/>
      <w:r w:rsidR="00266382" w:rsidRPr="00266382">
        <w:rPr>
          <w:szCs w:val="22"/>
        </w:rPr>
        <w:t>Pasamonik</w:t>
      </w:r>
      <w:proofErr w:type="spellEnd"/>
      <w:r w:rsidR="00266382" w:rsidRPr="00266382">
        <w:rPr>
          <w:szCs w:val="22"/>
        </w:rPr>
        <w:t xml:space="preserve">, kartpostal koleksiyoncusu </w:t>
      </w:r>
      <w:proofErr w:type="spellStart"/>
      <w:r w:rsidR="00266382" w:rsidRPr="00266382">
        <w:rPr>
          <w:szCs w:val="22"/>
        </w:rPr>
        <w:t>Sarkis</w:t>
      </w:r>
      <w:proofErr w:type="spellEnd"/>
      <w:r w:rsidR="00266382" w:rsidRPr="00266382">
        <w:rPr>
          <w:szCs w:val="22"/>
        </w:rPr>
        <w:t xml:space="preserve"> </w:t>
      </w:r>
      <w:proofErr w:type="spellStart"/>
      <w:r w:rsidR="00266382" w:rsidRPr="00266382">
        <w:rPr>
          <w:szCs w:val="22"/>
        </w:rPr>
        <w:t>Karamanuk</w:t>
      </w:r>
      <w:proofErr w:type="spellEnd"/>
      <w:r w:rsidR="00266382" w:rsidRPr="00266382">
        <w:rPr>
          <w:szCs w:val="22"/>
        </w:rPr>
        <w:t xml:space="preserve"> ile Kahire ve Bulak baskıları kitap koleksiyoncusu </w:t>
      </w:r>
      <w:proofErr w:type="spellStart"/>
      <w:r w:rsidR="00266382" w:rsidRPr="00266382">
        <w:rPr>
          <w:szCs w:val="22"/>
        </w:rPr>
        <w:t>Aly</w:t>
      </w:r>
      <w:proofErr w:type="spellEnd"/>
      <w:r w:rsidR="00266382" w:rsidRPr="00266382">
        <w:rPr>
          <w:szCs w:val="22"/>
        </w:rPr>
        <w:t xml:space="preserve"> </w:t>
      </w:r>
      <w:proofErr w:type="spellStart"/>
      <w:r w:rsidR="00266382" w:rsidRPr="00266382">
        <w:rPr>
          <w:szCs w:val="22"/>
        </w:rPr>
        <w:t>Abdelwahab</w:t>
      </w:r>
      <w:proofErr w:type="spellEnd"/>
      <w:r w:rsidR="00266382" w:rsidRPr="00266382">
        <w:rPr>
          <w:szCs w:val="22"/>
        </w:rPr>
        <w:t xml:space="preserve"> </w:t>
      </w:r>
      <w:proofErr w:type="spellStart"/>
      <w:r w:rsidR="00266382" w:rsidRPr="00266382">
        <w:rPr>
          <w:szCs w:val="22"/>
        </w:rPr>
        <w:t>Elsayed</w:t>
      </w:r>
      <w:proofErr w:type="spellEnd"/>
      <w:r w:rsidR="00266382" w:rsidRPr="00266382">
        <w:rPr>
          <w:szCs w:val="22"/>
        </w:rPr>
        <w:t xml:space="preserve"> gibi birçok önemli sanatçı yer alacak. Atölye çalışmaları ve söyleşilerin </w:t>
      </w:r>
      <w:r w:rsidR="00A641E4">
        <w:rPr>
          <w:szCs w:val="22"/>
        </w:rPr>
        <w:t xml:space="preserve">yer alacağı </w:t>
      </w:r>
      <w:r w:rsidR="00266382" w:rsidRPr="00266382">
        <w:rPr>
          <w:szCs w:val="22"/>
        </w:rPr>
        <w:t>festivalde ikinci el kitapseverler ve koleksiyoncular için</w:t>
      </w:r>
      <w:r w:rsidR="00A641E4">
        <w:rPr>
          <w:szCs w:val="22"/>
        </w:rPr>
        <w:t xml:space="preserve"> mezatlar düzenlenecek. </w:t>
      </w:r>
      <w:r w:rsidR="00266382" w:rsidRPr="00266382">
        <w:rPr>
          <w:szCs w:val="22"/>
        </w:rPr>
        <w:t xml:space="preserve">Festival alanında Kadıköy Belediyesi Çocuk Sanat Merkezi ve Gençlik Sanat Merkezi’nden öğrenci ve öğretmenlerin katkılarıyla müzik dinletileri gerçekleşecek. Kadıköy Belediyesi’ne bağlı kültür merkezleri Barış </w:t>
      </w:r>
      <w:proofErr w:type="spellStart"/>
      <w:r w:rsidR="00266382" w:rsidRPr="00266382">
        <w:rPr>
          <w:szCs w:val="22"/>
        </w:rPr>
        <w:t>Manço</w:t>
      </w:r>
      <w:proofErr w:type="spellEnd"/>
      <w:r w:rsidR="00266382" w:rsidRPr="00266382">
        <w:rPr>
          <w:szCs w:val="22"/>
        </w:rPr>
        <w:t xml:space="preserve"> Kültür Merkezi</w:t>
      </w:r>
      <w:r w:rsidR="001B45C6">
        <w:rPr>
          <w:szCs w:val="22"/>
        </w:rPr>
        <w:t xml:space="preserve"> </w:t>
      </w:r>
      <w:r w:rsidR="00266382" w:rsidRPr="00266382">
        <w:rPr>
          <w:szCs w:val="22"/>
        </w:rPr>
        <w:t xml:space="preserve">(BMKM), Barış </w:t>
      </w:r>
      <w:proofErr w:type="spellStart"/>
      <w:r w:rsidR="00266382" w:rsidRPr="00266382">
        <w:rPr>
          <w:szCs w:val="22"/>
        </w:rPr>
        <w:t>Manço</w:t>
      </w:r>
      <w:proofErr w:type="spellEnd"/>
      <w:r w:rsidR="00266382" w:rsidRPr="00266382">
        <w:rPr>
          <w:szCs w:val="22"/>
        </w:rPr>
        <w:t xml:space="preserve"> Müze Evi, </w:t>
      </w:r>
      <w:proofErr w:type="spellStart"/>
      <w:r w:rsidR="00266382" w:rsidRPr="00266382">
        <w:rPr>
          <w:szCs w:val="22"/>
        </w:rPr>
        <w:t>Yeldeğirmeni</w:t>
      </w:r>
      <w:proofErr w:type="spellEnd"/>
      <w:r w:rsidR="00266382" w:rsidRPr="00266382">
        <w:rPr>
          <w:szCs w:val="22"/>
        </w:rPr>
        <w:t xml:space="preserve"> Sanat Merkezi, Karikatür Evi, Gençlik Sanat Merkezi’nin yanı sıra Bayan Yanı gibi Kadıköy’deki özel mekanlar da hafta boyunca festival kapsamındaki sergilere ev sahipliği yapacak. </w:t>
      </w:r>
    </w:p>
    <w:p w:rsidR="00266382" w:rsidRPr="00266382" w:rsidRDefault="00266382" w:rsidP="00266382">
      <w:pPr>
        <w:jc w:val="both"/>
        <w:rPr>
          <w:szCs w:val="22"/>
        </w:rPr>
      </w:pPr>
    </w:p>
    <w:p w:rsidR="00266382" w:rsidRPr="00266382" w:rsidRDefault="00266382" w:rsidP="00266382">
      <w:pPr>
        <w:jc w:val="both"/>
        <w:rPr>
          <w:b/>
          <w:szCs w:val="22"/>
        </w:rPr>
      </w:pPr>
      <w:r w:rsidRPr="00266382">
        <w:rPr>
          <w:b/>
          <w:szCs w:val="22"/>
        </w:rPr>
        <w:t xml:space="preserve">FESTİVAL CAZ GÜNLERİ İLE SON BULACAK </w:t>
      </w:r>
    </w:p>
    <w:p w:rsidR="00266382" w:rsidRPr="00266382" w:rsidRDefault="00266382" w:rsidP="00266382">
      <w:pPr>
        <w:jc w:val="both"/>
        <w:rPr>
          <w:szCs w:val="22"/>
        </w:rPr>
      </w:pPr>
      <w:r w:rsidRPr="00266382">
        <w:rPr>
          <w:szCs w:val="22"/>
        </w:rPr>
        <w:t xml:space="preserve">KADFEST/ Uluslararası Kadıköy Festivali 25-28 Eylül tarihleri arasında gerçekleşecek olan caz günleri ile sona erecek. </w:t>
      </w:r>
      <w:r w:rsidR="00E94F40">
        <w:rPr>
          <w:color w:val="000000"/>
          <w:kern w:val="0"/>
          <w:lang w:eastAsia="tr-TR"/>
        </w:rPr>
        <w:t xml:space="preserve">Berlin </w:t>
      </w:r>
      <w:r w:rsidR="00A641E4">
        <w:rPr>
          <w:color w:val="000000"/>
          <w:kern w:val="0"/>
          <w:lang w:eastAsia="tr-TR"/>
        </w:rPr>
        <w:t xml:space="preserve">Caz Orkestrası </w:t>
      </w:r>
      <w:proofErr w:type="spellStart"/>
      <w:r w:rsidR="00E94F40">
        <w:rPr>
          <w:color w:val="000000"/>
          <w:kern w:val="0"/>
          <w:lang w:eastAsia="tr-TR"/>
        </w:rPr>
        <w:t>JayJayBeCe</w:t>
      </w:r>
      <w:proofErr w:type="spellEnd"/>
      <w:r w:rsidR="00E94F40">
        <w:rPr>
          <w:color w:val="000000"/>
          <w:kern w:val="0"/>
          <w:lang w:eastAsia="tr-TR"/>
        </w:rPr>
        <w:t xml:space="preserve"> ile </w:t>
      </w:r>
      <w:r w:rsidR="00A641E4">
        <w:rPr>
          <w:color w:val="000000"/>
          <w:kern w:val="0"/>
          <w:lang w:eastAsia="tr-TR"/>
        </w:rPr>
        <w:t>Kalamış P</w:t>
      </w:r>
      <w:r w:rsidR="00E94F40">
        <w:rPr>
          <w:color w:val="000000"/>
          <w:kern w:val="0"/>
          <w:lang w:eastAsia="tr-TR"/>
        </w:rPr>
        <w:t>arkı</w:t>
      </w:r>
      <w:r w:rsidR="00A641E4">
        <w:rPr>
          <w:color w:val="000000"/>
          <w:kern w:val="0"/>
          <w:lang w:eastAsia="tr-TR"/>
        </w:rPr>
        <w:t>’</w:t>
      </w:r>
      <w:r w:rsidR="00E94F40">
        <w:rPr>
          <w:color w:val="000000"/>
          <w:kern w:val="0"/>
          <w:lang w:eastAsia="tr-TR"/>
        </w:rPr>
        <w:t>nda açılış</w:t>
      </w:r>
      <w:r w:rsidR="00A641E4">
        <w:rPr>
          <w:color w:val="000000"/>
          <w:kern w:val="0"/>
          <w:lang w:eastAsia="tr-TR"/>
        </w:rPr>
        <w:t>ı</w:t>
      </w:r>
      <w:r w:rsidR="00E94F40">
        <w:rPr>
          <w:color w:val="000000"/>
          <w:kern w:val="0"/>
          <w:lang w:eastAsia="tr-TR"/>
        </w:rPr>
        <w:t xml:space="preserve"> gerçekleşecek</w:t>
      </w:r>
      <w:r w:rsidRPr="00266382">
        <w:rPr>
          <w:szCs w:val="22"/>
        </w:rPr>
        <w:t xml:space="preserve"> olan caz günleri,</w:t>
      </w:r>
      <w:r w:rsidR="00E94F40">
        <w:rPr>
          <w:szCs w:val="22"/>
        </w:rPr>
        <w:t xml:space="preserve"> </w:t>
      </w:r>
      <w:r w:rsidR="00A641E4">
        <w:rPr>
          <w:szCs w:val="22"/>
        </w:rPr>
        <w:t>4</w:t>
      </w:r>
      <w:r w:rsidR="00E94F40">
        <w:t xml:space="preserve"> gün boyunca </w:t>
      </w:r>
      <w:proofErr w:type="spellStart"/>
      <w:r w:rsidR="00E94F40">
        <w:t>Yeldeğirmeni</w:t>
      </w:r>
      <w:proofErr w:type="spellEnd"/>
      <w:r w:rsidR="00E94F40">
        <w:t xml:space="preserve"> Sanat </w:t>
      </w:r>
      <w:r w:rsidR="00A641E4">
        <w:t>Merkezi ve Kalamış P</w:t>
      </w:r>
      <w:r w:rsidR="00E94F40">
        <w:t>arkı</w:t>
      </w:r>
      <w:r w:rsidR="00A641E4">
        <w:t xml:space="preserve">’nda yerli yabancı grupların yer alacağı konserler ile </w:t>
      </w:r>
      <w:r w:rsidR="00E94F40">
        <w:t xml:space="preserve">devam edecek. </w:t>
      </w:r>
      <w:r w:rsidR="00A641E4">
        <w:t>G</w:t>
      </w:r>
      <w:r w:rsidR="00E94F40">
        <w:t>o</w:t>
      </w:r>
      <w:r w:rsidR="00A641E4">
        <w:t>e</w:t>
      </w:r>
      <w:r w:rsidR="00E94F40">
        <w:t>the Enst</w:t>
      </w:r>
      <w:r w:rsidR="00A641E4">
        <w:t>i</w:t>
      </w:r>
      <w:r w:rsidR="00E94F40">
        <w:t>tü</w:t>
      </w:r>
      <w:r w:rsidR="00A641E4">
        <w:t xml:space="preserve">sü’nün </w:t>
      </w:r>
      <w:r w:rsidR="00E94F40">
        <w:t>ortaklığında “Caz Almanya</w:t>
      </w:r>
      <w:r w:rsidR="00A641E4">
        <w:t>’</w:t>
      </w:r>
      <w:r w:rsidR="00E94F40">
        <w:t xml:space="preserve">yı Fethediyor” başlıklı serginin açılışı </w:t>
      </w:r>
      <w:proofErr w:type="spellStart"/>
      <w:r w:rsidR="00E94F40">
        <w:t>Yeldeğirmeni</w:t>
      </w:r>
      <w:proofErr w:type="spellEnd"/>
      <w:r w:rsidR="00E94F40">
        <w:t xml:space="preserve"> Sanat</w:t>
      </w:r>
      <w:r w:rsidR="00A641E4">
        <w:t xml:space="preserve"> Merkezi’nde</w:t>
      </w:r>
      <w:r w:rsidR="00E94F40">
        <w:t xml:space="preserve"> yapılacak</w:t>
      </w:r>
      <w:r w:rsidR="00A641E4">
        <w:t xml:space="preserve">. </w:t>
      </w:r>
      <w:r w:rsidR="00E94F40">
        <w:t xml:space="preserve">Festival </w:t>
      </w:r>
      <w:r w:rsidR="00A641E4">
        <w:t>boyunca a</w:t>
      </w:r>
      <w:r w:rsidR="00E94F40">
        <w:t xml:space="preserve">kademisyenler ve </w:t>
      </w:r>
      <w:r w:rsidR="00A641E4">
        <w:t xml:space="preserve">alanında </w:t>
      </w:r>
      <w:r w:rsidR="00E94F40">
        <w:t>uzman kişiler</w:t>
      </w:r>
      <w:r w:rsidR="00A641E4">
        <w:t xml:space="preserve">in </w:t>
      </w:r>
      <w:proofErr w:type="spellStart"/>
      <w:r w:rsidR="00E94F40">
        <w:t>Yeldeğirmeni</w:t>
      </w:r>
      <w:proofErr w:type="spellEnd"/>
      <w:r w:rsidR="00E94F40">
        <w:t xml:space="preserve"> Sanat</w:t>
      </w:r>
      <w:r w:rsidR="00A641E4">
        <w:t>’</w:t>
      </w:r>
      <w:r w:rsidR="00E94F40">
        <w:t>ta p</w:t>
      </w:r>
      <w:r w:rsidR="00A641E4">
        <w:t xml:space="preserve">aneller düzenleyeceği etkinlikte </w:t>
      </w:r>
      <w:r w:rsidR="00E94F40">
        <w:t>film gösterimleri de yapılacak.</w:t>
      </w:r>
      <w:r w:rsidR="00A641E4">
        <w:t xml:space="preserve"> C</w:t>
      </w:r>
      <w:r w:rsidRPr="00266382">
        <w:rPr>
          <w:szCs w:val="22"/>
        </w:rPr>
        <w:t xml:space="preserve">az günleri, </w:t>
      </w:r>
      <w:r w:rsidR="00E94F40" w:rsidRPr="00B303FE">
        <w:t>TRT İstanbul Radyosu Hafif Müzik ve Caz Orkestrası</w:t>
      </w:r>
      <w:r w:rsidR="00E94F40">
        <w:t xml:space="preserve"> </w:t>
      </w:r>
      <w:r w:rsidR="00A641E4">
        <w:t>ile K</w:t>
      </w:r>
      <w:r w:rsidR="00E94F40">
        <w:t xml:space="preserve">erem Görsev </w:t>
      </w:r>
      <w:r w:rsidRPr="00266382">
        <w:rPr>
          <w:szCs w:val="22"/>
        </w:rPr>
        <w:t>konseriyle izleyicilere veda edecek.</w:t>
      </w:r>
    </w:p>
    <w:p w:rsidR="00035EB0" w:rsidRPr="00266382" w:rsidRDefault="00035EB0" w:rsidP="00266382">
      <w:pPr>
        <w:jc w:val="both"/>
        <w:rPr>
          <w:szCs w:val="22"/>
        </w:rPr>
      </w:pPr>
    </w:p>
    <w:sectPr w:rsidR="00035EB0" w:rsidRPr="00266382" w:rsidSect="008E34C0">
      <w:headerReference w:type="default" r:id="rId7"/>
      <w:footerReference w:type="default" r:id="rId8"/>
      <w:pgSz w:w="11905" w:h="16837"/>
      <w:pgMar w:top="1259" w:right="1418" w:bottom="2336" w:left="1418" w:header="709" w:footer="78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D6" w:rsidRDefault="00D159D6">
      <w:r>
        <w:separator/>
      </w:r>
    </w:p>
  </w:endnote>
  <w:endnote w:type="continuationSeparator" w:id="0">
    <w:p w:rsidR="00D159D6" w:rsidRDefault="00D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(W1)">
    <w:altName w:val="Times New Roman"/>
    <w:charset w:val="A2"/>
    <w:family w:val="roman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C6" w:rsidRDefault="004D21C6">
    <w:pPr>
      <w:pBdr>
        <w:top w:val="single" w:sz="4" w:space="1" w:color="000000"/>
      </w:pBdr>
      <w:rPr>
        <w:rFonts w:ascii="Arial (W1)" w:hAnsi="Arial (W1)" w:cs="Arial"/>
        <w:sz w:val="14"/>
        <w:szCs w:val="14"/>
      </w:rPr>
    </w:pPr>
  </w:p>
  <w:p w:rsidR="004D21C6" w:rsidRDefault="004D21C6">
    <w:pPr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Kadıköy Belediye Başkanlığı Basın Danışmanlığı Hasanpaşa 34722 İstanbul TR</w:t>
    </w:r>
  </w:p>
  <w:p w:rsidR="004D21C6" w:rsidRDefault="004D21C6">
    <w:pPr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T:+90 216 </w:t>
    </w:r>
    <w:r>
      <w:rPr>
        <w:rFonts w:ascii="Trebuchet MS" w:hAnsi="Trebuchet MS" w:cs="Helv"/>
        <w:color w:val="000000"/>
        <w:sz w:val="16"/>
        <w:szCs w:val="16"/>
      </w:rPr>
      <w:t>542 50 87</w:t>
    </w:r>
    <w:r>
      <w:rPr>
        <w:rFonts w:ascii="Trebuchet MS" w:hAnsi="Trebuchet MS" w:cs="Arial"/>
        <w:sz w:val="16"/>
        <w:szCs w:val="16"/>
      </w:rPr>
      <w:t xml:space="preserve"> F:+90 216 414 67 19</w:t>
    </w:r>
  </w:p>
  <w:p w:rsidR="004D21C6" w:rsidRDefault="00D159D6">
    <w:pPr>
      <w:ind w:right="-311"/>
      <w:jc w:val="center"/>
    </w:pPr>
    <w:hyperlink r:id="rId1" w:history="1">
      <w:r w:rsidR="004D21C6">
        <w:rPr>
          <w:rStyle w:val="Kpr"/>
          <w:rFonts w:ascii="Trebuchet MS" w:hAnsi="Trebuchet MS"/>
        </w:rPr>
        <w:t>basin@kadikoy.bel.tr</w:t>
      </w:r>
    </w:hyperlink>
    <w:r w:rsidR="004D21C6">
      <w:rPr>
        <w:rFonts w:ascii="Trebuchet MS" w:hAnsi="Trebuchet MS" w:cs="Helv"/>
        <w:sz w:val="16"/>
        <w:szCs w:val="16"/>
      </w:rPr>
      <w:t xml:space="preserve"> </w:t>
    </w:r>
    <w:r w:rsidR="004D21C6">
      <w:rPr>
        <w:rFonts w:ascii="Trebuchet MS" w:hAnsi="Trebuchet MS" w:cs="Helv"/>
        <w:color w:val="000000"/>
        <w:sz w:val="16"/>
        <w:szCs w:val="16"/>
      </w:rPr>
      <w:t xml:space="preserve"> </w:t>
    </w:r>
    <w:r w:rsidR="004D21C6">
      <w:rPr>
        <w:rFonts w:ascii="Trebuchet MS" w:hAnsi="Trebuchet MS" w:cs="Arial"/>
        <w:sz w:val="16"/>
        <w:szCs w:val="16"/>
      </w:rPr>
      <w:t xml:space="preserve"> </w:t>
    </w:r>
    <w:hyperlink r:id="rId2" w:history="1">
      <w:r w:rsidR="004D21C6">
        <w:rPr>
          <w:rStyle w:val="Kpr"/>
          <w:rFonts w:ascii="Trebuchet MS" w:hAnsi="Trebuchet MS"/>
        </w:rPr>
        <w:t>www.kadikoy.bel.tr</w:t>
      </w:r>
    </w:hyperlink>
  </w:p>
  <w:p w:rsidR="004D21C6" w:rsidRDefault="004D21C6">
    <w:pPr>
      <w:pBdr>
        <w:bottom w:val="single" w:sz="4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D6" w:rsidRDefault="00D159D6">
      <w:r>
        <w:separator/>
      </w:r>
    </w:p>
  </w:footnote>
  <w:footnote w:type="continuationSeparator" w:id="0">
    <w:p w:rsidR="00D159D6" w:rsidRDefault="00D1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C6" w:rsidRDefault="004D21C6">
    <w:pPr>
      <w:pStyle w:val="stBilgi"/>
    </w:pPr>
    <w:r>
      <w:rPr>
        <w:noProof/>
        <w:lang w:eastAsia="tr-TR"/>
      </w:rPr>
      <w:drawing>
        <wp:inline distT="0" distB="0" distL="0" distR="0">
          <wp:extent cx="1600200" cy="5524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2450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D21C6" w:rsidRDefault="004D21C6">
    <w:pPr>
      <w:pStyle w:val="stBilgi"/>
    </w:pPr>
  </w:p>
  <w:p w:rsidR="004D21C6" w:rsidRDefault="004D21C6">
    <w:pPr>
      <w:jc w:val="center"/>
      <w:rPr>
        <w:rFonts w:ascii="Trebuchet MS" w:hAnsi="Trebuchet MS" w:cs="Arial"/>
        <w:b/>
        <w:color w:val="0099CC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829"/>
    <w:multiLevelType w:val="hybridMultilevel"/>
    <w:tmpl w:val="3E546642"/>
    <w:lvl w:ilvl="0" w:tplc="66903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5227"/>
    <w:multiLevelType w:val="hybridMultilevel"/>
    <w:tmpl w:val="BC801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E9"/>
    <w:rsid w:val="00023FC2"/>
    <w:rsid w:val="0002788E"/>
    <w:rsid w:val="000322FA"/>
    <w:rsid w:val="00035EB0"/>
    <w:rsid w:val="00036C0D"/>
    <w:rsid w:val="00064D72"/>
    <w:rsid w:val="00073FE5"/>
    <w:rsid w:val="000C13ED"/>
    <w:rsid w:val="000D2984"/>
    <w:rsid w:val="0010527C"/>
    <w:rsid w:val="001155C4"/>
    <w:rsid w:val="00126AB4"/>
    <w:rsid w:val="001314F1"/>
    <w:rsid w:val="00160309"/>
    <w:rsid w:val="00166EFC"/>
    <w:rsid w:val="00167CDD"/>
    <w:rsid w:val="001800ED"/>
    <w:rsid w:val="001864A5"/>
    <w:rsid w:val="00197B52"/>
    <w:rsid w:val="001A51E2"/>
    <w:rsid w:val="001B45C6"/>
    <w:rsid w:val="001D515A"/>
    <w:rsid w:val="001E35E0"/>
    <w:rsid w:val="001F56B5"/>
    <w:rsid w:val="00210487"/>
    <w:rsid w:val="002267EA"/>
    <w:rsid w:val="00266382"/>
    <w:rsid w:val="002731F7"/>
    <w:rsid w:val="00276A59"/>
    <w:rsid w:val="002E0CB5"/>
    <w:rsid w:val="002F19C8"/>
    <w:rsid w:val="00307780"/>
    <w:rsid w:val="00311CCD"/>
    <w:rsid w:val="003122BA"/>
    <w:rsid w:val="003358DD"/>
    <w:rsid w:val="00372CF1"/>
    <w:rsid w:val="003A6375"/>
    <w:rsid w:val="003C683E"/>
    <w:rsid w:val="003D6606"/>
    <w:rsid w:val="003F1456"/>
    <w:rsid w:val="00432C90"/>
    <w:rsid w:val="004468A5"/>
    <w:rsid w:val="00472581"/>
    <w:rsid w:val="004752E5"/>
    <w:rsid w:val="0049161E"/>
    <w:rsid w:val="00492800"/>
    <w:rsid w:val="00495C39"/>
    <w:rsid w:val="004B53E9"/>
    <w:rsid w:val="004C3D5B"/>
    <w:rsid w:val="004C6C7E"/>
    <w:rsid w:val="004C6D49"/>
    <w:rsid w:val="004D21C6"/>
    <w:rsid w:val="004E20B8"/>
    <w:rsid w:val="004F2313"/>
    <w:rsid w:val="00511DAB"/>
    <w:rsid w:val="00513912"/>
    <w:rsid w:val="005462E9"/>
    <w:rsid w:val="00562818"/>
    <w:rsid w:val="005A0D43"/>
    <w:rsid w:val="005B3AC7"/>
    <w:rsid w:val="005D4B5A"/>
    <w:rsid w:val="005D6D2A"/>
    <w:rsid w:val="00602727"/>
    <w:rsid w:val="00604AF4"/>
    <w:rsid w:val="00621FEE"/>
    <w:rsid w:val="006444B8"/>
    <w:rsid w:val="006507F8"/>
    <w:rsid w:val="006570EA"/>
    <w:rsid w:val="00670561"/>
    <w:rsid w:val="00692623"/>
    <w:rsid w:val="006C02EE"/>
    <w:rsid w:val="006C7E1F"/>
    <w:rsid w:val="006D6BF4"/>
    <w:rsid w:val="006D7482"/>
    <w:rsid w:val="006F1F9B"/>
    <w:rsid w:val="006F3124"/>
    <w:rsid w:val="006F5D13"/>
    <w:rsid w:val="006F6043"/>
    <w:rsid w:val="007128D5"/>
    <w:rsid w:val="00724A40"/>
    <w:rsid w:val="0072765A"/>
    <w:rsid w:val="0075448C"/>
    <w:rsid w:val="00756CE8"/>
    <w:rsid w:val="00765323"/>
    <w:rsid w:val="007764B3"/>
    <w:rsid w:val="0077692F"/>
    <w:rsid w:val="007863F7"/>
    <w:rsid w:val="0079405F"/>
    <w:rsid w:val="00797F22"/>
    <w:rsid w:val="007C455F"/>
    <w:rsid w:val="007C7A8A"/>
    <w:rsid w:val="007E73DB"/>
    <w:rsid w:val="007F0DBD"/>
    <w:rsid w:val="008060D8"/>
    <w:rsid w:val="00817BF4"/>
    <w:rsid w:val="00857D0F"/>
    <w:rsid w:val="008B02EF"/>
    <w:rsid w:val="008B0CFD"/>
    <w:rsid w:val="008D5B54"/>
    <w:rsid w:val="008E34C0"/>
    <w:rsid w:val="00900ABD"/>
    <w:rsid w:val="00906882"/>
    <w:rsid w:val="00911916"/>
    <w:rsid w:val="009127D9"/>
    <w:rsid w:val="00917232"/>
    <w:rsid w:val="00926A10"/>
    <w:rsid w:val="009654B3"/>
    <w:rsid w:val="0097751D"/>
    <w:rsid w:val="00986D00"/>
    <w:rsid w:val="00987AB2"/>
    <w:rsid w:val="009A2784"/>
    <w:rsid w:val="009E61F5"/>
    <w:rsid w:val="009E6F25"/>
    <w:rsid w:val="009E7952"/>
    <w:rsid w:val="00A0163B"/>
    <w:rsid w:val="00A052E2"/>
    <w:rsid w:val="00A102EE"/>
    <w:rsid w:val="00A12E75"/>
    <w:rsid w:val="00A14CB4"/>
    <w:rsid w:val="00A1799A"/>
    <w:rsid w:val="00A45BA2"/>
    <w:rsid w:val="00A47D81"/>
    <w:rsid w:val="00A61D0F"/>
    <w:rsid w:val="00A641E4"/>
    <w:rsid w:val="00A84D01"/>
    <w:rsid w:val="00AA3265"/>
    <w:rsid w:val="00AB18FF"/>
    <w:rsid w:val="00AB52C7"/>
    <w:rsid w:val="00AC1468"/>
    <w:rsid w:val="00AD7E88"/>
    <w:rsid w:val="00AE4758"/>
    <w:rsid w:val="00AF6DB9"/>
    <w:rsid w:val="00B1528B"/>
    <w:rsid w:val="00B20AC3"/>
    <w:rsid w:val="00B303FE"/>
    <w:rsid w:val="00B6264B"/>
    <w:rsid w:val="00B95DF0"/>
    <w:rsid w:val="00BA4231"/>
    <w:rsid w:val="00BB1223"/>
    <w:rsid w:val="00BB63A6"/>
    <w:rsid w:val="00BB70D4"/>
    <w:rsid w:val="00C00572"/>
    <w:rsid w:val="00C04591"/>
    <w:rsid w:val="00C32831"/>
    <w:rsid w:val="00C44BA0"/>
    <w:rsid w:val="00C45874"/>
    <w:rsid w:val="00C50A7A"/>
    <w:rsid w:val="00C6235F"/>
    <w:rsid w:val="00C86C48"/>
    <w:rsid w:val="00C90C03"/>
    <w:rsid w:val="00CA1454"/>
    <w:rsid w:val="00CA7B7C"/>
    <w:rsid w:val="00CB1EE2"/>
    <w:rsid w:val="00CB478F"/>
    <w:rsid w:val="00CC31C2"/>
    <w:rsid w:val="00CC7C5C"/>
    <w:rsid w:val="00CE6CC6"/>
    <w:rsid w:val="00D159D6"/>
    <w:rsid w:val="00D410BC"/>
    <w:rsid w:val="00D55518"/>
    <w:rsid w:val="00DA7A22"/>
    <w:rsid w:val="00DC29FD"/>
    <w:rsid w:val="00DF0667"/>
    <w:rsid w:val="00E234DE"/>
    <w:rsid w:val="00E30D65"/>
    <w:rsid w:val="00E32519"/>
    <w:rsid w:val="00E65110"/>
    <w:rsid w:val="00E65474"/>
    <w:rsid w:val="00E7082E"/>
    <w:rsid w:val="00E90D21"/>
    <w:rsid w:val="00E94F40"/>
    <w:rsid w:val="00EB16FA"/>
    <w:rsid w:val="00EB1B87"/>
    <w:rsid w:val="00EC333A"/>
    <w:rsid w:val="00EE31D5"/>
    <w:rsid w:val="00EF7FD0"/>
    <w:rsid w:val="00F15E53"/>
    <w:rsid w:val="00F30C39"/>
    <w:rsid w:val="00F54E72"/>
    <w:rsid w:val="00F61C2C"/>
    <w:rsid w:val="00F66079"/>
    <w:rsid w:val="00F7608C"/>
    <w:rsid w:val="00F80453"/>
    <w:rsid w:val="00FA0887"/>
    <w:rsid w:val="00FB13D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9F1E7C-64F9-41A2-843A-8736924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2E"/>
    <w:pPr>
      <w:suppressAutoHyphens/>
    </w:pPr>
    <w:rPr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B30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8B02EF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7082E"/>
    <w:rPr>
      <w:color w:val="0000FF"/>
      <w:u w:val="single"/>
    </w:rPr>
  </w:style>
  <w:style w:type="character" w:customStyle="1" w:styleId="BalonMetniChar">
    <w:name w:val="Balon Metni Char"/>
    <w:rsid w:val="00E7082E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E7082E"/>
    <w:rPr>
      <w:i/>
      <w:iCs/>
    </w:rPr>
  </w:style>
  <w:style w:type="paragraph" w:customStyle="1" w:styleId="Balk">
    <w:name w:val="Başlık"/>
    <w:basedOn w:val="Normal"/>
    <w:next w:val="GvdeMetni"/>
    <w:rsid w:val="00E70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E7082E"/>
    <w:pPr>
      <w:spacing w:after="120"/>
    </w:pPr>
  </w:style>
  <w:style w:type="paragraph" w:styleId="Liste">
    <w:name w:val="List"/>
    <w:basedOn w:val="GvdeMetni"/>
    <w:rsid w:val="00E7082E"/>
    <w:rPr>
      <w:rFonts w:cs="Tahoma"/>
    </w:rPr>
  </w:style>
  <w:style w:type="paragraph" w:customStyle="1" w:styleId="Balk0">
    <w:name w:val="Başlık"/>
    <w:basedOn w:val="Normal"/>
    <w:rsid w:val="00E7082E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E7082E"/>
    <w:pPr>
      <w:suppressLineNumbers/>
    </w:pPr>
    <w:rPr>
      <w:rFonts w:cs="Tahoma"/>
    </w:rPr>
  </w:style>
  <w:style w:type="paragraph" w:styleId="stBilgi">
    <w:name w:val="header"/>
    <w:basedOn w:val="Normal"/>
    <w:rsid w:val="00E7082E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082E"/>
    <w:pPr>
      <w:suppressLineNumbers/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E70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082E"/>
  </w:style>
  <w:style w:type="paragraph" w:customStyle="1" w:styleId="Default">
    <w:name w:val="Default"/>
    <w:rsid w:val="00E7082E"/>
    <w:pPr>
      <w:suppressAutoHyphens/>
    </w:pPr>
    <w:rPr>
      <w:rFonts w:cs="Calibri"/>
      <w:color w:val="000000"/>
      <w:kern w:val="1"/>
      <w:sz w:val="24"/>
      <w:szCs w:val="24"/>
      <w:lang w:eastAsia="ar-SA"/>
    </w:rPr>
  </w:style>
  <w:style w:type="paragraph" w:styleId="AralkYok">
    <w:name w:val="No Spacing"/>
    <w:uiPriority w:val="1"/>
    <w:qFormat/>
    <w:rsid w:val="00C44BA0"/>
    <w:pPr>
      <w:suppressAutoHyphens/>
    </w:pPr>
    <w:rPr>
      <w:kern w:val="1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8E34C0"/>
    <w:rPr>
      <w:b/>
      <w:bCs/>
    </w:rPr>
  </w:style>
  <w:style w:type="paragraph" w:styleId="ListeParagraf">
    <w:name w:val="List Paragraph"/>
    <w:basedOn w:val="Normal"/>
    <w:uiPriority w:val="34"/>
    <w:qFormat/>
    <w:rsid w:val="004928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B02EF"/>
    <w:rPr>
      <w:b/>
      <w:bCs/>
      <w:sz w:val="27"/>
      <w:szCs w:val="27"/>
    </w:rPr>
  </w:style>
  <w:style w:type="paragraph" w:customStyle="1" w:styleId="m5514437900990900585gmail-msonospacing">
    <w:name w:val="m_5514437900990900585gmail-msonospacing"/>
    <w:basedOn w:val="Normal"/>
    <w:rsid w:val="00A1799A"/>
    <w:pPr>
      <w:suppressAutoHyphens w:val="0"/>
      <w:spacing w:before="100" w:beforeAutospacing="1" w:after="100" w:afterAutospacing="1"/>
    </w:pPr>
    <w:rPr>
      <w:kern w:val="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A27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7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2784"/>
    <w:rPr>
      <w:kern w:val="1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7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2784"/>
    <w:rPr>
      <w:b/>
      <w:bCs/>
      <w:kern w:val="1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B303F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dikoy.bel.tr/" TargetMode="External"/><Relationship Id="rId1" Type="http://schemas.openxmlformats.org/officeDocument/2006/relationships/hyperlink" Target="mailto:basin@kadikoy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KADIKÖY SOKAKLARINDA</vt:lpstr>
      <vt:lpstr>KADIKÖY SOKAKLARINDA</vt:lpstr>
    </vt:vector>
  </TitlesOfParts>
  <Company/>
  <LinksUpToDate>false</LinksUpToDate>
  <CharactersWithSpaces>4720</CharactersWithSpaces>
  <SharedDoc>false</SharedDoc>
  <HLinks>
    <vt:vector size="12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http://www.kadikoy.bel.tr/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mailto:basin@kadikoy.bel.tr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KADIKÖY SOKAKLARINDA</dc:title>
  <dc:creator>burcu.bitlis</dc:creator>
  <cp:lastModifiedBy>Sadi Cilingir</cp:lastModifiedBy>
  <cp:revision>17</cp:revision>
  <cp:lastPrinted>2010-06-18T11:13:00Z</cp:lastPrinted>
  <dcterms:created xsi:type="dcterms:W3CDTF">2019-07-16T13:22:00Z</dcterms:created>
  <dcterms:modified xsi:type="dcterms:W3CDTF">2019-07-19T04:28:00Z</dcterms:modified>
</cp:coreProperties>
</file>