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16" w:rsidRPr="00F81C85" w:rsidRDefault="00CC3016" w:rsidP="00CC3016">
      <w:pPr>
        <w:pStyle w:val="AralkYok"/>
        <w:rPr>
          <w:rFonts w:ascii="Trebuchet MS" w:hAnsi="Trebuchet MS"/>
          <w:b/>
          <w:bCs/>
          <w:sz w:val="36"/>
          <w:szCs w:val="36"/>
          <w:lang w:eastAsia="tr-TR"/>
        </w:rPr>
      </w:pPr>
      <w:r w:rsidRPr="00F81C85">
        <w:rPr>
          <w:rFonts w:ascii="Trebuchet MS" w:hAnsi="Trebuchet MS"/>
          <w:b/>
          <w:bCs/>
          <w:sz w:val="36"/>
          <w:szCs w:val="36"/>
          <w:lang w:eastAsia="tr-TR"/>
        </w:rPr>
        <w:t xml:space="preserve">SU VE ŞEKER – CARLO DI PALMA: HAYATIN RENKLERİ </w:t>
      </w:r>
    </w:p>
    <w:p w:rsidR="00CC3016" w:rsidRPr="00CC3016" w:rsidRDefault="002325DB" w:rsidP="00CC30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t>(</w:t>
      </w:r>
      <w:proofErr w:type="spellStart"/>
      <w:r>
        <w:fldChar w:fldCharType="begin"/>
      </w:r>
      <w:r>
        <w:instrText xml:space="preserve"> HYPERLINK "http://iicistanbul.esteri.it/iic_istanbul/ACQUA%20E%20ZUCCHERO%20-%20CARLO%20DI%20PALMA:%20I%20COLORI%20DELLA%20VITA%20di%20Fariborz%20Kamkari" </w:instrText>
      </w:r>
      <w:r>
        <w:fldChar w:fldCharType="separate"/>
      </w:r>
      <w:r w:rsidRPr="00CC3016"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t>Acqua</w:t>
      </w:r>
      <w:proofErr w:type="spellEnd"/>
      <w:r w:rsidRPr="00CC3016"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t xml:space="preserve"> E </w:t>
      </w:r>
      <w:proofErr w:type="spellStart"/>
      <w:proofErr w:type="gramStart"/>
      <w:r w:rsidRPr="00CC3016"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t>Zucchero</w:t>
      </w:r>
      <w:proofErr w:type="spellEnd"/>
      <w:r w:rsidRPr="00CC3016"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t xml:space="preserve"> -</w:t>
      </w:r>
      <w:proofErr w:type="gramEnd"/>
      <w:r w:rsidRPr="00CC3016"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t xml:space="preserve"> Carlo </w:t>
      </w:r>
      <w:proofErr w:type="spellStart"/>
      <w:r w:rsidRPr="00CC3016"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t>D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t>i</w:t>
      </w:r>
      <w:proofErr w:type="spellEnd"/>
      <w:r w:rsidRPr="00CC3016"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t xml:space="preserve"> </w:t>
      </w:r>
      <w:proofErr w:type="spellStart"/>
      <w:r w:rsidRPr="00CC3016"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t>Palma</w:t>
      </w:r>
      <w:proofErr w:type="spellEnd"/>
      <w:r w:rsidRPr="00CC3016"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t xml:space="preserve">: I </w:t>
      </w:r>
      <w:proofErr w:type="spellStart"/>
      <w:r w:rsidRPr="00CC3016"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t>Color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t>i</w:t>
      </w:r>
      <w:proofErr w:type="spellEnd"/>
      <w:r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t xml:space="preserve"> </w:t>
      </w:r>
      <w:proofErr w:type="spellStart"/>
      <w:r w:rsidRPr="00CC3016"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t>Della</w:t>
      </w:r>
      <w:proofErr w:type="spellEnd"/>
      <w:r w:rsidRPr="00CC3016"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t xml:space="preserve"> </w:t>
      </w:r>
      <w:proofErr w:type="spellStart"/>
      <w:r w:rsidRPr="00CC3016"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t>V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t>i</w:t>
      </w:r>
      <w:r w:rsidRPr="00CC3016"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t>ta</w:t>
      </w:r>
      <w:proofErr w:type="spellEnd"/>
      <w:r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fldChar w:fldCharType="end"/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t>)</w:t>
      </w:r>
    </w:p>
    <w:p w:rsidR="00CC3016" w:rsidRDefault="00CC3016" w:rsidP="00CC3016">
      <w:pPr>
        <w:pStyle w:val="AralkYok"/>
        <w:rPr>
          <w:rFonts w:ascii="Trebuchet MS" w:hAnsi="Trebuchet MS"/>
          <w:b/>
          <w:bCs/>
          <w:sz w:val="24"/>
          <w:szCs w:val="24"/>
          <w:lang w:eastAsia="tr-TR"/>
        </w:rPr>
      </w:pPr>
    </w:p>
    <w:p w:rsidR="00CC3016" w:rsidRPr="00B60DCC" w:rsidRDefault="00CC3016" w:rsidP="00CC3016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B60DCC">
        <w:rPr>
          <w:rFonts w:ascii="Trebuchet MS" w:hAnsi="Trebuchet MS"/>
          <w:sz w:val="24"/>
          <w:szCs w:val="24"/>
          <w:lang w:eastAsia="tr-TR"/>
        </w:rPr>
        <w:t xml:space="preserve">SALI SİNEMASI kapsamında </w:t>
      </w:r>
    </w:p>
    <w:p w:rsidR="00CC3016" w:rsidRPr="00B60DCC" w:rsidRDefault="00CC3016" w:rsidP="00CC3016">
      <w:pPr>
        <w:pStyle w:val="AralkYok"/>
        <w:rPr>
          <w:rFonts w:ascii="Trebuchet MS" w:hAnsi="Trebuchet MS"/>
          <w:b/>
          <w:bCs/>
          <w:sz w:val="24"/>
          <w:szCs w:val="24"/>
          <w:lang w:eastAsia="tr-TR"/>
        </w:rPr>
      </w:pPr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 xml:space="preserve">SU VE ŞEKER – CARLO DI PALMA: HAYATIN RENKLERİ </w:t>
      </w:r>
      <w:r w:rsidR="00F81C85" w:rsidRPr="00F81C85">
        <w:rPr>
          <w:rFonts w:ascii="Trebuchet MS" w:hAnsi="Trebuchet MS"/>
          <w:b/>
          <w:bCs/>
          <w:sz w:val="24"/>
          <w:szCs w:val="24"/>
          <w:lang w:eastAsia="tr-TR"/>
        </w:rPr>
        <w:t xml:space="preserve">(ACQUA E </w:t>
      </w:r>
      <w:proofErr w:type="gramStart"/>
      <w:r w:rsidR="00F81C85" w:rsidRPr="00F81C85">
        <w:rPr>
          <w:rFonts w:ascii="Trebuchet MS" w:hAnsi="Trebuchet MS"/>
          <w:b/>
          <w:bCs/>
          <w:sz w:val="24"/>
          <w:szCs w:val="24"/>
          <w:lang w:eastAsia="tr-TR"/>
        </w:rPr>
        <w:t>ZUCCHERO -</w:t>
      </w:r>
      <w:proofErr w:type="gramEnd"/>
      <w:r w:rsidR="00F81C85" w:rsidRPr="00F81C85">
        <w:rPr>
          <w:rFonts w:ascii="Trebuchet MS" w:hAnsi="Trebuchet MS"/>
          <w:b/>
          <w:bCs/>
          <w:sz w:val="24"/>
          <w:szCs w:val="24"/>
          <w:lang w:eastAsia="tr-TR"/>
        </w:rPr>
        <w:t xml:space="preserve"> CARLO D</w:t>
      </w:r>
      <w:r w:rsidR="00F81C85">
        <w:rPr>
          <w:rFonts w:ascii="Trebuchet MS" w:hAnsi="Trebuchet MS"/>
          <w:b/>
          <w:bCs/>
          <w:sz w:val="24"/>
          <w:szCs w:val="24"/>
          <w:lang w:eastAsia="tr-TR"/>
        </w:rPr>
        <w:t>I</w:t>
      </w:r>
      <w:r w:rsidR="00F81C85" w:rsidRPr="00F81C85">
        <w:rPr>
          <w:rFonts w:ascii="Trebuchet MS" w:hAnsi="Trebuchet MS"/>
          <w:b/>
          <w:bCs/>
          <w:sz w:val="24"/>
          <w:szCs w:val="24"/>
          <w:lang w:eastAsia="tr-TR"/>
        </w:rPr>
        <w:t xml:space="preserve"> PALMA: I COLOR</w:t>
      </w:r>
      <w:r w:rsidR="00F81C85">
        <w:rPr>
          <w:rFonts w:ascii="Trebuchet MS" w:hAnsi="Trebuchet MS"/>
          <w:b/>
          <w:bCs/>
          <w:sz w:val="24"/>
          <w:szCs w:val="24"/>
          <w:lang w:eastAsia="tr-TR"/>
        </w:rPr>
        <w:t>I</w:t>
      </w:r>
      <w:r w:rsidR="00F81C85" w:rsidRPr="00F81C85">
        <w:rPr>
          <w:rFonts w:ascii="Trebuchet MS" w:hAnsi="Trebuchet MS"/>
          <w:b/>
          <w:bCs/>
          <w:sz w:val="24"/>
          <w:szCs w:val="24"/>
          <w:lang w:eastAsia="tr-TR"/>
        </w:rPr>
        <w:t xml:space="preserve"> DELLA V</w:t>
      </w:r>
      <w:r w:rsidR="00F81C85">
        <w:rPr>
          <w:rFonts w:ascii="Trebuchet MS" w:hAnsi="Trebuchet MS"/>
          <w:b/>
          <w:bCs/>
          <w:sz w:val="24"/>
          <w:szCs w:val="24"/>
          <w:lang w:eastAsia="tr-TR"/>
        </w:rPr>
        <w:t>I</w:t>
      </w:r>
      <w:r w:rsidR="00F81C85" w:rsidRPr="00F81C85">
        <w:rPr>
          <w:rFonts w:ascii="Trebuchet MS" w:hAnsi="Trebuchet MS"/>
          <w:b/>
          <w:bCs/>
          <w:sz w:val="24"/>
          <w:szCs w:val="24"/>
          <w:lang w:eastAsia="tr-TR"/>
        </w:rPr>
        <w:t>TA)</w:t>
      </w:r>
    </w:p>
    <w:p w:rsidR="00B60DCC" w:rsidRPr="00B60DCC" w:rsidRDefault="00B60DCC" w:rsidP="00B60DCC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B60DCC">
        <w:rPr>
          <w:rFonts w:ascii="Trebuchet MS" w:hAnsi="Trebuchet MS"/>
          <w:sz w:val="24"/>
          <w:szCs w:val="24"/>
          <w:lang w:eastAsia="tr-TR"/>
        </w:rPr>
        <w:t>Fariborz</w:t>
      </w:r>
      <w:proofErr w:type="spellEnd"/>
      <w:r w:rsidRPr="00B60DCC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B60DCC">
        <w:rPr>
          <w:rFonts w:ascii="Trebuchet MS" w:hAnsi="Trebuchet MS"/>
          <w:sz w:val="24"/>
          <w:szCs w:val="24"/>
          <w:lang w:eastAsia="tr-TR"/>
        </w:rPr>
        <w:t>Kamkari</w:t>
      </w:r>
      <w:proofErr w:type="spellEnd"/>
      <w:r w:rsidRPr="00B60DCC">
        <w:rPr>
          <w:rFonts w:ascii="Trebuchet MS" w:hAnsi="Trebuchet MS"/>
          <w:sz w:val="24"/>
          <w:szCs w:val="24"/>
          <w:lang w:eastAsia="tr-TR"/>
        </w:rPr>
        <w:t xml:space="preserve"> filmi </w:t>
      </w:r>
    </w:p>
    <w:p w:rsidR="00F81C85" w:rsidRDefault="00F81C85" w:rsidP="00B60DCC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B60DCC" w:rsidRPr="00B60DCC" w:rsidRDefault="00B60DCC" w:rsidP="00B60DCC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B60DCC">
        <w:rPr>
          <w:rFonts w:ascii="Trebuchet MS" w:hAnsi="Trebuchet MS"/>
          <w:sz w:val="24"/>
          <w:szCs w:val="24"/>
          <w:lang w:eastAsia="tr-TR"/>
        </w:rPr>
        <w:t>2016,90’,</w:t>
      </w:r>
      <w:r>
        <w:rPr>
          <w:rFonts w:ascii="Trebuchet MS" w:hAnsi="Trebuchet MS"/>
          <w:sz w:val="24"/>
          <w:szCs w:val="24"/>
          <w:lang w:eastAsia="tr-TR"/>
        </w:rPr>
        <w:t xml:space="preserve"> </w:t>
      </w:r>
      <w:r w:rsidRPr="00B60DCC">
        <w:rPr>
          <w:rFonts w:ascii="Trebuchet MS" w:hAnsi="Trebuchet MS"/>
          <w:sz w:val="24"/>
          <w:szCs w:val="24"/>
          <w:lang w:eastAsia="tr-TR"/>
        </w:rPr>
        <w:t>İtalya,</w:t>
      </w:r>
      <w:r>
        <w:rPr>
          <w:rFonts w:ascii="Trebuchet MS" w:hAnsi="Trebuchet MS"/>
          <w:sz w:val="24"/>
          <w:szCs w:val="24"/>
          <w:lang w:eastAsia="tr-TR"/>
        </w:rPr>
        <w:t xml:space="preserve"> </w:t>
      </w:r>
      <w:r w:rsidRPr="00B60DCC">
        <w:rPr>
          <w:rFonts w:ascii="Trebuchet MS" w:hAnsi="Trebuchet MS"/>
          <w:sz w:val="24"/>
          <w:szCs w:val="24"/>
          <w:lang w:eastAsia="tr-TR"/>
        </w:rPr>
        <w:t>belgesel,</w:t>
      </w:r>
      <w:r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B60DCC">
        <w:rPr>
          <w:rFonts w:ascii="Trebuchet MS" w:hAnsi="Trebuchet MS"/>
          <w:sz w:val="24"/>
          <w:szCs w:val="24"/>
          <w:lang w:eastAsia="tr-TR"/>
        </w:rPr>
        <w:t>orjinal</w:t>
      </w:r>
      <w:proofErr w:type="spellEnd"/>
      <w:r w:rsidRPr="00B60DCC">
        <w:rPr>
          <w:rFonts w:ascii="Trebuchet MS" w:hAnsi="Trebuchet MS"/>
          <w:sz w:val="24"/>
          <w:szCs w:val="24"/>
          <w:lang w:eastAsia="tr-TR"/>
        </w:rPr>
        <w:t xml:space="preserve"> dilde olup Türkçe altyazılıdır </w:t>
      </w:r>
    </w:p>
    <w:p w:rsidR="00B60DCC" w:rsidRPr="00B60DCC" w:rsidRDefault="00B60DCC" w:rsidP="00B60DCC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B60DCC" w:rsidRPr="00B60DCC" w:rsidRDefault="00B60DCC" w:rsidP="00B60DCC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 xml:space="preserve">Ödüller ve festivaller: </w:t>
      </w:r>
      <w:r w:rsidRPr="00B60DCC">
        <w:rPr>
          <w:rFonts w:ascii="Trebuchet MS" w:hAnsi="Trebuchet MS"/>
          <w:sz w:val="24"/>
          <w:szCs w:val="24"/>
          <w:lang w:eastAsia="tr-TR"/>
        </w:rPr>
        <w:br/>
        <w:t xml:space="preserve">De Rome à Paris 2017 </w:t>
      </w:r>
      <w:r w:rsidRPr="00B60DCC">
        <w:rPr>
          <w:rFonts w:ascii="Trebuchet MS" w:hAnsi="Trebuchet MS"/>
          <w:sz w:val="24"/>
          <w:szCs w:val="24"/>
          <w:lang w:eastAsia="tr-TR"/>
        </w:rPr>
        <w:br/>
        <w:t xml:space="preserve">Festival del </w:t>
      </w:r>
      <w:proofErr w:type="spellStart"/>
      <w:r w:rsidRPr="00B60DCC">
        <w:rPr>
          <w:rFonts w:ascii="Trebuchet MS" w:hAnsi="Trebuchet MS"/>
          <w:sz w:val="24"/>
          <w:szCs w:val="24"/>
          <w:lang w:eastAsia="tr-TR"/>
        </w:rPr>
        <w:t>Cinema</w:t>
      </w:r>
      <w:proofErr w:type="spellEnd"/>
      <w:r w:rsidRPr="00B60DCC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B60DCC">
        <w:rPr>
          <w:rFonts w:ascii="Trebuchet MS" w:hAnsi="Trebuchet MS"/>
          <w:sz w:val="24"/>
          <w:szCs w:val="24"/>
          <w:lang w:eastAsia="tr-TR"/>
        </w:rPr>
        <w:t>Italiano</w:t>
      </w:r>
      <w:proofErr w:type="spellEnd"/>
      <w:r w:rsidRPr="00B60DCC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B60DCC">
        <w:rPr>
          <w:rFonts w:ascii="Trebuchet MS" w:hAnsi="Trebuchet MS"/>
          <w:sz w:val="24"/>
          <w:szCs w:val="24"/>
          <w:lang w:eastAsia="tr-TR"/>
        </w:rPr>
        <w:t>di</w:t>
      </w:r>
      <w:proofErr w:type="spellEnd"/>
      <w:r w:rsidRPr="00B60DCC">
        <w:rPr>
          <w:rFonts w:ascii="Trebuchet MS" w:hAnsi="Trebuchet MS"/>
          <w:sz w:val="24"/>
          <w:szCs w:val="24"/>
          <w:lang w:eastAsia="tr-TR"/>
        </w:rPr>
        <w:t xml:space="preserve"> Madrid 2016: </w:t>
      </w:r>
      <w:proofErr w:type="spellStart"/>
      <w:r w:rsidRPr="00B60DCC">
        <w:rPr>
          <w:rFonts w:ascii="Trebuchet MS" w:hAnsi="Trebuchet MS"/>
          <w:sz w:val="24"/>
          <w:szCs w:val="24"/>
          <w:lang w:eastAsia="tr-TR"/>
        </w:rPr>
        <w:t>Documentari</w:t>
      </w:r>
      <w:proofErr w:type="spellEnd"/>
      <w:r w:rsidRPr="00B60DCC">
        <w:rPr>
          <w:rFonts w:ascii="Trebuchet MS" w:hAnsi="Trebuchet MS"/>
          <w:sz w:val="24"/>
          <w:szCs w:val="24"/>
          <w:lang w:eastAsia="tr-TR"/>
        </w:rPr>
        <w:t xml:space="preserve"> </w:t>
      </w:r>
      <w:r w:rsidRPr="00B60DCC">
        <w:rPr>
          <w:rFonts w:ascii="Trebuchet MS" w:hAnsi="Trebuchet MS"/>
          <w:sz w:val="24"/>
          <w:szCs w:val="24"/>
          <w:lang w:eastAsia="tr-TR"/>
        </w:rPr>
        <w:br/>
        <w:t xml:space="preserve">La </w:t>
      </w:r>
      <w:proofErr w:type="spellStart"/>
      <w:r w:rsidRPr="00B60DCC">
        <w:rPr>
          <w:rFonts w:ascii="Trebuchet MS" w:hAnsi="Trebuchet MS"/>
          <w:sz w:val="24"/>
          <w:szCs w:val="24"/>
          <w:lang w:eastAsia="tr-TR"/>
        </w:rPr>
        <w:t>Biennale</w:t>
      </w:r>
      <w:proofErr w:type="spellEnd"/>
      <w:r w:rsidRPr="00B60DCC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B60DCC">
        <w:rPr>
          <w:rFonts w:ascii="Trebuchet MS" w:hAnsi="Trebuchet MS"/>
          <w:sz w:val="24"/>
          <w:szCs w:val="24"/>
          <w:lang w:eastAsia="tr-TR"/>
        </w:rPr>
        <w:t>di</w:t>
      </w:r>
      <w:proofErr w:type="spellEnd"/>
      <w:r w:rsidRPr="00B60DCC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B60DCC">
        <w:rPr>
          <w:rFonts w:ascii="Trebuchet MS" w:hAnsi="Trebuchet MS"/>
          <w:sz w:val="24"/>
          <w:szCs w:val="24"/>
          <w:lang w:eastAsia="tr-TR"/>
        </w:rPr>
        <w:t>Venezia</w:t>
      </w:r>
      <w:proofErr w:type="spellEnd"/>
      <w:r w:rsidRPr="00B60DCC">
        <w:rPr>
          <w:rFonts w:ascii="Trebuchet MS" w:hAnsi="Trebuchet MS"/>
          <w:sz w:val="24"/>
          <w:szCs w:val="24"/>
          <w:lang w:eastAsia="tr-TR"/>
        </w:rPr>
        <w:t xml:space="preserve"> 2016: </w:t>
      </w:r>
      <w:proofErr w:type="spellStart"/>
      <w:r w:rsidRPr="00B60DCC">
        <w:rPr>
          <w:rFonts w:ascii="Trebuchet MS" w:hAnsi="Trebuchet MS"/>
          <w:sz w:val="24"/>
          <w:szCs w:val="24"/>
          <w:lang w:eastAsia="tr-TR"/>
        </w:rPr>
        <w:t>Venezia</w:t>
      </w:r>
      <w:proofErr w:type="spellEnd"/>
      <w:r w:rsidRPr="00B60DCC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B60DCC">
        <w:rPr>
          <w:rFonts w:ascii="Trebuchet MS" w:hAnsi="Trebuchet MS"/>
          <w:sz w:val="24"/>
          <w:szCs w:val="24"/>
          <w:lang w:eastAsia="tr-TR"/>
        </w:rPr>
        <w:t>Classici</w:t>
      </w:r>
      <w:proofErr w:type="spellEnd"/>
      <w:r w:rsidRPr="00B60DCC">
        <w:rPr>
          <w:rFonts w:ascii="Trebuchet MS" w:hAnsi="Trebuchet MS"/>
          <w:sz w:val="24"/>
          <w:szCs w:val="24"/>
          <w:lang w:eastAsia="tr-TR"/>
        </w:rPr>
        <w:t xml:space="preserve"> </w:t>
      </w:r>
      <w:r w:rsidRPr="00B60DCC">
        <w:rPr>
          <w:rFonts w:ascii="Trebuchet MS" w:hAnsi="Trebuchet MS"/>
          <w:sz w:val="24"/>
          <w:szCs w:val="24"/>
          <w:lang w:eastAsia="tr-TR"/>
        </w:rPr>
        <w:br/>
        <w:t xml:space="preserve">TIFF - Toronto International Film Festival 2016: TIFF </w:t>
      </w:r>
      <w:proofErr w:type="spellStart"/>
      <w:r w:rsidRPr="00B60DCC">
        <w:rPr>
          <w:rFonts w:ascii="Trebuchet MS" w:hAnsi="Trebuchet MS"/>
          <w:sz w:val="24"/>
          <w:szCs w:val="24"/>
          <w:lang w:eastAsia="tr-TR"/>
        </w:rPr>
        <w:t>Docs</w:t>
      </w:r>
      <w:proofErr w:type="spellEnd"/>
      <w:r w:rsidRPr="00B60DCC">
        <w:rPr>
          <w:rFonts w:ascii="Trebuchet MS" w:hAnsi="Trebuchet MS"/>
          <w:sz w:val="24"/>
          <w:szCs w:val="24"/>
          <w:lang w:eastAsia="tr-TR"/>
        </w:rPr>
        <w:t xml:space="preserve"> </w:t>
      </w:r>
    </w:p>
    <w:p w:rsidR="00B60DCC" w:rsidRPr="00B60DCC" w:rsidRDefault="00B60DCC" w:rsidP="00B60DCC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B60DCC" w:rsidRPr="00B60DCC" w:rsidRDefault="00B60DCC" w:rsidP="00B60DCC">
      <w:pPr>
        <w:pStyle w:val="AralkYok"/>
        <w:rPr>
          <w:rFonts w:ascii="Trebuchet MS" w:hAnsi="Trebuchet MS"/>
          <w:b/>
          <w:bCs/>
          <w:sz w:val="24"/>
          <w:szCs w:val="24"/>
          <w:lang w:eastAsia="tr-TR"/>
        </w:rPr>
      </w:pPr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 xml:space="preserve">Carlo </w:t>
      </w:r>
      <w:proofErr w:type="spellStart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>di</w:t>
      </w:r>
      <w:proofErr w:type="spellEnd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 xml:space="preserve"> </w:t>
      </w:r>
      <w:proofErr w:type="spellStart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>Palma’nın</w:t>
      </w:r>
      <w:proofErr w:type="spellEnd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 xml:space="preserve"> sadece sanatsal hayatını anlatan bir film olmayıp, </w:t>
      </w:r>
      <w:proofErr w:type="spellStart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>Visconti</w:t>
      </w:r>
      <w:proofErr w:type="spellEnd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 xml:space="preserve">, De </w:t>
      </w:r>
      <w:proofErr w:type="spellStart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>Sica</w:t>
      </w:r>
      <w:proofErr w:type="spellEnd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 xml:space="preserve">, </w:t>
      </w:r>
      <w:proofErr w:type="spellStart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>Rossellini’nin</w:t>
      </w:r>
      <w:proofErr w:type="spellEnd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 xml:space="preserve"> yeni gerçekçilikten </w:t>
      </w:r>
      <w:proofErr w:type="spellStart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>Monicelli</w:t>
      </w:r>
      <w:proofErr w:type="spellEnd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 xml:space="preserve">, </w:t>
      </w:r>
      <w:proofErr w:type="spellStart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>Scola</w:t>
      </w:r>
      <w:proofErr w:type="spellEnd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 xml:space="preserve">, </w:t>
      </w:r>
      <w:proofErr w:type="spellStart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>Germi’nin</w:t>
      </w:r>
      <w:proofErr w:type="spellEnd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 xml:space="preserve"> </w:t>
      </w:r>
      <w:proofErr w:type="spellStart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>italyan</w:t>
      </w:r>
      <w:proofErr w:type="spellEnd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 xml:space="preserve"> komedyasına, dünya sinema tarihine imzasını atan “</w:t>
      </w:r>
      <w:proofErr w:type="spellStart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>Deserto</w:t>
      </w:r>
      <w:proofErr w:type="spellEnd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 xml:space="preserve"> </w:t>
      </w:r>
      <w:proofErr w:type="spellStart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>Rosso</w:t>
      </w:r>
      <w:proofErr w:type="spellEnd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>” ve “</w:t>
      </w:r>
      <w:proofErr w:type="spellStart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>Blow</w:t>
      </w:r>
      <w:proofErr w:type="spellEnd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 xml:space="preserve"> </w:t>
      </w:r>
      <w:proofErr w:type="spellStart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>Up</w:t>
      </w:r>
      <w:proofErr w:type="spellEnd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 xml:space="preserve">” filmleriyle ve </w:t>
      </w:r>
      <w:proofErr w:type="spellStart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>Woody</w:t>
      </w:r>
      <w:proofErr w:type="spellEnd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 xml:space="preserve"> </w:t>
      </w:r>
      <w:proofErr w:type="spellStart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>Allen</w:t>
      </w:r>
      <w:proofErr w:type="spellEnd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 xml:space="preserve"> ile uzun süren işbirliğine kadar ulaşan yüzden fazla imzasını atan filmlerle </w:t>
      </w:r>
      <w:proofErr w:type="spellStart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>italyan</w:t>
      </w:r>
      <w:proofErr w:type="spellEnd"/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 xml:space="preserve"> sinemasında yapılan gerçek bir yolculuk.</w:t>
      </w:r>
    </w:p>
    <w:p w:rsidR="00B60DCC" w:rsidRPr="00B60DCC" w:rsidRDefault="00B60DCC" w:rsidP="00B60DCC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B60DCC" w:rsidRPr="00B60DCC" w:rsidRDefault="00B60DCC" w:rsidP="00B60DCC">
      <w:pPr>
        <w:pStyle w:val="AralkYok"/>
        <w:rPr>
          <w:rFonts w:ascii="Trebuchet MS" w:hAnsi="Trebuchet MS"/>
          <w:b/>
          <w:bCs/>
          <w:sz w:val="24"/>
          <w:szCs w:val="24"/>
          <w:lang w:eastAsia="tr-TR"/>
        </w:rPr>
      </w:pPr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>Bilgi</w:t>
      </w:r>
    </w:p>
    <w:p w:rsidR="00B60DCC" w:rsidRPr="00CF2453" w:rsidRDefault="00B60DCC" w:rsidP="00B60DCC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>Tarih: </w:t>
      </w:r>
      <w:r w:rsidRPr="00CF2453">
        <w:rPr>
          <w:rFonts w:ascii="Trebuchet MS" w:hAnsi="Trebuchet MS"/>
          <w:b/>
          <w:bCs/>
          <w:sz w:val="24"/>
          <w:szCs w:val="24"/>
          <w:lang w:eastAsia="tr-TR"/>
        </w:rPr>
        <w:t>Sal 28 Mar 2017</w:t>
      </w:r>
      <w:bookmarkStart w:id="0" w:name="_GoBack"/>
      <w:bookmarkEnd w:id="0"/>
    </w:p>
    <w:p w:rsidR="00B60DCC" w:rsidRPr="00CF2453" w:rsidRDefault="00B60DCC" w:rsidP="00B60DCC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>
        <w:rPr>
          <w:rFonts w:ascii="Trebuchet MS" w:hAnsi="Trebuchet MS"/>
          <w:b/>
          <w:bCs/>
          <w:sz w:val="24"/>
          <w:szCs w:val="24"/>
          <w:lang w:eastAsia="tr-TR"/>
        </w:rPr>
        <w:t>Saat</w:t>
      </w:r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>: </w:t>
      </w:r>
      <w:r w:rsidRPr="00610B4E">
        <w:rPr>
          <w:rFonts w:ascii="Trebuchet MS" w:hAnsi="Trebuchet MS"/>
          <w:sz w:val="24"/>
          <w:szCs w:val="24"/>
          <w:lang w:eastAsia="tr-TR"/>
        </w:rPr>
        <w:t>kaçtan </w:t>
      </w:r>
      <w:r w:rsidRPr="00CF2453">
        <w:rPr>
          <w:rFonts w:ascii="Trebuchet MS" w:hAnsi="Trebuchet MS"/>
          <w:b/>
          <w:bCs/>
          <w:sz w:val="24"/>
          <w:szCs w:val="24"/>
          <w:lang w:eastAsia="tr-TR"/>
        </w:rPr>
        <w:t>19:00</w:t>
      </w:r>
      <w:r w:rsidRPr="00610B4E">
        <w:rPr>
          <w:rFonts w:ascii="Trebuchet MS" w:hAnsi="Trebuchet MS"/>
          <w:sz w:val="24"/>
          <w:szCs w:val="24"/>
          <w:lang w:eastAsia="tr-TR"/>
        </w:rPr>
        <w:t> kaça </w:t>
      </w:r>
      <w:r w:rsidRPr="00CF2453">
        <w:rPr>
          <w:rFonts w:ascii="Trebuchet MS" w:hAnsi="Trebuchet MS"/>
          <w:b/>
          <w:bCs/>
          <w:sz w:val="24"/>
          <w:szCs w:val="24"/>
          <w:lang w:eastAsia="tr-TR"/>
        </w:rPr>
        <w:t>20:30</w:t>
      </w:r>
    </w:p>
    <w:p w:rsidR="00B60DCC" w:rsidRPr="00B60DCC" w:rsidRDefault="00B60DCC" w:rsidP="00B60DCC">
      <w:pPr>
        <w:pStyle w:val="AralkYok"/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b/>
          <w:bCs/>
          <w:sz w:val="24"/>
          <w:szCs w:val="24"/>
          <w:lang w:eastAsia="tr-TR"/>
        </w:rPr>
        <w:t>Organize eden</w:t>
      </w:r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>:</w:t>
      </w:r>
      <w:r w:rsidRPr="00B60DCC">
        <w:rPr>
          <w:rFonts w:ascii="Trebuchet MS" w:hAnsi="Trebuchet MS"/>
          <w:sz w:val="24"/>
          <w:szCs w:val="24"/>
          <w:lang w:eastAsia="tr-TR"/>
        </w:rPr>
        <w:t xml:space="preserve"> IIC </w:t>
      </w:r>
      <w:proofErr w:type="spellStart"/>
      <w:r w:rsidRPr="00B60DCC">
        <w:rPr>
          <w:rFonts w:ascii="Trebuchet MS" w:hAnsi="Trebuchet MS"/>
          <w:sz w:val="24"/>
          <w:szCs w:val="24"/>
          <w:lang w:eastAsia="tr-TR"/>
        </w:rPr>
        <w:t>Istanbul</w:t>
      </w:r>
      <w:proofErr w:type="spellEnd"/>
    </w:p>
    <w:p w:rsidR="00B60DCC" w:rsidRPr="00B60DCC" w:rsidRDefault="00B60DCC" w:rsidP="00B60DCC">
      <w:pPr>
        <w:pStyle w:val="AralkYok"/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b/>
          <w:bCs/>
          <w:sz w:val="24"/>
          <w:szCs w:val="24"/>
          <w:lang w:eastAsia="tr-TR"/>
        </w:rPr>
        <w:t>Giriş</w:t>
      </w:r>
      <w:r w:rsidRPr="00B60DCC">
        <w:rPr>
          <w:rFonts w:ascii="Trebuchet MS" w:hAnsi="Trebuchet MS"/>
          <w:b/>
          <w:bCs/>
          <w:sz w:val="24"/>
          <w:szCs w:val="24"/>
          <w:lang w:eastAsia="tr-TR"/>
        </w:rPr>
        <w:t>: </w:t>
      </w:r>
      <w:r w:rsidRPr="00B60DCC">
        <w:rPr>
          <w:rFonts w:ascii="Trebuchet MS" w:hAnsi="Trebuchet MS"/>
          <w:sz w:val="24"/>
          <w:szCs w:val="24"/>
          <w:lang w:eastAsia="tr-TR"/>
        </w:rPr>
        <w:t>Giriş serbest</w:t>
      </w:r>
    </w:p>
    <w:p w:rsidR="00701D4E" w:rsidRPr="00B60DCC" w:rsidRDefault="00701D4E" w:rsidP="00B60DCC">
      <w:pPr>
        <w:pStyle w:val="AralkYok"/>
        <w:rPr>
          <w:rFonts w:ascii="Trebuchet MS" w:hAnsi="Trebuchet MS"/>
          <w:sz w:val="24"/>
          <w:szCs w:val="24"/>
        </w:rPr>
      </w:pPr>
    </w:p>
    <w:sectPr w:rsidR="00701D4E" w:rsidRPr="00B60D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CC"/>
    <w:rsid w:val="002325DB"/>
    <w:rsid w:val="00610B4E"/>
    <w:rsid w:val="00701D4E"/>
    <w:rsid w:val="00B60DCC"/>
    <w:rsid w:val="00CC3016"/>
    <w:rsid w:val="00CF2453"/>
    <w:rsid w:val="00F8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C85A4-298A-4975-9F4B-946C28DB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60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60DC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6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B60DCC"/>
    <w:rPr>
      <w:i/>
      <w:iCs/>
    </w:rPr>
  </w:style>
  <w:style w:type="character" w:styleId="Gl">
    <w:name w:val="Strong"/>
    <w:basedOn w:val="VarsaylanParagrafYazTipi"/>
    <w:uiPriority w:val="22"/>
    <w:qFormat/>
    <w:rsid w:val="00B60DCC"/>
    <w:rPr>
      <w:b/>
      <w:bCs/>
    </w:rPr>
  </w:style>
  <w:style w:type="character" w:customStyle="1" w:styleId="apple-converted-space">
    <w:name w:val="apple-converted-space"/>
    <w:basedOn w:val="VarsaylanParagrafYazTipi"/>
    <w:rsid w:val="00B60DCC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60D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60DCC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60D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60DCC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B60DCC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CC3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693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none" w:sz="0" w:space="0" w:color="auto"/>
            <w:right w:val="single" w:sz="6" w:space="8" w:color="EEEEEE"/>
          </w:divBdr>
        </w:div>
      </w:divsChild>
    </w:div>
    <w:div w:id="1785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2017-04-01T17:15:00Z</dcterms:created>
  <dcterms:modified xsi:type="dcterms:W3CDTF">2017-05-27T09:46:00Z</dcterms:modified>
</cp:coreProperties>
</file>