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AAC" w:rsidRDefault="00CA5AAC" w:rsidP="00CA5AAC">
      <w:pPr>
        <w:pStyle w:val="AralkYok"/>
        <w:rPr>
          <w:noProof/>
          <w:lang w:eastAsia="tr-TR"/>
        </w:rPr>
      </w:pPr>
    </w:p>
    <w:p w:rsidR="004566E2" w:rsidRPr="0019757F" w:rsidRDefault="00E86772" w:rsidP="0019757F">
      <w:pPr>
        <w:pStyle w:val="AralkYok"/>
        <w:jc w:val="center"/>
        <w:rPr>
          <w:b/>
          <w:noProof/>
          <w:sz w:val="40"/>
          <w:szCs w:val="40"/>
          <w:lang w:eastAsia="tr-TR"/>
        </w:rPr>
      </w:pPr>
      <w:r w:rsidRPr="0019757F">
        <w:rPr>
          <w:b/>
          <w:noProof/>
          <w:sz w:val="40"/>
          <w:szCs w:val="40"/>
          <w:lang w:eastAsia="tr-TR"/>
        </w:rPr>
        <w:t>BAĞIMSIZ TÜRKİYE SİNEMASI İZMİR BULUŞMALARI</w:t>
      </w:r>
    </w:p>
    <w:p w:rsidR="006C793B" w:rsidRPr="0019757F" w:rsidRDefault="006C793B" w:rsidP="0019757F">
      <w:pPr>
        <w:pStyle w:val="AralkYok"/>
        <w:jc w:val="center"/>
        <w:rPr>
          <w:b/>
          <w:noProof/>
          <w:sz w:val="40"/>
          <w:szCs w:val="40"/>
          <w:lang w:eastAsia="tr-TR"/>
        </w:rPr>
      </w:pPr>
      <w:r w:rsidRPr="0019757F">
        <w:rPr>
          <w:b/>
          <w:noProof/>
          <w:sz w:val="40"/>
          <w:szCs w:val="40"/>
          <w:lang w:eastAsia="tr-TR"/>
        </w:rPr>
        <w:t>DEVAM EDİYOR</w:t>
      </w:r>
      <w:r w:rsidR="008B1516">
        <w:rPr>
          <w:b/>
          <w:noProof/>
          <w:sz w:val="40"/>
          <w:szCs w:val="40"/>
          <w:lang w:eastAsia="tr-TR"/>
        </w:rPr>
        <w:t xml:space="preserve"> </w:t>
      </w:r>
    </w:p>
    <w:p w:rsidR="0019757F" w:rsidRPr="0019757F" w:rsidRDefault="0019757F" w:rsidP="0019757F">
      <w:pPr>
        <w:pStyle w:val="AralkYok"/>
        <w:rPr>
          <w:noProof/>
          <w:sz w:val="24"/>
          <w:szCs w:val="24"/>
          <w:lang w:eastAsia="tr-TR"/>
        </w:rPr>
      </w:pPr>
    </w:p>
    <w:p w:rsidR="006C793B" w:rsidRDefault="006C793B" w:rsidP="006C793B">
      <w:pPr>
        <w:rPr>
          <w:noProof/>
          <w:sz w:val="24"/>
          <w:szCs w:val="24"/>
          <w:lang w:eastAsia="tr-TR"/>
        </w:rPr>
      </w:pPr>
      <w:r>
        <w:rPr>
          <w:noProof/>
          <w:sz w:val="24"/>
          <w:szCs w:val="24"/>
          <w:lang w:eastAsia="tr-TR"/>
        </w:rPr>
        <w:t>Bağımsız Tü</w:t>
      </w:r>
      <w:r w:rsidR="00CA5AAC">
        <w:rPr>
          <w:noProof/>
          <w:sz w:val="24"/>
          <w:szCs w:val="24"/>
          <w:lang w:eastAsia="tr-TR"/>
        </w:rPr>
        <w:t>rkiye Sineması, İzmirli sinema</w:t>
      </w:r>
      <w:r>
        <w:rPr>
          <w:noProof/>
          <w:sz w:val="24"/>
          <w:szCs w:val="24"/>
          <w:lang w:eastAsia="tr-TR"/>
        </w:rPr>
        <w:t>severlerin karşısına çıkıyor.</w:t>
      </w:r>
    </w:p>
    <w:p w:rsidR="006C793B" w:rsidRDefault="006C793B" w:rsidP="006C793B">
      <w:pPr>
        <w:rPr>
          <w:noProof/>
          <w:sz w:val="24"/>
          <w:szCs w:val="24"/>
          <w:lang w:eastAsia="tr-TR"/>
        </w:rPr>
      </w:pPr>
      <w:r>
        <w:rPr>
          <w:b/>
          <w:bCs/>
          <w:noProof/>
          <w:sz w:val="24"/>
          <w:szCs w:val="24"/>
          <w:lang w:eastAsia="tr-TR"/>
        </w:rPr>
        <w:t>‘’Bağımsız Türkiye Sineması</w:t>
      </w:r>
      <w:r w:rsidR="0019757F">
        <w:rPr>
          <w:b/>
          <w:bCs/>
          <w:noProof/>
          <w:sz w:val="24"/>
          <w:szCs w:val="24"/>
          <w:lang w:eastAsia="tr-TR"/>
        </w:rPr>
        <w:t xml:space="preserve"> </w:t>
      </w:r>
      <w:r>
        <w:rPr>
          <w:b/>
          <w:bCs/>
          <w:noProof/>
          <w:sz w:val="24"/>
          <w:szCs w:val="24"/>
          <w:lang w:eastAsia="tr-TR"/>
        </w:rPr>
        <w:t>Buluşmaları İzmir”</w:t>
      </w:r>
      <w:r>
        <w:rPr>
          <w:noProof/>
          <w:sz w:val="24"/>
          <w:szCs w:val="24"/>
          <w:lang w:eastAsia="tr-TR"/>
        </w:rPr>
        <w:t xml:space="preserve">, </w:t>
      </w:r>
      <w:r w:rsidRPr="0019757F">
        <w:rPr>
          <w:i/>
          <w:noProof/>
          <w:sz w:val="24"/>
          <w:szCs w:val="24"/>
          <w:lang w:eastAsia="tr-TR"/>
        </w:rPr>
        <w:t>Hezarfen Film Galeri’</w:t>
      </w:r>
      <w:r>
        <w:rPr>
          <w:noProof/>
          <w:sz w:val="24"/>
          <w:szCs w:val="24"/>
          <w:lang w:eastAsia="tr-TR"/>
        </w:rPr>
        <w:t>nin , Türkiye Sinemasının bağımsız filmlerinin yeni örneklerinden oluşturduğu ve İzmir’de gerçekleştirdiği</w:t>
      </w:r>
      <w:r w:rsidR="0019757F">
        <w:rPr>
          <w:noProof/>
          <w:sz w:val="24"/>
          <w:szCs w:val="24"/>
          <w:lang w:eastAsia="tr-TR"/>
        </w:rPr>
        <w:t xml:space="preserve"> </w:t>
      </w:r>
      <w:r>
        <w:rPr>
          <w:noProof/>
          <w:sz w:val="24"/>
          <w:szCs w:val="24"/>
          <w:lang w:eastAsia="tr-TR"/>
        </w:rPr>
        <w:t xml:space="preserve">bir sinema etkinliğidir. </w:t>
      </w:r>
    </w:p>
    <w:p w:rsidR="006C793B" w:rsidRDefault="006C793B" w:rsidP="006C793B">
      <w:pPr>
        <w:rPr>
          <w:noProof/>
          <w:sz w:val="24"/>
          <w:szCs w:val="24"/>
          <w:lang w:eastAsia="tr-TR"/>
        </w:rPr>
      </w:pPr>
      <w:r>
        <w:rPr>
          <w:noProof/>
          <w:sz w:val="24"/>
          <w:szCs w:val="24"/>
          <w:lang w:eastAsia="tr-TR"/>
        </w:rPr>
        <w:t>Son yıllarda yurt içi ve yurt dışında başarılarıyla adından söz ettiren ancak</w:t>
      </w:r>
      <w:r w:rsidR="0019757F">
        <w:rPr>
          <w:noProof/>
          <w:sz w:val="24"/>
          <w:szCs w:val="24"/>
          <w:lang w:eastAsia="tr-TR"/>
        </w:rPr>
        <w:t xml:space="preserve"> </w:t>
      </w:r>
      <w:r>
        <w:rPr>
          <w:noProof/>
          <w:sz w:val="24"/>
          <w:szCs w:val="24"/>
          <w:lang w:eastAsia="tr-TR"/>
        </w:rPr>
        <w:t>dağıtım sorunları yaşayan Türk filmlerini ve filmlerin yaratıcılarını izleyiciyle buluşturmak, bu filmler için bir seyirci kitlesi yaratmak bu etkinliğin esas amacıdır.</w:t>
      </w:r>
    </w:p>
    <w:p w:rsidR="006C793B" w:rsidRDefault="0019757F" w:rsidP="006C793B">
      <w:pPr>
        <w:rPr>
          <w:noProof/>
          <w:sz w:val="24"/>
          <w:szCs w:val="24"/>
          <w:lang w:eastAsia="tr-TR"/>
        </w:rPr>
      </w:pPr>
      <w:r>
        <w:rPr>
          <w:noProof/>
          <w:sz w:val="24"/>
          <w:szCs w:val="24"/>
          <w:lang w:eastAsia="tr-TR"/>
        </w:rPr>
        <w:t>İzmir’</w:t>
      </w:r>
      <w:r w:rsidR="006C793B">
        <w:rPr>
          <w:noProof/>
          <w:sz w:val="24"/>
          <w:szCs w:val="24"/>
          <w:lang w:eastAsia="tr-TR"/>
        </w:rPr>
        <w:t>de</w:t>
      </w:r>
      <w:r>
        <w:rPr>
          <w:noProof/>
          <w:sz w:val="24"/>
          <w:szCs w:val="24"/>
          <w:lang w:eastAsia="tr-TR"/>
        </w:rPr>
        <w:t xml:space="preserve"> </w:t>
      </w:r>
      <w:r w:rsidR="006C793B" w:rsidRPr="0019757F">
        <w:rPr>
          <w:i/>
          <w:noProof/>
          <w:sz w:val="24"/>
          <w:szCs w:val="24"/>
          <w:lang w:eastAsia="tr-TR"/>
        </w:rPr>
        <w:t>Hezarfen Film Galeri</w:t>
      </w:r>
      <w:r w:rsidR="006C793B">
        <w:rPr>
          <w:noProof/>
          <w:sz w:val="24"/>
          <w:szCs w:val="24"/>
          <w:lang w:eastAsia="tr-TR"/>
        </w:rPr>
        <w:t xml:space="preserve"> ve </w:t>
      </w:r>
      <w:r w:rsidR="006C793B" w:rsidRPr="0019757F">
        <w:rPr>
          <w:i/>
          <w:noProof/>
          <w:sz w:val="24"/>
          <w:szCs w:val="24"/>
          <w:lang w:eastAsia="tr-TR"/>
        </w:rPr>
        <w:t>Fransız</w:t>
      </w:r>
      <w:r>
        <w:rPr>
          <w:i/>
          <w:noProof/>
          <w:sz w:val="24"/>
          <w:szCs w:val="24"/>
          <w:lang w:eastAsia="tr-TR"/>
        </w:rPr>
        <w:t xml:space="preserve"> </w:t>
      </w:r>
      <w:r w:rsidR="006C793B" w:rsidRPr="0019757F">
        <w:rPr>
          <w:i/>
          <w:noProof/>
          <w:sz w:val="24"/>
          <w:szCs w:val="24"/>
          <w:lang w:eastAsia="tr-TR"/>
        </w:rPr>
        <w:t>Kültür</w:t>
      </w:r>
      <w:r>
        <w:rPr>
          <w:i/>
          <w:noProof/>
          <w:sz w:val="24"/>
          <w:szCs w:val="24"/>
          <w:lang w:eastAsia="tr-TR"/>
        </w:rPr>
        <w:t xml:space="preserve"> </w:t>
      </w:r>
      <w:r w:rsidR="006C793B" w:rsidRPr="0019757F">
        <w:rPr>
          <w:i/>
          <w:noProof/>
          <w:sz w:val="24"/>
          <w:szCs w:val="24"/>
          <w:lang w:eastAsia="tr-TR"/>
        </w:rPr>
        <w:t>Merkezi’</w:t>
      </w:r>
      <w:r w:rsidR="006C793B">
        <w:rPr>
          <w:noProof/>
          <w:sz w:val="24"/>
          <w:szCs w:val="24"/>
          <w:lang w:eastAsia="tr-TR"/>
        </w:rPr>
        <w:t>nin</w:t>
      </w:r>
      <w:r>
        <w:rPr>
          <w:noProof/>
          <w:sz w:val="24"/>
          <w:szCs w:val="24"/>
          <w:lang w:eastAsia="tr-TR"/>
        </w:rPr>
        <w:t xml:space="preserve"> </w:t>
      </w:r>
      <w:r w:rsidR="006C793B">
        <w:rPr>
          <w:noProof/>
          <w:sz w:val="24"/>
          <w:szCs w:val="24"/>
          <w:lang w:eastAsia="tr-TR"/>
        </w:rPr>
        <w:t xml:space="preserve">işbirliği ve </w:t>
      </w:r>
      <w:r w:rsidR="006C793B" w:rsidRPr="0019757F">
        <w:rPr>
          <w:i/>
          <w:noProof/>
          <w:sz w:val="24"/>
          <w:szCs w:val="24"/>
          <w:lang w:eastAsia="tr-TR"/>
        </w:rPr>
        <w:t>Yeni Sinema Hareketi’</w:t>
      </w:r>
      <w:r w:rsidR="006C793B">
        <w:rPr>
          <w:noProof/>
          <w:sz w:val="24"/>
          <w:szCs w:val="24"/>
          <w:lang w:eastAsia="tr-TR"/>
        </w:rPr>
        <w:t>nin desteği ile gerçekleşecek</w:t>
      </w:r>
      <w:r>
        <w:rPr>
          <w:noProof/>
          <w:sz w:val="24"/>
          <w:szCs w:val="24"/>
          <w:lang w:eastAsia="tr-TR"/>
        </w:rPr>
        <w:t xml:space="preserve"> </w:t>
      </w:r>
      <w:r w:rsidR="006C793B">
        <w:rPr>
          <w:noProof/>
          <w:sz w:val="24"/>
          <w:szCs w:val="24"/>
          <w:lang w:eastAsia="tr-TR"/>
        </w:rPr>
        <w:t>Bağımsız</w:t>
      </w:r>
      <w:r>
        <w:rPr>
          <w:noProof/>
          <w:sz w:val="24"/>
          <w:szCs w:val="24"/>
          <w:lang w:eastAsia="tr-TR"/>
        </w:rPr>
        <w:t xml:space="preserve"> </w:t>
      </w:r>
      <w:r w:rsidR="006C793B">
        <w:rPr>
          <w:noProof/>
          <w:sz w:val="24"/>
          <w:szCs w:val="24"/>
          <w:lang w:eastAsia="tr-TR"/>
        </w:rPr>
        <w:t>Türk Filmleri göster</w:t>
      </w:r>
      <w:r>
        <w:rPr>
          <w:noProof/>
          <w:sz w:val="24"/>
          <w:szCs w:val="24"/>
          <w:lang w:eastAsia="tr-TR"/>
        </w:rPr>
        <w:t xml:space="preserve">imleri , </w:t>
      </w:r>
      <w:r w:rsidRPr="0019757F">
        <w:rPr>
          <w:i/>
          <w:noProof/>
          <w:sz w:val="24"/>
          <w:szCs w:val="24"/>
          <w:lang w:eastAsia="tr-TR"/>
        </w:rPr>
        <w:t>‘Yeni Sinema Hareketi’</w:t>
      </w:r>
      <w:r w:rsidR="006C793B">
        <w:rPr>
          <w:noProof/>
          <w:sz w:val="24"/>
          <w:szCs w:val="24"/>
          <w:lang w:eastAsia="tr-TR"/>
        </w:rPr>
        <w:t>nin başlattığı,</w:t>
      </w:r>
      <w:r>
        <w:rPr>
          <w:noProof/>
          <w:sz w:val="24"/>
          <w:szCs w:val="24"/>
          <w:lang w:eastAsia="tr-TR"/>
        </w:rPr>
        <w:t xml:space="preserve"> </w:t>
      </w:r>
      <w:r w:rsidR="006C793B">
        <w:rPr>
          <w:noProof/>
          <w:sz w:val="24"/>
          <w:szCs w:val="24"/>
          <w:lang w:eastAsia="tr-TR"/>
        </w:rPr>
        <w:t>Bağımsız Türkiye Sinemasının</w:t>
      </w:r>
      <w:r>
        <w:rPr>
          <w:noProof/>
          <w:sz w:val="24"/>
          <w:szCs w:val="24"/>
          <w:lang w:eastAsia="tr-TR"/>
        </w:rPr>
        <w:t xml:space="preserve"> </w:t>
      </w:r>
      <w:r w:rsidR="006C793B">
        <w:rPr>
          <w:noProof/>
          <w:sz w:val="24"/>
          <w:szCs w:val="24"/>
          <w:lang w:eastAsia="tr-TR"/>
        </w:rPr>
        <w:t>seyirci ile buluşmasını sağlamak amaçlı bir destekleme projesidir.</w:t>
      </w:r>
    </w:p>
    <w:p w:rsidR="006C793B" w:rsidRDefault="006C793B" w:rsidP="006C793B">
      <w:pPr>
        <w:rPr>
          <w:noProof/>
          <w:sz w:val="24"/>
          <w:szCs w:val="24"/>
          <w:lang w:eastAsia="tr-TR"/>
        </w:rPr>
      </w:pPr>
      <w:r>
        <w:rPr>
          <w:b/>
          <w:bCs/>
          <w:noProof/>
          <w:sz w:val="24"/>
          <w:szCs w:val="24"/>
          <w:lang w:eastAsia="tr-TR"/>
        </w:rPr>
        <w:t>Bağımsız Türkiye Sineması Buluşmaları</w:t>
      </w:r>
      <w:r w:rsidR="0019757F">
        <w:rPr>
          <w:b/>
          <w:bCs/>
          <w:noProof/>
          <w:sz w:val="24"/>
          <w:szCs w:val="24"/>
          <w:lang w:eastAsia="tr-TR"/>
        </w:rPr>
        <w:t xml:space="preserve"> </w:t>
      </w:r>
      <w:r>
        <w:rPr>
          <w:b/>
          <w:bCs/>
          <w:noProof/>
          <w:sz w:val="24"/>
          <w:szCs w:val="24"/>
          <w:lang w:eastAsia="tr-TR"/>
        </w:rPr>
        <w:t>İzmir</w:t>
      </w:r>
      <w:r>
        <w:rPr>
          <w:noProof/>
          <w:sz w:val="24"/>
          <w:szCs w:val="24"/>
          <w:lang w:eastAsia="tr-TR"/>
        </w:rPr>
        <w:t>, ayda bir</w:t>
      </w:r>
      <w:r w:rsidR="0019757F">
        <w:rPr>
          <w:noProof/>
          <w:sz w:val="24"/>
          <w:szCs w:val="24"/>
          <w:lang w:eastAsia="tr-TR"/>
        </w:rPr>
        <w:t xml:space="preserve"> kez olmak üzere</w:t>
      </w:r>
      <w:r>
        <w:rPr>
          <w:noProof/>
          <w:sz w:val="24"/>
          <w:szCs w:val="24"/>
          <w:lang w:eastAsia="tr-TR"/>
        </w:rPr>
        <w:t xml:space="preserve">, </w:t>
      </w:r>
      <w:r w:rsidRPr="0019757F">
        <w:rPr>
          <w:i/>
          <w:noProof/>
          <w:sz w:val="24"/>
          <w:szCs w:val="24"/>
          <w:lang w:eastAsia="tr-TR"/>
        </w:rPr>
        <w:t>Fransız Kültür Merkezi</w:t>
      </w:r>
      <w:r w:rsidR="0019757F">
        <w:rPr>
          <w:i/>
          <w:noProof/>
          <w:sz w:val="24"/>
          <w:szCs w:val="24"/>
          <w:lang w:eastAsia="tr-TR"/>
        </w:rPr>
        <w:t>’</w:t>
      </w:r>
      <w:r>
        <w:rPr>
          <w:noProof/>
          <w:sz w:val="24"/>
          <w:szCs w:val="24"/>
          <w:lang w:eastAsia="tr-TR"/>
        </w:rPr>
        <w:t>nde gerçekleştireceğimiz gösterim ve söyleşiler ile izleyicilere sunulacaktır. Gösterimlere giriş ücretsiz olacaktır.</w:t>
      </w:r>
    </w:p>
    <w:p w:rsidR="006C793B" w:rsidRDefault="006C793B" w:rsidP="006C793B">
      <w:pPr>
        <w:rPr>
          <w:noProof/>
          <w:sz w:val="24"/>
          <w:szCs w:val="24"/>
          <w:lang w:eastAsia="tr-TR"/>
        </w:rPr>
      </w:pPr>
      <w:r>
        <w:rPr>
          <w:noProof/>
          <w:sz w:val="24"/>
          <w:szCs w:val="24"/>
          <w:lang w:eastAsia="tr-TR"/>
        </w:rPr>
        <w:t>Bir yıl süresince devam edecek, İzmir’deki</w:t>
      </w:r>
      <w:r w:rsidR="0019757F">
        <w:rPr>
          <w:noProof/>
          <w:sz w:val="24"/>
          <w:szCs w:val="24"/>
          <w:lang w:eastAsia="tr-TR"/>
        </w:rPr>
        <w:t xml:space="preserve"> </w:t>
      </w:r>
      <w:r>
        <w:rPr>
          <w:noProof/>
          <w:sz w:val="24"/>
          <w:szCs w:val="24"/>
          <w:lang w:eastAsia="tr-TR"/>
        </w:rPr>
        <w:t>gösterimlerin sonunda seçki içerisinden seçilecek üç filme Fransızca alt yazı desteği verilecektir.</w:t>
      </w:r>
    </w:p>
    <w:p w:rsidR="0019757F" w:rsidRDefault="0019757F" w:rsidP="006C793B">
      <w:pPr>
        <w:rPr>
          <w:b/>
          <w:bCs/>
          <w:noProof/>
          <w:sz w:val="24"/>
          <w:szCs w:val="24"/>
          <w:u w:val="single"/>
          <w:lang w:eastAsia="tr-TR"/>
        </w:rPr>
      </w:pPr>
    </w:p>
    <w:p w:rsidR="006C793B" w:rsidRDefault="00773F23" w:rsidP="006C793B">
      <w:pPr>
        <w:rPr>
          <w:b/>
          <w:bCs/>
          <w:noProof/>
          <w:sz w:val="24"/>
          <w:szCs w:val="24"/>
          <w:u w:val="single"/>
          <w:lang w:eastAsia="tr-TR"/>
        </w:rPr>
      </w:pPr>
      <w:r>
        <w:rPr>
          <w:b/>
          <w:bCs/>
          <w:noProof/>
          <w:sz w:val="24"/>
          <w:szCs w:val="24"/>
          <w:u w:val="single"/>
          <w:lang w:eastAsia="tr-TR"/>
        </w:rPr>
        <w:t>Nisan, Mayıs, Haziran</w:t>
      </w:r>
      <w:r w:rsidR="0019757F">
        <w:rPr>
          <w:b/>
          <w:bCs/>
          <w:noProof/>
          <w:sz w:val="24"/>
          <w:szCs w:val="24"/>
          <w:u w:val="single"/>
          <w:lang w:eastAsia="tr-TR"/>
        </w:rPr>
        <w:t xml:space="preserve"> </w:t>
      </w:r>
      <w:r w:rsidR="006C793B">
        <w:rPr>
          <w:b/>
          <w:bCs/>
          <w:noProof/>
          <w:sz w:val="24"/>
          <w:szCs w:val="24"/>
          <w:u w:val="single"/>
          <w:lang w:eastAsia="tr-TR"/>
        </w:rPr>
        <w:t>2014 buluşmaları tarihleri:</w:t>
      </w:r>
    </w:p>
    <w:p w:rsidR="006C793B" w:rsidRDefault="00CA5AAC" w:rsidP="008B0831">
      <w:pPr>
        <w:rPr>
          <w:noProof/>
          <w:sz w:val="24"/>
          <w:szCs w:val="24"/>
          <w:lang w:eastAsia="tr-TR"/>
        </w:rPr>
      </w:pPr>
      <w:r>
        <w:rPr>
          <w:noProof/>
          <w:sz w:val="24"/>
          <w:szCs w:val="24"/>
          <w:lang w:eastAsia="tr-TR"/>
        </w:rPr>
        <w:t>0</w:t>
      </w:r>
      <w:r w:rsidR="008B0831">
        <w:rPr>
          <w:noProof/>
          <w:sz w:val="24"/>
          <w:szCs w:val="24"/>
          <w:lang w:eastAsia="tr-TR"/>
        </w:rPr>
        <w:t xml:space="preserve">2 Nisan </w:t>
      </w:r>
      <w:r w:rsidR="006C793B">
        <w:rPr>
          <w:noProof/>
          <w:sz w:val="24"/>
          <w:szCs w:val="24"/>
          <w:lang w:eastAsia="tr-TR"/>
        </w:rPr>
        <w:t>2014 Çarşamba, saat 20:00</w:t>
      </w:r>
      <w:r w:rsidR="0019757F">
        <w:rPr>
          <w:noProof/>
          <w:sz w:val="24"/>
          <w:szCs w:val="24"/>
          <w:lang w:eastAsia="tr-TR"/>
        </w:rPr>
        <w:t xml:space="preserve"> </w:t>
      </w:r>
      <w:r w:rsidR="008B0831">
        <w:rPr>
          <w:noProof/>
          <w:sz w:val="24"/>
          <w:szCs w:val="24"/>
          <w:lang w:eastAsia="tr-TR"/>
        </w:rPr>
        <w:t>Köksüz</w:t>
      </w:r>
      <w:r w:rsidR="006C793B">
        <w:rPr>
          <w:noProof/>
          <w:sz w:val="24"/>
          <w:szCs w:val="24"/>
          <w:lang w:eastAsia="tr-TR"/>
        </w:rPr>
        <w:t xml:space="preserve"> </w:t>
      </w:r>
    </w:p>
    <w:p w:rsidR="006C793B" w:rsidRDefault="006C793B" w:rsidP="008B0831">
      <w:pPr>
        <w:rPr>
          <w:noProof/>
          <w:sz w:val="24"/>
          <w:szCs w:val="24"/>
          <w:lang w:eastAsia="tr-TR"/>
        </w:rPr>
      </w:pPr>
      <w:r>
        <w:rPr>
          <w:noProof/>
          <w:sz w:val="24"/>
          <w:szCs w:val="24"/>
          <w:lang w:eastAsia="tr-TR"/>
        </w:rPr>
        <w:t>2</w:t>
      </w:r>
      <w:r w:rsidR="008B0831">
        <w:rPr>
          <w:noProof/>
          <w:sz w:val="24"/>
          <w:szCs w:val="24"/>
          <w:lang w:eastAsia="tr-TR"/>
        </w:rPr>
        <w:t>8</w:t>
      </w:r>
      <w:r>
        <w:rPr>
          <w:noProof/>
          <w:sz w:val="24"/>
          <w:szCs w:val="24"/>
          <w:lang w:eastAsia="tr-TR"/>
        </w:rPr>
        <w:t xml:space="preserve"> </w:t>
      </w:r>
      <w:r w:rsidR="008B0831">
        <w:rPr>
          <w:noProof/>
          <w:sz w:val="24"/>
          <w:szCs w:val="24"/>
          <w:lang w:eastAsia="tr-TR"/>
        </w:rPr>
        <w:t>Mayıs</w:t>
      </w:r>
      <w:r>
        <w:rPr>
          <w:noProof/>
          <w:sz w:val="24"/>
          <w:szCs w:val="24"/>
          <w:lang w:eastAsia="tr-TR"/>
        </w:rPr>
        <w:t xml:space="preserve"> 2014 Çarşamba,</w:t>
      </w:r>
      <w:r w:rsidR="0019757F">
        <w:rPr>
          <w:noProof/>
          <w:sz w:val="24"/>
          <w:szCs w:val="24"/>
          <w:lang w:eastAsia="tr-TR"/>
        </w:rPr>
        <w:t xml:space="preserve"> </w:t>
      </w:r>
      <w:r>
        <w:rPr>
          <w:noProof/>
          <w:sz w:val="24"/>
          <w:szCs w:val="24"/>
          <w:lang w:eastAsia="tr-TR"/>
        </w:rPr>
        <w:t>saat 20:00</w:t>
      </w:r>
      <w:r w:rsidR="0019757F">
        <w:rPr>
          <w:noProof/>
          <w:sz w:val="24"/>
          <w:szCs w:val="24"/>
          <w:lang w:eastAsia="tr-TR"/>
        </w:rPr>
        <w:t xml:space="preserve"> </w:t>
      </w:r>
      <w:r w:rsidR="008B0831">
        <w:rPr>
          <w:noProof/>
          <w:sz w:val="24"/>
          <w:szCs w:val="24"/>
          <w:lang w:eastAsia="tr-TR"/>
        </w:rPr>
        <w:t>Mavi Dalga</w:t>
      </w:r>
    </w:p>
    <w:p w:rsidR="006C793B" w:rsidRDefault="006C793B" w:rsidP="008B0831">
      <w:pPr>
        <w:rPr>
          <w:noProof/>
          <w:sz w:val="24"/>
          <w:szCs w:val="24"/>
          <w:lang w:eastAsia="tr-TR"/>
        </w:rPr>
      </w:pPr>
      <w:r>
        <w:rPr>
          <w:noProof/>
          <w:sz w:val="24"/>
          <w:szCs w:val="24"/>
          <w:lang w:eastAsia="tr-TR"/>
        </w:rPr>
        <w:t>2</w:t>
      </w:r>
      <w:r w:rsidR="008B0831">
        <w:rPr>
          <w:noProof/>
          <w:sz w:val="24"/>
          <w:szCs w:val="24"/>
          <w:lang w:eastAsia="tr-TR"/>
        </w:rPr>
        <w:t>5</w:t>
      </w:r>
      <w:r>
        <w:rPr>
          <w:noProof/>
          <w:sz w:val="24"/>
          <w:szCs w:val="24"/>
          <w:lang w:eastAsia="tr-TR"/>
        </w:rPr>
        <w:t xml:space="preserve"> </w:t>
      </w:r>
      <w:r w:rsidR="008B0831">
        <w:rPr>
          <w:noProof/>
          <w:sz w:val="24"/>
          <w:szCs w:val="24"/>
          <w:lang w:eastAsia="tr-TR"/>
        </w:rPr>
        <w:t xml:space="preserve">Haziran </w:t>
      </w:r>
      <w:r>
        <w:rPr>
          <w:noProof/>
          <w:sz w:val="24"/>
          <w:szCs w:val="24"/>
          <w:lang w:eastAsia="tr-TR"/>
        </w:rPr>
        <w:t>2014 Çarşamba,</w:t>
      </w:r>
      <w:r w:rsidR="0019757F">
        <w:rPr>
          <w:noProof/>
          <w:sz w:val="24"/>
          <w:szCs w:val="24"/>
          <w:lang w:eastAsia="tr-TR"/>
        </w:rPr>
        <w:t xml:space="preserve"> </w:t>
      </w:r>
      <w:r>
        <w:rPr>
          <w:noProof/>
          <w:sz w:val="24"/>
          <w:szCs w:val="24"/>
          <w:lang w:eastAsia="tr-TR"/>
        </w:rPr>
        <w:t xml:space="preserve">saat 20:00 </w:t>
      </w:r>
      <w:r w:rsidR="008B0831">
        <w:rPr>
          <w:noProof/>
          <w:sz w:val="24"/>
          <w:szCs w:val="24"/>
          <w:lang w:eastAsia="tr-TR"/>
        </w:rPr>
        <w:t>Hayatboyu</w:t>
      </w:r>
    </w:p>
    <w:p w:rsidR="006C793B" w:rsidRDefault="006C793B" w:rsidP="006C793B">
      <w:pPr>
        <w:rPr>
          <w:noProof/>
          <w:sz w:val="24"/>
          <w:szCs w:val="24"/>
          <w:lang w:eastAsia="tr-TR"/>
        </w:rPr>
      </w:pPr>
      <w:r>
        <w:rPr>
          <w:noProof/>
          <w:sz w:val="24"/>
          <w:szCs w:val="24"/>
          <w:lang w:eastAsia="tr-TR"/>
        </w:rPr>
        <w:t>Gösterimlerin</w:t>
      </w:r>
      <w:r w:rsidR="0019757F">
        <w:rPr>
          <w:noProof/>
          <w:sz w:val="24"/>
          <w:szCs w:val="24"/>
          <w:lang w:eastAsia="tr-TR"/>
        </w:rPr>
        <w:t xml:space="preserve"> </w:t>
      </w:r>
      <w:r>
        <w:rPr>
          <w:noProof/>
          <w:sz w:val="24"/>
          <w:szCs w:val="24"/>
          <w:lang w:eastAsia="tr-TR"/>
        </w:rPr>
        <w:t>ardından filmlerin yönetmenleri ile söyleşi gerçekleşecektir.</w:t>
      </w:r>
    </w:p>
    <w:p w:rsidR="006C793B" w:rsidRDefault="006C793B" w:rsidP="006C793B">
      <w:pPr>
        <w:rPr>
          <w:b/>
          <w:bCs/>
          <w:sz w:val="32"/>
          <w:szCs w:val="32"/>
        </w:rPr>
      </w:pPr>
      <w:r>
        <w:rPr>
          <w:noProof/>
          <w:sz w:val="24"/>
          <w:szCs w:val="24"/>
          <w:lang w:eastAsia="tr-TR"/>
        </w:rPr>
        <w:t xml:space="preserve">Gösterimler </w:t>
      </w:r>
      <w:r w:rsidRPr="0019757F">
        <w:rPr>
          <w:i/>
          <w:noProof/>
          <w:sz w:val="24"/>
          <w:szCs w:val="24"/>
          <w:lang w:eastAsia="tr-TR"/>
        </w:rPr>
        <w:t>İzmir Fransız Kültür Merkez’</w:t>
      </w:r>
      <w:r>
        <w:rPr>
          <w:noProof/>
          <w:sz w:val="24"/>
          <w:szCs w:val="24"/>
          <w:lang w:eastAsia="tr-TR"/>
        </w:rPr>
        <w:t>inde olacaktır.</w:t>
      </w:r>
      <w:r w:rsidR="0019757F">
        <w:rPr>
          <w:b/>
          <w:bCs/>
          <w:sz w:val="32"/>
          <w:szCs w:val="32"/>
        </w:rPr>
        <w:t xml:space="preserve"> </w:t>
      </w:r>
    </w:p>
    <w:p w:rsidR="006C793B" w:rsidRDefault="006C793B" w:rsidP="006C793B">
      <w:pPr>
        <w:shd w:val="clear" w:color="auto" w:fill="FFFFFF"/>
        <w:spacing w:after="0" w:line="240" w:lineRule="auto"/>
        <w:rPr>
          <w:rFonts w:ascii="Arial" w:eastAsia="Times New Roman" w:hAnsi="Arial" w:cs="Arial"/>
          <w:b/>
          <w:bCs/>
          <w:color w:val="222222"/>
          <w:sz w:val="28"/>
          <w:szCs w:val="28"/>
          <w:lang w:eastAsia="tr-TR"/>
        </w:rPr>
      </w:pPr>
    </w:p>
    <w:p w:rsidR="006C793B" w:rsidRDefault="006C793B" w:rsidP="004566E2">
      <w:pPr>
        <w:rPr>
          <w:b/>
          <w:bCs/>
          <w:noProof/>
          <w:color w:val="000000" w:themeColor="text1"/>
          <w:sz w:val="40"/>
          <w:szCs w:val="40"/>
          <w:lang w:eastAsia="tr-TR"/>
        </w:rPr>
      </w:pPr>
    </w:p>
    <w:p w:rsidR="007F7E1E" w:rsidRDefault="007F7E1E" w:rsidP="00166B88">
      <w:pPr>
        <w:rPr>
          <w:b/>
          <w:bCs/>
          <w:noProof/>
          <w:color w:val="000000" w:themeColor="text1"/>
          <w:sz w:val="40"/>
          <w:szCs w:val="40"/>
          <w:lang w:eastAsia="tr-TR"/>
        </w:rPr>
      </w:pPr>
      <w:r w:rsidRPr="007F7E1E">
        <w:rPr>
          <w:b/>
          <w:bCs/>
          <w:noProof/>
          <w:color w:val="000000" w:themeColor="text1"/>
          <w:sz w:val="40"/>
          <w:szCs w:val="40"/>
          <w:lang w:eastAsia="tr-TR"/>
        </w:rPr>
        <w:lastRenderedPageBreak/>
        <w:t xml:space="preserve">KÖKSÜZ </w:t>
      </w:r>
      <w:r>
        <w:rPr>
          <w:b/>
          <w:bCs/>
          <w:noProof/>
          <w:color w:val="000000" w:themeColor="text1"/>
          <w:sz w:val="40"/>
          <w:szCs w:val="40"/>
          <w:lang w:eastAsia="tr-TR"/>
        </w:rPr>
        <w:t>/</w:t>
      </w:r>
      <w:r w:rsidRPr="007F7E1E">
        <w:rPr>
          <w:b/>
          <w:bCs/>
          <w:noProof/>
          <w:color w:val="000000" w:themeColor="text1"/>
          <w:sz w:val="40"/>
          <w:szCs w:val="40"/>
          <w:lang w:eastAsia="tr-TR"/>
        </w:rPr>
        <w:t xml:space="preserve"> NOBODY´S HOME</w:t>
      </w:r>
      <w:r w:rsidR="0019757F">
        <w:rPr>
          <w:b/>
          <w:bCs/>
          <w:noProof/>
          <w:color w:val="000000" w:themeColor="text1"/>
          <w:sz w:val="40"/>
          <w:szCs w:val="40"/>
          <w:lang w:eastAsia="tr-TR"/>
        </w:rPr>
        <w:t xml:space="preserve"> </w:t>
      </w:r>
      <w:r w:rsidR="00CA5AAC">
        <w:rPr>
          <w:b/>
          <w:bCs/>
          <w:noProof/>
          <w:color w:val="000000" w:themeColor="text1"/>
          <w:sz w:val="40"/>
          <w:szCs w:val="40"/>
          <w:lang w:eastAsia="tr-TR"/>
        </w:rPr>
        <w:t>0</w:t>
      </w:r>
      <w:r w:rsidR="00166B88">
        <w:rPr>
          <w:b/>
          <w:bCs/>
          <w:noProof/>
          <w:color w:val="000000" w:themeColor="text1"/>
          <w:sz w:val="40"/>
          <w:szCs w:val="40"/>
          <w:lang w:eastAsia="tr-TR"/>
        </w:rPr>
        <w:t>2 Nisan 2014</w:t>
      </w:r>
    </w:p>
    <w:p w:rsidR="007F7E1E" w:rsidRDefault="007F7E1E" w:rsidP="004566E2">
      <w:pPr>
        <w:rPr>
          <w:b/>
          <w:bCs/>
          <w:noProof/>
          <w:color w:val="000000" w:themeColor="text1"/>
          <w:sz w:val="40"/>
          <w:szCs w:val="40"/>
          <w:lang w:eastAsia="tr-TR"/>
        </w:rPr>
      </w:pPr>
      <w:r>
        <w:rPr>
          <w:b/>
          <w:bCs/>
          <w:noProof/>
          <w:color w:val="000000" w:themeColor="text1"/>
          <w:sz w:val="40"/>
          <w:szCs w:val="40"/>
          <w:lang w:eastAsia="tr-TR" w:bidi="ar-SA"/>
        </w:rPr>
        <w:drawing>
          <wp:inline distT="0" distB="0" distL="0" distR="0">
            <wp:extent cx="5833018" cy="3113315"/>
            <wp:effectExtent l="0" t="0" r="0" b="0"/>
            <wp:docPr id="4" name="Resim 4" descr="C:\Users\Nesim\Desktop\KISIM_03_PRORES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sim\Desktop\KISIM_03_PRORES7.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3336" cy="3113484"/>
                    </a:xfrm>
                    <a:prstGeom prst="rect">
                      <a:avLst/>
                    </a:prstGeom>
                    <a:noFill/>
                    <a:ln>
                      <a:noFill/>
                    </a:ln>
                  </pic:spPr>
                </pic:pic>
              </a:graphicData>
            </a:graphic>
          </wp:inline>
        </w:drawing>
      </w:r>
    </w:p>
    <w:p w:rsidR="00291858" w:rsidRDefault="00291858" w:rsidP="00291858">
      <w:pPr>
        <w:rPr>
          <w:b/>
          <w:bCs/>
          <w:noProof/>
          <w:color w:val="000000" w:themeColor="text1"/>
          <w:sz w:val="24"/>
          <w:szCs w:val="24"/>
          <w:lang w:eastAsia="tr-TR"/>
        </w:rPr>
      </w:pPr>
      <w:r w:rsidRPr="007F7E1E">
        <w:rPr>
          <w:b/>
          <w:bCs/>
          <w:noProof/>
          <w:color w:val="000000" w:themeColor="text1"/>
          <w:sz w:val="24"/>
          <w:szCs w:val="24"/>
          <w:lang w:eastAsia="tr-TR"/>
        </w:rPr>
        <w:t xml:space="preserve">2012 </w:t>
      </w:r>
      <w:r>
        <w:rPr>
          <w:b/>
          <w:bCs/>
          <w:noProof/>
          <w:color w:val="000000" w:themeColor="text1"/>
          <w:sz w:val="24"/>
          <w:szCs w:val="24"/>
          <w:lang w:eastAsia="tr-TR"/>
        </w:rPr>
        <w:t xml:space="preserve">, TÜRKİYE, </w:t>
      </w:r>
      <w:r w:rsidRPr="007F7E1E">
        <w:rPr>
          <w:b/>
          <w:bCs/>
          <w:noProof/>
          <w:color w:val="000000" w:themeColor="text1"/>
          <w:sz w:val="24"/>
          <w:szCs w:val="24"/>
          <w:lang w:eastAsia="tr-TR"/>
        </w:rPr>
        <w:t xml:space="preserve">81´ </w:t>
      </w:r>
    </w:p>
    <w:p w:rsidR="00291858" w:rsidRDefault="007F7E1E" w:rsidP="00291858">
      <w:pPr>
        <w:rPr>
          <w:b/>
          <w:bCs/>
          <w:noProof/>
          <w:color w:val="000000" w:themeColor="text1"/>
          <w:sz w:val="24"/>
          <w:szCs w:val="24"/>
          <w:lang w:eastAsia="tr-TR"/>
        </w:rPr>
      </w:pPr>
      <w:r w:rsidRPr="007F7E1E">
        <w:rPr>
          <w:b/>
          <w:bCs/>
          <w:noProof/>
          <w:color w:val="000000" w:themeColor="text1"/>
          <w:sz w:val="24"/>
          <w:szCs w:val="24"/>
          <w:lang w:eastAsia="tr-TR"/>
        </w:rPr>
        <w:t xml:space="preserve">Yönetmen: Deniz Akçay Katıksız </w:t>
      </w:r>
    </w:p>
    <w:p w:rsidR="007F7E1E" w:rsidRPr="007F7E1E" w:rsidRDefault="007F7E1E" w:rsidP="00291858">
      <w:pPr>
        <w:rPr>
          <w:b/>
          <w:bCs/>
          <w:noProof/>
          <w:color w:val="000000" w:themeColor="text1"/>
          <w:sz w:val="24"/>
          <w:szCs w:val="24"/>
          <w:lang w:eastAsia="tr-TR"/>
        </w:rPr>
      </w:pPr>
      <w:r w:rsidRPr="007F7E1E">
        <w:rPr>
          <w:b/>
          <w:bCs/>
          <w:noProof/>
          <w:color w:val="000000" w:themeColor="text1"/>
          <w:sz w:val="24"/>
          <w:szCs w:val="24"/>
          <w:lang w:eastAsia="tr-TR"/>
        </w:rPr>
        <w:t>Oyuncular: Ahu Türkpençe, Lale Başar, Savaş Alp Başar, Sekvan Serinkaya, Mihriban Er, Melis Ebeler</w:t>
      </w:r>
      <w:r w:rsidR="00291858">
        <w:rPr>
          <w:b/>
          <w:bCs/>
          <w:noProof/>
          <w:color w:val="000000" w:themeColor="text1"/>
          <w:sz w:val="24"/>
          <w:szCs w:val="24"/>
          <w:lang w:eastAsia="tr-TR"/>
        </w:rPr>
        <w:t>.</w:t>
      </w:r>
      <w:r w:rsidRPr="007F7E1E">
        <w:rPr>
          <w:b/>
          <w:bCs/>
          <w:noProof/>
          <w:color w:val="000000" w:themeColor="text1"/>
          <w:sz w:val="24"/>
          <w:szCs w:val="24"/>
          <w:lang w:eastAsia="tr-TR"/>
        </w:rPr>
        <w:t xml:space="preserve"> </w:t>
      </w:r>
    </w:p>
    <w:p w:rsidR="007F7E1E" w:rsidRDefault="007F7E1E" w:rsidP="00166B88">
      <w:pPr>
        <w:rPr>
          <w:b/>
          <w:bCs/>
          <w:noProof/>
          <w:color w:val="000000" w:themeColor="text1"/>
          <w:sz w:val="24"/>
          <w:szCs w:val="24"/>
          <w:lang w:eastAsia="tr-TR"/>
        </w:rPr>
      </w:pPr>
      <w:r w:rsidRPr="007F7E1E">
        <w:rPr>
          <w:b/>
          <w:bCs/>
          <w:noProof/>
          <w:color w:val="000000" w:themeColor="text1"/>
          <w:sz w:val="24"/>
          <w:szCs w:val="24"/>
          <w:lang w:eastAsia="tr-TR"/>
        </w:rPr>
        <w:t xml:space="preserve">Köksüz, bir kaybın ardından yeniden aile olmayı başaramayan, gün geçtikçe kendini yok eden dört kişinin kaybolma hikâyesidir. Nurcan, kocasının ölümünden sonra üç çocuğu ile baş başa kalır; büyük kızları Feride, ailede baba rolünü üstlenmek zorunda kalır. Zaten tutunacak bir dala ihtiyacı olan Nurcan bu duruma dört elle sarılır, Feride´yi neredeyse kocası yerine koyar ve tüm sorumluluğu ona yıkar. Babasına taparcasına hayran olan evin tek erkeği 17 yaşındaki İlker, evdeki idarenin ablasına geçmesine tepki olarak hızla aileden uzaklaşır. Ergenlik çağında, ailesine en ihtiyaç duyduğu zamanda ne annesine ne ablasına yaklaşabilen evin en küçüğü Özge ise bir kenarda unutulur ve varlığını hatırlatabilmek için çaba harcar durur. Feride´nin evin yükünden bunalıp, kendisiyle evlenmek isteyen Gülağa´nın teklifini çıkış yolu olarak görüp kabul etmesiyle evdeki dengeler alt üst olur. </w:t>
      </w:r>
    </w:p>
    <w:p w:rsidR="00166B88" w:rsidRDefault="00166B88" w:rsidP="00166B88">
      <w:pPr>
        <w:rPr>
          <w:b/>
          <w:bCs/>
          <w:noProof/>
          <w:color w:val="000000" w:themeColor="text1"/>
          <w:sz w:val="24"/>
          <w:szCs w:val="24"/>
          <w:lang w:eastAsia="tr-TR"/>
        </w:rPr>
      </w:pPr>
    </w:p>
    <w:p w:rsidR="006C793B" w:rsidRPr="007F7E1E" w:rsidRDefault="006C793B" w:rsidP="00166B88">
      <w:pPr>
        <w:rPr>
          <w:b/>
          <w:bCs/>
          <w:noProof/>
          <w:color w:val="000000" w:themeColor="text1"/>
          <w:sz w:val="24"/>
          <w:szCs w:val="24"/>
          <w:lang w:eastAsia="tr-TR"/>
        </w:rPr>
      </w:pPr>
    </w:p>
    <w:p w:rsidR="004566E2" w:rsidRPr="004566E2" w:rsidRDefault="00166B88" w:rsidP="00166B88">
      <w:pPr>
        <w:tabs>
          <w:tab w:val="left" w:pos="5400"/>
        </w:tabs>
        <w:rPr>
          <w:b/>
          <w:bCs/>
          <w:noProof/>
          <w:color w:val="000000" w:themeColor="text1"/>
          <w:sz w:val="40"/>
          <w:szCs w:val="40"/>
          <w:lang w:eastAsia="tr-TR"/>
        </w:rPr>
      </w:pPr>
      <w:r>
        <w:rPr>
          <w:b/>
          <w:bCs/>
          <w:noProof/>
          <w:color w:val="000000" w:themeColor="text1"/>
          <w:sz w:val="40"/>
          <w:szCs w:val="40"/>
          <w:lang w:eastAsia="tr-TR"/>
        </w:rPr>
        <w:lastRenderedPageBreak/>
        <w:t>MAVİ DALGA</w:t>
      </w:r>
      <w:r w:rsidR="004566E2" w:rsidRPr="004566E2">
        <w:rPr>
          <w:b/>
          <w:bCs/>
          <w:noProof/>
          <w:color w:val="000000" w:themeColor="text1"/>
          <w:sz w:val="40"/>
          <w:szCs w:val="40"/>
          <w:lang w:eastAsia="tr-TR"/>
        </w:rPr>
        <w:t xml:space="preserve"> / </w:t>
      </w:r>
      <w:r>
        <w:rPr>
          <w:b/>
          <w:bCs/>
          <w:noProof/>
          <w:color w:val="000000" w:themeColor="text1"/>
          <w:sz w:val="40"/>
          <w:szCs w:val="40"/>
          <w:lang w:eastAsia="tr-TR"/>
        </w:rPr>
        <w:t>THE BLUE WAVE</w:t>
      </w:r>
      <w:r w:rsidR="0019757F">
        <w:rPr>
          <w:b/>
          <w:bCs/>
          <w:noProof/>
          <w:color w:val="000000" w:themeColor="text1"/>
          <w:sz w:val="40"/>
          <w:szCs w:val="40"/>
          <w:lang w:eastAsia="tr-TR"/>
        </w:rPr>
        <w:t xml:space="preserve"> </w:t>
      </w:r>
      <w:r w:rsidR="00E86772">
        <w:rPr>
          <w:b/>
          <w:bCs/>
          <w:noProof/>
          <w:color w:val="000000" w:themeColor="text1"/>
          <w:sz w:val="40"/>
          <w:szCs w:val="40"/>
          <w:lang w:eastAsia="tr-TR"/>
        </w:rPr>
        <w:tab/>
        <w:t>28 MAYIS 2014</w:t>
      </w:r>
    </w:p>
    <w:p w:rsidR="0019757F" w:rsidRDefault="004566E2" w:rsidP="00E86772">
      <w:pPr>
        <w:rPr>
          <w:b/>
          <w:bCs/>
          <w:noProof/>
          <w:color w:val="000000" w:themeColor="text1"/>
          <w:sz w:val="24"/>
          <w:szCs w:val="24"/>
          <w:lang w:eastAsia="tr-TR"/>
        </w:rPr>
      </w:pPr>
      <w:r>
        <w:rPr>
          <w:b/>
          <w:bCs/>
          <w:noProof/>
          <w:color w:val="FF0000"/>
          <w:sz w:val="24"/>
          <w:szCs w:val="24"/>
          <w:lang w:eastAsia="tr-TR" w:bidi="ar-SA"/>
        </w:rPr>
        <w:drawing>
          <wp:inline distT="0" distB="0" distL="0" distR="0">
            <wp:extent cx="5534025" cy="3692401"/>
            <wp:effectExtent l="19050" t="0" r="9525" b="0"/>
            <wp:docPr id="1" name="Resim 1" descr="C:\Users\Nesim\Desktop\mavi-dalg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im\Desktop\mavi-dalga-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34025" cy="3692401"/>
                    </a:xfrm>
                    <a:prstGeom prst="rect">
                      <a:avLst/>
                    </a:prstGeom>
                    <a:noFill/>
                    <a:ln>
                      <a:noFill/>
                    </a:ln>
                  </pic:spPr>
                </pic:pic>
              </a:graphicData>
            </a:graphic>
          </wp:inline>
        </w:drawing>
      </w:r>
    </w:p>
    <w:p w:rsidR="004566E2" w:rsidRPr="004566E2" w:rsidRDefault="004566E2" w:rsidP="00E86772">
      <w:pPr>
        <w:rPr>
          <w:b/>
          <w:bCs/>
          <w:noProof/>
          <w:color w:val="000000" w:themeColor="text1"/>
          <w:sz w:val="24"/>
          <w:szCs w:val="24"/>
          <w:lang w:eastAsia="tr-TR"/>
        </w:rPr>
      </w:pPr>
      <w:r w:rsidRPr="004566E2">
        <w:rPr>
          <w:b/>
          <w:bCs/>
          <w:noProof/>
          <w:color w:val="000000" w:themeColor="text1"/>
          <w:sz w:val="24"/>
          <w:szCs w:val="24"/>
          <w:lang w:eastAsia="tr-TR"/>
        </w:rPr>
        <w:t>2013, TÜRKİYE / ALMANYA / HOLLANDA / YUNANİSTAN</w:t>
      </w:r>
      <w:r w:rsidR="0019757F">
        <w:rPr>
          <w:b/>
          <w:bCs/>
          <w:noProof/>
          <w:color w:val="000000" w:themeColor="text1"/>
          <w:sz w:val="24"/>
          <w:szCs w:val="24"/>
          <w:lang w:eastAsia="tr-TR"/>
        </w:rPr>
        <w:t xml:space="preserve"> </w:t>
      </w:r>
      <w:r w:rsidR="00E86772">
        <w:rPr>
          <w:b/>
          <w:bCs/>
          <w:noProof/>
          <w:color w:val="000000" w:themeColor="text1"/>
          <w:sz w:val="24"/>
          <w:szCs w:val="24"/>
          <w:lang w:eastAsia="tr-TR"/>
        </w:rPr>
        <w:t>, 98′.</w:t>
      </w:r>
    </w:p>
    <w:p w:rsidR="004566E2" w:rsidRPr="004566E2" w:rsidRDefault="004566E2" w:rsidP="004566E2">
      <w:pPr>
        <w:rPr>
          <w:b/>
          <w:bCs/>
          <w:noProof/>
          <w:color w:val="000000" w:themeColor="text1"/>
          <w:sz w:val="24"/>
          <w:szCs w:val="24"/>
          <w:lang w:eastAsia="tr-TR"/>
        </w:rPr>
      </w:pPr>
      <w:r w:rsidRPr="004566E2">
        <w:rPr>
          <w:b/>
          <w:bCs/>
          <w:noProof/>
          <w:color w:val="000000" w:themeColor="text1"/>
          <w:sz w:val="24"/>
          <w:szCs w:val="24"/>
          <w:lang w:eastAsia="tr-TR"/>
        </w:rPr>
        <w:t>Yönetmen: Zeynep Dadak, Merve Kayan</w:t>
      </w:r>
    </w:p>
    <w:p w:rsidR="004566E2" w:rsidRPr="004566E2" w:rsidRDefault="005D3ADE" w:rsidP="00D01720">
      <w:pPr>
        <w:rPr>
          <w:b/>
          <w:bCs/>
          <w:noProof/>
          <w:color w:val="000000" w:themeColor="text1"/>
          <w:sz w:val="24"/>
          <w:szCs w:val="24"/>
          <w:lang w:eastAsia="tr-TR"/>
        </w:rPr>
      </w:pPr>
      <w:r>
        <w:rPr>
          <w:b/>
          <w:bCs/>
          <w:noProof/>
          <w:color w:val="000000" w:themeColor="text1"/>
          <w:sz w:val="24"/>
          <w:szCs w:val="24"/>
          <w:lang w:eastAsia="tr-TR"/>
        </w:rPr>
        <w:t>Oyun</w:t>
      </w:r>
      <w:bookmarkStart w:id="0" w:name="_GoBack"/>
      <w:bookmarkEnd w:id="0"/>
      <w:r>
        <w:rPr>
          <w:b/>
          <w:bCs/>
          <w:noProof/>
          <w:color w:val="000000" w:themeColor="text1"/>
          <w:sz w:val="24"/>
          <w:szCs w:val="24"/>
          <w:lang w:eastAsia="tr-TR"/>
        </w:rPr>
        <w:t>cular</w:t>
      </w:r>
      <w:r w:rsidR="004566E2" w:rsidRPr="004566E2">
        <w:rPr>
          <w:b/>
          <w:bCs/>
          <w:noProof/>
          <w:color w:val="000000" w:themeColor="text1"/>
          <w:sz w:val="24"/>
          <w:szCs w:val="24"/>
          <w:lang w:eastAsia="tr-TR"/>
        </w:rPr>
        <w:t xml:space="preserve">: Ayris Alptekin, Onur Saylak, Barış Hacıhan, Albina Özden, Nazlı Bulum, egüm Akkaya , Sefa Tokgöz, Fehime Seven, Derya Durmaz, Cüneyt Yalaz, Sude Aslantaş. </w:t>
      </w:r>
    </w:p>
    <w:p w:rsidR="00166B88" w:rsidRPr="004566E2" w:rsidRDefault="00166B88" w:rsidP="00166B88">
      <w:pPr>
        <w:rPr>
          <w:b/>
          <w:bCs/>
          <w:noProof/>
          <w:color w:val="000000" w:themeColor="text1"/>
          <w:sz w:val="24"/>
          <w:szCs w:val="24"/>
          <w:lang w:eastAsia="tr-TR"/>
        </w:rPr>
      </w:pPr>
      <w:r w:rsidRPr="004566E2">
        <w:rPr>
          <w:b/>
          <w:bCs/>
          <w:noProof/>
          <w:color w:val="000000" w:themeColor="text1"/>
          <w:sz w:val="24"/>
          <w:szCs w:val="24"/>
          <w:lang w:eastAsia="tr-TR"/>
        </w:rPr>
        <w:t>Yaz boyunca görüşemeyen Deniz ve arkadaşlarının birbirlerine anlatacakları çok şey vardır. Son sınıftaki erkeklerin boyu ansızın uzamış, yeni albümler piyasaya çıkmış, Balıkesir’e doğalgaz gelmiştir. Ama aynı zamanda hiçbir şey değişmemiştir sanki. Anne babaları iş güç derdindeyken, Deniz ve arkadaşlarının üniversite tercihi konusunda kafaları hâlâ karışıktır. Günlük hayatın rutin telaşı içinde bir yandan gelecek planları yapar bir yandan da ergenliklerinin en çetrefil dönemini yaşarlar. Kaya’yla yakınlaşıyor olsa da Deniz’in aklı hâlâ rehberlik hocası Fırat’tadır. Arkadaşlarına bunun “her zamanki gibi bir şey” olmadığını kanıtlamak ister. Hem arkadaşlarının gelecek tasarılarından, hem de anne babasının mevcut durumlarından farklı bir hayatı arzular Deniz… Kimsenin bilmediği bir şarkı, umutsuz bir aşk, yalnızlık… İstanbul yerine Ankara, fen yerine sosyal bilimler… Başka bir dünya ama neresi?</w:t>
      </w:r>
    </w:p>
    <w:p w:rsidR="00C22B05" w:rsidRPr="007F7E1E" w:rsidRDefault="007F7E1E" w:rsidP="00166B88">
      <w:pPr>
        <w:rPr>
          <w:b/>
          <w:bCs/>
          <w:noProof/>
          <w:color w:val="000000" w:themeColor="text1"/>
          <w:sz w:val="40"/>
          <w:szCs w:val="40"/>
          <w:lang w:eastAsia="tr-TR"/>
        </w:rPr>
      </w:pPr>
      <w:r w:rsidRPr="007F7E1E">
        <w:rPr>
          <w:b/>
          <w:bCs/>
          <w:noProof/>
          <w:color w:val="000000" w:themeColor="text1"/>
          <w:sz w:val="40"/>
          <w:szCs w:val="40"/>
          <w:lang w:eastAsia="tr-TR"/>
        </w:rPr>
        <w:lastRenderedPageBreak/>
        <w:t>HAYATBOYU / LIFELONG</w:t>
      </w:r>
      <w:r w:rsidR="0019757F">
        <w:rPr>
          <w:b/>
          <w:bCs/>
          <w:noProof/>
          <w:color w:val="000000" w:themeColor="text1"/>
          <w:sz w:val="40"/>
          <w:szCs w:val="40"/>
          <w:lang w:eastAsia="tr-TR"/>
        </w:rPr>
        <w:t xml:space="preserve"> </w:t>
      </w:r>
      <w:r>
        <w:rPr>
          <w:b/>
          <w:bCs/>
          <w:noProof/>
          <w:color w:val="000000" w:themeColor="text1"/>
          <w:sz w:val="40"/>
          <w:szCs w:val="40"/>
          <w:lang w:eastAsia="tr-TR"/>
        </w:rPr>
        <w:t>25 Haziran 2014</w:t>
      </w:r>
    </w:p>
    <w:p w:rsidR="00C22B05" w:rsidRDefault="00C22B05" w:rsidP="004566E2">
      <w:pPr>
        <w:rPr>
          <w:b/>
          <w:bCs/>
          <w:noProof/>
          <w:color w:val="000000" w:themeColor="text1"/>
          <w:sz w:val="36"/>
          <w:szCs w:val="36"/>
          <w:lang w:eastAsia="tr-TR"/>
        </w:rPr>
      </w:pPr>
      <w:r>
        <w:rPr>
          <w:b/>
          <w:bCs/>
          <w:noProof/>
          <w:color w:val="000000" w:themeColor="text1"/>
          <w:sz w:val="36"/>
          <w:szCs w:val="36"/>
          <w:lang w:eastAsia="tr-TR" w:bidi="ar-SA"/>
        </w:rPr>
        <w:drawing>
          <wp:inline distT="0" distB="0" distL="0" distR="0">
            <wp:extent cx="5833016" cy="3113314"/>
            <wp:effectExtent l="0" t="0" r="0" b="0"/>
            <wp:docPr id="3" name="Resim 3" descr="C:\Users\Nesim\Desktop\lifelo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sim\Desktop\lifelong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33334" cy="3113484"/>
                    </a:xfrm>
                    <a:prstGeom prst="rect">
                      <a:avLst/>
                    </a:prstGeom>
                    <a:noFill/>
                    <a:ln>
                      <a:noFill/>
                    </a:ln>
                  </pic:spPr>
                </pic:pic>
              </a:graphicData>
            </a:graphic>
          </wp:inline>
        </w:drawing>
      </w:r>
    </w:p>
    <w:p w:rsidR="00C22B05" w:rsidRDefault="00C22B05" w:rsidP="00C22B05">
      <w:pPr>
        <w:rPr>
          <w:b/>
          <w:bCs/>
          <w:noProof/>
          <w:color w:val="000000" w:themeColor="text1"/>
          <w:sz w:val="24"/>
          <w:szCs w:val="24"/>
          <w:lang w:eastAsia="tr-TR"/>
        </w:rPr>
      </w:pPr>
      <w:r w:rsidRPr="00C22B05">
        <w:rPr>
          <w:b/>
          <w:bCs/>
          <w:noProof/>
          <w:color w:val="000000" w:themeColor="text1"/>
          <w:sz w:val="24"/>
          <w:szCs w:val="24"/>
          <w:lang w:eastAsia="tr-TR"/>
        </w:rPr>
        <w:t xml:space="preserve">2013 </w:t>
      </w:r>
      <w:r>
        <w:rPr>
          <w:b/>
          <w:bCs/>
          <w:noProof/>
          <w:color w:val="000000" w:themeColor="text1"/>
          <w:sz w:val="24"/>
          <w:szCs w:val="24"/>
          <w:lang w:eastAsia="tr-TR"/>
        </w:rPr>
        <w:t>,</w:t>
      </w:r>
      <w:r w:rsidRPr="00C22B05">
        <w:rPr>
          <w:b/>
          <w:bCs/>
          <w:noProof/>
          <w:color w:val="000000" w:themeColor="text1"/>
          <w:sz w:val="24"/>
          <w:szCs w:val="24"/>
          <w:lang w:eastAsia="tr-TR"/>
        </w:rPr>
        <w:t xml:space="preserve"> </w:t>
      </w:r>
      <w:r>
        <w:rPr>
          <w:b/>
          <w:bCs/>
          <w:noProof/>
          <w:color w:val="000000" w:themeColor="text1"/>
          <w:sz w:val="24"/>
          <w:szCs w:val="24"/>
          <w:lang w:eastAsia="tr-TR"/>
        </w:rPr>
        <w:t>TÜRKİYE/ALMANYA/HOLLANDA</w:t>
      </w:r>
      <w:r w:rsidRPr="00C22B05">
        <w:rPr>
          <w:b/>
          <w:bCs/>
          <w:noProof/>
          <w:color w:val="000000" w:themeColor="text1"/>
          <w:sz w:val="24"/>
          <w:szCs w:val="24"/>
          <w:lang w:eastAsia="tr-TR"/>
        </w:rPr>
        <w:t xml:space="preserve"> </w:t>
      </w:r>
      <w:r>
        <w:rPr>
          <w:b/>
          <w:bCs/>
          <w:noProof/>
          <w:color w:val="000000" w:themeColor="text1"/>
          <w:sz w:val="24"/>
          <w:szCs w:val="24"/>
          <w:lang w:eastAsia="tr-TR"/>
        </w:rPr>
        <w:t>,</w:t>
      </w:r>
      <w:r w:rsidRPr="00C22B05">
        <w:rPr>
          <w:b/>
          <w:bCs/>
          <w:noProof/>
          <w:color w:val="000000" w:themeColor="text1"/>
          <w:sz w:val="24"/>
          <w:szCs w:val="24"/>
          <w:lang w:eastAsia="tr-TR"/>
        </w:rPr>
        <w:t xml:space="preserve"> 108´ </w:t>
      </w:r>
    </w:p>
    <w:p w:rsidR="00C22B05" w:rsidRDefault="00C22B05" w:rsidP="00C22B05">
      <w:pPr>
        <w:rPr>
          <w:b/>
          <w:bCs/>
          <w:noProof/>
          <w:color w:val="000000" w:themeColor="text1"/>
          <w:sz w:val="24"/>
          <w:szCs w:val="24"/>
          <w:lang w:eastAsia="tr-TR"/>
        </w:rPr>
      </w:pPr>
      <w:r w:rsidRPr="00C22B05">
        <w:rPr>
          <w:b/>
          <w:bCs/>
          <w:noProof/>
          <w:color w:val="000000" w:themeColor="text1"/>
          <w:sz w:val="24"/>
          <w:szCs w:val="24"/>
          <w:lang w:eastAsia="tr-TR"/>
        </w:rPr>
        <w:t xml:space="preserve">Yönetmen: Aslı Özge </w:t>
      </w:r>
    </w:p>
    <w:p w:rsidR="00C22B05" w:rsidRPr="00C22B05" w:rsidRDefault="00C22B05" w:rsidP="00C22B05">
      <w:pPr>
        <w:rPr>
          <w:b/>
          <w:bCs/>
          <w:noProof/>
          <w:color w:val="000000" w:themeColor="text1"/>
          <w:sz w:val="24"/>
          <w:szCs w:val="24"/>
          <w:lang w:eastAsia="tr-TR"/>
        </w:rPr>
      </w:pPr>
      <w:r w:rsidRPr="00C22B05">
        <w:rPr>
          <w:b/>
          <w:bCs/>
          <w:noProof/>
          <w:color w:val="000000" w:themeColor="text1"/>
          <w:sz w:val="24"/>
          <w:szCs w:val="24"/>
          <w:lang w:eastAsia="tr-TR"/>
        </w:rPr>
        <w:t xml:space="preserve">Oyuncular: Defne Halman, Hakan Çimenser, Gizem Akman, Onur Dikmen </w:t>
      </w:r>
    </w:p>
    <w:p w:rsidR="00C22B05" w:rsidRPr="00C22B05" w:rsidRDefault="00C22B05" w:rsidP="00C22B05">
      <w:pPr>
        <w:rPr>
          <w:b/>
          <w:bCs/>
          <w:noProof/>
          <w:color w:val="000000" w:themeColor="text1"/>
          <w:sz w:val="24"/>
          <w:szCs w:val="24"/>
          <w:lang w:eastAsia="tr-TR"/>
        </w:rPr>
      </w:pPr>
      <w:r w:rsidRPr="00C22B05">
        <w:rPr>
          <w:b/>
          <w:bCs/>
          <w:noProof/>
          <w:color w:val="000000" w:themeColor="text1"/>
          <w:sz w:val="24"/>
          <w:szCs w:val="24"/>
          <w:lang w:eastAsia="tr-TR"/>
        </w:rPr>
        <w:t>İlk filmi Köprüdekiler ile İstanbul, Adana ve Ankara Film Festivalleri´nde en iyi film ödüllerini alan Aslı Özge´nin yeni filmi Hayatboyu, dünya prömiyerini 63. Berlin Film Festivali´nde yaptı. Film, sorunlarının çözümü ayrılık olabilecekken birbirlerinden kopamamanın duygusal sıkışıklığını yaşayan evli bir çiftin hikâyesini anlatıyor. Filmin izlediği Ela saygın bir sanatçı, Can ise başarılı bir mimar. İstanbul´un en seçkin semtlerinden birinde, mimari tasarımını Can´ın yaptığı, bir evi paylaşmaktalar. İlişkilerindeki tutku çoklukla sönmüş olsa da karşılıklı saygı ve ilgi, beraberliklerinin sürmesini sağlıyor. Ta ki Ela bir gün Can´ın bir telefon konuşmasına kulak misafiri oluncaya dek... "İnsanlar mutsuzluklarına rağmen yaşamlarının mevcut halinin o kadar da kötü olmadığına kendilerini inandırabiliyorlar. İnsan gerçekleri görmezden gelip hiçbir sorun yokmuş, her şey yolundaymış gibi davranmayı seçebiliyor. Değişime, yeniye, bilinmeyene doğru gitmeye cesaret edemiyor. Ela ve Can da evliliğin konformizmine sığınarak sadece çevrelerine karşı değil, birbirlerine, hatta belki kendi kendilerine karşı bile oyun oynuyorlar.” - Aslı Özge</w:t>
      </w:r>
    </w:p>
    <w:sectPr w:rsidR="00C22B05" w:rsidRPr="00C22B05" w:rsidSect="003D54E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868" w:rsidRDefault="00470868" w:rsidP="00B5305E">
      <w:pPr>
        <w:spacing w:after="0" w:line="240" w:lineRule="auto"/>
      </w:pPr>
      <w:r>
        <w:separator/>
      </w:r>
    </w:p>
  </w:endnote>
  <w:endnote w:type="continuationSeparator" w:id="0">
    <w:p w:rsidR="00470868" w:rsidRDefault="00470868" w:rsidP="00B530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12C" w:rsidRPr="00BF59E3" w:rsidRDefault="002C512C" w:rsidP="002C512C">
    <w:pPr>
      <w:spacing w:after="120" w:line="240" w:lineRule="auto"/>
      <w:rPr>
        <w:rFonts w:ascii="Calibri" w:hAnsi="Calibri" w:cs="Arial"/>
        <w:b/>
        <w:bCs/>
      </w:rPr>
    </w:pPr>
    <w:r>
      <w:rPr>
        <w:noProof/>
        <w:lang w:eastAsia="tr-TR" w:bidi="ar-SA"/>
      </w:rPr>
      <w:drawing>
        <wp:inline distT="0" distB="0" distL="0" distR="0">
          <wp:extent cx="1023257" cy="391404"/>
          <wp:effectExtent l="0" t="0" r="5715" b="8890"/>
          <wp:docPr id="2" name="Resim 2" descr="C:\Users\Nesim\Desktop\hezarfen_ma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im\Desktop\hezarfen_mail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1608" cy="390773"/>
                  </a:xfrm>
                  <a:prstGeom prst="rect">
                    <a:avLst/>
                  </a:prstGeom>
                  <a:noFill/>
                  <a:ln>
                    <a:noFill/>
                  </a:ln>
                </pic:spPr>
              </pic:pic>
            </a:graphicData>
          </a:graphic>
        </wp:inline>
      </w:drawing>
    </w:r>
    <w:r w:rsidR="0019757F">
      <w:rPr>
        <w:rFonts w:ascii="Calibri" w:hAnsi="Calibri" w:cs="Arial"/>
        <w:b/>
        <w:bCs/>
      </w:rPr>
      <w:t xml:space="preserve"> </w:t>
    </w:r>
    <w:proofErr w:type="spellStart"/>
    <w:r w:rsidRPr="00BF59E3">
      <w:rPr>
        <w:rFonts w:ascii="Calibri" w:hAnsi="Calibri" w:cs="Arial"/>
        <w:b/>
        <w:bCs/>
      </w:rPr>
      <w:t>Talatpaşa</w:t>
    </w:r>
    <w:proofErr w:type="spellEnd"/>
    <w:r w:rsidRPr="00BF59E3">
      <w:rPr>
        <w:rFonts w:ascii="Calibri" w:hAnsi="Calibri" w:cs="Arial"/>
        <w:b/>
        <w:bCs/>
      </w:rPr>
      <w:t xml:space="preserve"> Bulvarı Kaplan Apt. No:10/8 Alsancak 35220 İZMİR TURKEY</w:t>
    </w:r>
  </w:p>
  <w:p w:rsidR="002C512C" w:rsidRDefault="002C512C" w:rsidP="002C512C">
    <w:pPr>
      <w:shd w:val="clear" w:color="auto" w:fill="FFFFFF"/>
      <w:bidi/>
      <w:spacing w:after="120" w:line="240" w:lineRule="auto"/>
      <w:jc w:val="right"/>
    </w:pPr>
    <w:r w:rsidRPr="00BF59E3">
      <w:rPr>
        <w:rFonts w:ascii="Calibri" w:hAnsi="Calibri" w:cs="Arial"/>
        <w:b/>
        <w:bCs/>
      </w:rPr>
      <w:t>Tel: +90 232 421 2662 Mobile:</w:t>
    </w:r>
    <w:r w:rsidR="0019757F">
      <w:rPr>
        <w:rFonts w:ascii="Calibri" w:hAnsi="Calibri" w:cs="Arial"/>
        <w:b/>
        <w:bCs/>
      </w:rPr>
      <w:t xml:space="preserve"> </w:t>
    </w:r>
    <w:r w:rsidRPr="00BF59E3">
      <w:rPr>
        <w:rFonts w:ascii="Calibri" w:hAnsi="Calibri" w:cs="Arial"/>
        <w:b/>
        <w:bCs/>
      </w:rPr>
      <w:t xml:space="preserve">+90 532 508 </w:t>
    </w:r>
    <w:r w:rsidRPr="0019757F">
      <w:rPr>
        <w:rFonts w:ascii="Calibri" w:hAnsi="Calibri" w:cs="Arial"/>
        <w:b/>
        <w:bCs/>
      </w:rPr>
      <w:t>3319</w:t>
    </w:r>
    <w:r w:rsidR="0019757F" w:rsidRPr="0019757F">
      <w:rPr>
        <w:rFonts w:ascii="Calibri" w:hAnsi="Calibri" w:cs="Arial"/>
        <w:b/>
        <w:bCs/>
      </w:rPr>
      <w:t xml:space="preserve"> </w:t>
    </w:r>
    <w:hyperlink r:id="rId2" w:history="1">
      <w:r w:rsidRPr="0019757F">
        <w:rPr>
          <w:rStyle w:val="Kpr"/>
          <w:rFonts w:ascii="Calibri" w:hAnsi="Calibri" w:cs="Arial"/>
          <w:b/>
          <w:bCs/>
          <w:color w:val="auto"/>
          <w:u w:val="none"/>
        </w:rPr>
        <w:t>nesim@hfgaleri.com</w:t>
      </w:r>
    </w:hyperlink>
    <w:r w:rsidRPr="0019757F">
      <w:rPr>
        <w:rFonts w:ascii="Calibri" w:hAnsi="Calibri" w:cs="Arial"/>
        <w:b/>
        <w:bCs/>
      </w:rPr>
      <w:t xml:space="preserve"> / </w:t>
    </w:r>
    <w:hyperlink r:id="rId3" w:history="1">
      <w:r w:rsidRPr="0019757F">
        <w:rPr>
          <w:rStyle w:val="Kpr"/>
          <w:rFonts w:ascii="Calibri" w:hAnsi="Calibri" w:cs="FrankRuehl"/>
          <w:b/>
          <w:bCs/>
          <w:color w:val="auto"/>
          <w:u w:val="none"/>
        </w:rPr>
        <w:t>www.hfgaleri.com</w:t>
      </w:r>
    </w:hyperlink>
  </w:p>
  <w:p w:rsidR="00B5305E" w:rsidRDefault="00B5305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868" w:rsidRDefault="00470868" w:rsidP="00B5305E">
      <w:pPr>
        <w:spacing w:after="0" w:line="240" w:lineRule="auto"/>
      </w:pPr>
      <w:r>
        <w:separator/>
      </w:r>
    </w:p>
  </w:footnote>
  <w:footnote w:type="continuationSeparator" w:id="0">
    <w:p w:rsidR="00470868" w:rsidRDefault="00470868" w:rsidP="00B530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1AC" w:rsidRDefault="00AA71AC">
    <w:pPr>
      <w:pStyle w:val="stbilgi"/>
    </w:pPr>
    <w:r>
      <w:rPr>
        <w:noProof/>
        <w:lang w:eastAsia="tr-TR"/>
      </w:rPr>
      <w:drawing>
        <wp:inline distT="0" distB="0" distL="0" distR="0">
          <wp:extent cx="1948815" cy="740410"/>
          <wp:effectExtent l="0" t="0" r="0" b="2540"/>
          <wp:docPr id="5" name="Resim 5" descr="C:\Users\Nesim\Desktop\hezarfen_ma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sim\Desktop\hezarfen_mail logo.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48815" cy="74041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BF59E3"/>
    <w:rsid w:val="000F6A3C"/>
    <w:rsid w:val="00120D67"/>
    <w:rsid w:val="001343D9"/>
    <w:rsid w:val="001652E7"/>
    <w:rsid w:val="00166B88"/>
    <w:rsid w:val="00190F0D"/>
    <w:rsid w:val="0019757F"/>
    <w:rsid w:val="001A54C7"/>
    <w:rsid w:val="001C26B4"/>
    <w:rsid w:val="001F721F"/>
    <w:rsid w:val="0024388F"/>
    <w:rsid w:val="00252135"/>
    <w:rsid w:val="002532A1"/>
    <w:rsid w:val="00291858"/>
    <w:rsid w:val="002C512C"/>
    <w:rsid w:val="002D1A52"/>
    <w:rsid w:val="00305B8F"/>
    <w:rsid w:val="00373312"/>
    <w:rsid w:val="00380EA3"/>
    <w:rsid w:val="003B7025"/>
    <w:rsid w:val="003D54E0"/>
    <w:rsid w:val="004566E2"/>
    <w:rsid w:val="00470868"/>
    <w:rsid w:val="00472842"/>
    <w:rsid w:val="00520099"/>
    <w:rsid w:val="00553979"/>
    <w:rsid w:val="005D3ADE"/>
    <w:rsid w:val="005D6C9B"/>
    <w:rsid w:val="00683325"/>
    <w:rsid w:val="006B05BD"/>
    <w:rsid w:val="006C793B"/>
    <w:rsid w:val="006F1B01"/>
    <w:rsid w:val="00717915"/>
    <w:rsid w:val="00773F23"/>
    <w:rsid w:val="00776B77"/>
    <w:rsid w:val="007F7E1E"/>
    <w:rsid w:val="00856806"/>
    <w:rsid w:val="0088007F"/>
    <w:rsid w:val="00890861"/>
    <w:rsid w:val="008B0831"/>
    <w:rsid w:val="008B1516"/>
    <w:rsid w:val="0099346C"/>
    <w:rsid w:val="009E0769"/>
    <w:rsid w:val="00A761D0"/>
    <w:rsid w:val="00AA71AC"/>
    <w:rsid w:val="00AF70C1"/>
    <w:rsid w:val="00B24024"/>
    <w:rsid w:val="00B521D4"/>
    <w:rsid w:val="00B5305E"/>
    <w:rsid w:val="00BF59E3"/>
    <w:rsid w:val="00C14679"/>
    <w:rsid w:val="00C22B05"/>
    <w:rsid w:val="00C470F1"/>
    <w:rsid w:val="00CA5AAC"/>
    <w:rsid w:val="00D01720"/>
    <w:rsid w:val="00D331BC"/>
    <w:rsid w:val="00D43415"/>
    <w:rsid w:val="00D82882"/>
    <w:rsid w:val="00D84434"/>
    <w:rsid w:val="00D94D2C"/>
    <w:rsid w:val="00DD14E1"/>
    <w:rsid w:val="00DF05EF"/>
    <w:rsid w:val="00E3534D"/>
    <w:rsid w:val="00E53F7E"/>
    <w:rsid w:val="00E86772"/>
    <w:rsid w:val="00F02CC0"/>
    <w:rsid w:val="00F30002"/>
    <w:rsid w:val="00F52187"/>
    <w:rsid w:val="00F84931"/>
    <w:rsid w:val="00FD6D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BC"/>
    <w:rPr>
      <w:lang w:bidi="he-I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F59E3"/>
    <w:pPr>
      <w:spacing w:after="0" w:line="240" w:lineRule="auto"/>
    </w:pPr>
    <w:rPr>
      <w:rFonts w:ascii="Tahoma" w:hAnsi="Tahoma" w:cs="Tahoma"/>
      <w:sz w:val="16"/>
      <w:szCs w:val="16"/>
      <w:lang w:bidi="ar-SA"/>
    </w:rPr>
  </w:style>
  <w:style w:type="character" w:customStyle="1" w:styleId="BalonMetniChar">
    <w:name w:val="Balon Metni Char"/>
    <w:basedOn w:val="VarsaylanParagrafYazTipi"/>
    <w:link w:val="BalonMetni"/>
    <w:uiPriority w:val="99"/>
    <w:semiHidden/>
    <w:rsid w:val="00BF59E3"/>
    <w:rPr>
      <w:rFonts w:ascii="Tahoma" w:hAnsi="Tahoma" w:cs="Tahoma"/>
      <w:sz w:val="16"/>
      <w:szCs w:val="16"/>
    </w:rPr>
  </w:style>
  <w:style w:type="character" w:styleId="Kpr">
    <w:name w:val="Hyperlink"/>
    <w:basedOn w:val="VarsaylanParagrafYazTipi"/>
    <w:uiPriority w:val="99"/>
    <w:unhideWhenUsed/>
    <w:rsid w:val="00BF59E3"/>
    <w:rPr>
      <w:rFonts w:ascii="Times New Roman" w:hAnsi="Times New Roman" w:cs="Times New Roman" w:hint="default"/>
      <w:color w:val="0000FF"/>
      <w:u w:val="single"/>
    </w:rPr>
  </w:style>
  <w:style w:type="paragraph" w:styleId="stbilgi">
    <w:name w:val="header"/>
    <w:basedOn w:val="Normal"/>
    <w:link w:val="stbilgiChar"/>
    <w:uiPriority w:val="99"/>
    <w:unhideWhenUsed/>
    <w:rsid w:val="00B5305E"/>
    <w:pPr>
      <w:tabs>
        <w:tab w:val="center" w:pos="4536"/>
        <w:tab w:val="right" w:pos="9072"/>
      </w:tabs>
      <w:spacing w:after="0" w:line="240" w:lineRule="auto"/>
    </w:pPr>
    <w:rPr>
      <w:lang w:bidi="ar-SA"/>
    </w:rPr>
  </w:style>
  <w:style w:type="character" w:customStyle="1" w:styleId="stbilgiChar">
    <w:name w:val="Üstbilgi Char"/>
    <w:basedOn w:val="VarsaylanParagrafYazTipi"/>
    <w:link w:val="stbilgi"/>
    <w:uiPriority w:val="99"/>
    <w:rsid w:val="00B5305E"/>
  </w:style>
  <w:style w:type="paragraph" w:styleId="Altbilgi">
    <w:name w:val="footer"/>
    <w:basedOn w:val="Normal"/>
    <w:link w:val="AltbilgiChar"/>
    <w:uiPriority w:val="99"/>
    <w:unhideWhenUsed/>
    <w:rsid w:val="00B5305E"/>
    <w:pPr>
      <w:tabs>
        <w:tab w:val="center" w:pos="4536"/>
        <w:tab w:val="right" w:pos="9072"/>
      </w:tabs>
      <w:spacing w:after="0" w:line="240" w:lineRule="auto"/>
    </w:pPr>
    <w:rPr>
      <w:lang w:bidi="ar-SA"/>
    </w:rPr>
  </w:style>
  <w:style w:type="character" w:customStyle="1" w:styleId="AltbilgiChar">
    <w:name w:val="Altbilgi Char"/>
    <w:basedOn w:val="VarsaylanParagrafYazTipi"/>
    <w:link w:val="Altbilgi"/>
    <w:uiPriority w:val="99"/>
    <w:rsid w:val="00B5305E"/>
  </w:style>
  <w:style w:type="paragraph" w:styleId="AralkYok">
    <w:name w:val="No Spacing"/>
    <w:uiPriority w:val="1"/>
    <w:qFormat/>
    <w:rsid w:val="00CA5AAC"/>
    <w:pPr>
      <w:spacing w:after="0" w:line="240" w:lineRule="auto"/>
    </w:pPr>
    <w:rPr>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1BC"/>
    <w:rPr>
      <w:lang w:bidi="he-I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F59E3"/>
    <w:pPr>
      <w:spacing w:after="0" w:line="240" w:lineRule="auto"/>
    </w:pPr>
    <w:rPr>
      <w:rFonts w:ascii="Tahoma" w:hAnsi="Tahoma" w:cs="Tahoma"/>
      <w:sz w:val="16"/>
      <w:szCs w:val="16"/>
      <w:lang w:bidi="ar-SA"/>
    </w:rPr>
  </w:style>
  <w:style w:type="character" w:customStyle="1" w:styleId="BalonMetniChar">
    <w:name w:val="Balon Metni Char"/>
    <w:basedOn w:val="VarsaylanParagrafYazTipi"/>
    <w:link w:val="BalonMetni"/>
    <w:uiPriority w:val="99"/>
    <w:semiHidden/>
    <w:rsid w:val="00BF59E3"/>
    <w:rPr>
      <w:rFonts w:ascii="Tahoma" w:hAnsi="Tahoma" w:cs="Tahoma"/>
      <w:sz w:val="16"/>
      <w:szCs w:val="16"/>
    </w:rPr>
  </w:style>
  <w:style w:type="character" w:styleId="Kpr">
    <w:name w:val="Hyperlink"/>
    <w:basedOn w:val="VarsaylanParagrafYazTipi"/>
    <w:uiPriority w:val="99"/>
    <w:unhideWhenUsed/>
    <w:rsid w:val="00BF59E3"/>
    <w:rPr>
      <w:rFonts w:ascii="Times New Roman" w:hAnsi="Times New Roman" w:cs="Times New Roman" w:hint="default"/>
      <w:color w:val="0000FF"/>
      <w:u w:val="single"/>
    </w:rPr>
  </w:style>
  <w:style w:type="paragraph" w:styleId="stbilgi">
    <w:name w:val="header"/>
    <w:basedOn w:val="Normal"/>
    <w:link w:val="stbilgiChar"/>
    <w:uiPriority w:val="99"/>
    <w:unhideWhenUsed/>
    <w:rsid w:val="00B5305E"/>
    <w:pPr>
      <w:tabs>
        <w:tab w:val="center" w:pos="4536"/>
        <w:tab w:val="right" w:pos="9072"/>
      </w:tabs>
      <w:spacing w:after="0" w:line="240" w:lineRule="auto"/>
    </w:pPr>
    <w:rPr>
      <w:lang w:bidi="ar-SA"/>
    </w:rPr>
  </w:style>
  <w:style w:type="character" w:customStyle="1" w:styleId="stbilgiChar">
    <w:name w:val="Üstbilgi Char"/>
    <w:basedOn w:val="VarsaylanParagrafYazTipi"/>
    <w:link w:val="stbilgi"/>
    <w:uiPriority w:val="99"/>
    <w:rsid w:val="00B5305E"/>
  </w:style>
  <w:style w:type="paragraph" w:styleId="Altbilgi">
    <w:name w:val="footer"/>
    <w:basedOn w:val="Normal"/>
    <w:link w:val="AltbilgiChar"/>
    <w:uiPriority w:val="99"/>
    <w:unhideWhenUsed/>
    <w:rsid w:val="00B5305E"/>
    <w:pPr>
      <w:tabs>
        <w:tab w:val="center" w:pos="4536"/>
        <w:tab w:val="right" w:pos="9072"/>
      </w:tabs>
      <w:spacing w:after="0" w:line="240" w:lineRule="auto"/>
    </w:pPr>
    <w:rPr>
      <w:lang w:bidi="ar-SA"/>
    </w:rPr>
  </w:style>
  <w:style w:type="character" w:customStyle="1" w:styleId="AltbilgiChar">
    <w:name w:val="Altbilgi Char"/>
    <w:basedOn w:val="VarsaylanParagrafYazTipi"/>
    <w:link w:val="Altbilgi"/>
    <w:uiPriority w:val="99"/>
    <w:rsid w:val="00B5305E"/>
  </w:style>
</w:styles>
</file>

<file path=word/webSettings.xml><?xml version="1.0" encoding="utf-8"?>
<w:webSettings xmlns:r="http://schemas.openxmlformats.org/officeDocument/2006/relationships" xmlns:w="http://schemas.openxmlformats.org/wordprocessingml/2006/main">
  <w:divs>
    <w:div w:id="170362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hfgaleri.com" TargetMode="External"/><Relationship Id="rId2" Type="http://schemas.openxmlformats.org/officeDocument/2006/relationships/hyperlink" Target="mailto:nesim@hfgaleri.com"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769</Words>
  <Characters>4387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Nesim</dc:creator>
  <cp:lastModifiedBy>Sadi Cilingir</cp:lastModifiedBy>
  <cp:revision>19</cp:revision>
  <cp:lastPrinted>2013-10-13T15:19:00Z</cp:lastPrinted>
  <dcterms:created xsi:type="dcterms:W3CDTF">2014-03-28T18:58:00Z</dcterms:created>
  <dcterms:modified xsi:type="dcterms:W3CDTF">2014-03-29T20:31:00Z</dcterms:modified>
</cp:coreProperties>
</file>