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Style w:val="Gl"/>
          <w:rFonts w:ascii="Verdana" w:eastAsiaTheme="majorEastAsia" w:hAnsi="Verdana"/>
          <w:color w:val="343434"/>
        </w:rPr>
        <w:t>Tarih: 3 Mart Salı 2015</w:t>
      </w:r>
    </w:p>
    <w:p w:rsidR="00963204" w:rsidRPr="0085614D" w:rsidRDefault="00963204"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sz w:val="40"/>
          <w:szCs w:val="40"/>
        </w:rPr>
      </w:pPr>
      <w:r w:rsidRPr="0085614D">
        <w:rPr>
          <w:rStyle w:val="Gl"/>
          <w:rFonts w:ascii="Verdana" w:eastAsiaTheme="majorEastAsia" w:hAnsi="Verdana"/>
          <w:color w:val="343434"/>
          <w:sz w:val="40"/>
          <w:szCs w:val="40"/>
        </w:rPr>
        <w:t xml:space="preserve">Ceyda Aslı </w:t>
      </w:r>
      <w:proofErr w:type="spellStart"/>
      <w:r w:rsidRPr="0085614D">
        <w:rPr>
          <w:rStyle w:val="Gl"/>
          <w:rFonts w:ascii="Verdana" w:eastAsiaTheme="majorEastAsia" w:hAnsi="Verdana"/>
          <w:color w:val="343434"/>
          <w:sz w:val="40"/>
          <w:szCs w:val="40"/>
        </w:rPr>
        <w:t>Kılıçkıran</w:t>
      </w:r>
      <w:proofErr w:type="spellEnd"/>
      <w:r w:rsidRPr="0085614D">
        <w:rPr>
          <w:rStyle w:val="Gl"/>
          <w:rFonts w:ascii="Verdana" w:eastAsiaTheme="majorEastAsia" w:hAnsi="Verdana"/>
          <w:color w:val="343434"/>
          <w:sz w:val="40"/>
          <w:szCs w:val="40"/>
        </w:rPr>
        <w:t xml:space="preserve"> </w:t>
      </w:r>
      <w:r w:rsidR="0085614D">
        <w:rPr>
          <w:rStyle w:val="Gl"/>
          <w:rFonts w:ascii="Verdana" w:eastAsiaTheme="majorEastAsia" w:hAnsi="Verdana"/>
          <w:color w:val="343434"/>
          <w:sz w:val="40"/>
          <w:szCs w:val="40"/>
        </w:rPr>
        <w:t>i</w:t>
      </w:r>
      <w:r w:rsidR="0085614D" w:rsidRPr="0085614D">
        <w:rPr>
          <w:rStyle w:val="Gl"/>
          <w:rFonts w:ascii="Verdana" w:eastAsiaTheme="majorEastAsia" w:hAnsi="Verdana"/>
          <w:color w:val="343434"/>
          <w:sz w:val="40"/>
          <w:szCs w:val="40"/>
        </w:rPr>
        <w:t xml:space="preserve">le </w:t>
      </w:r>
      <w:proofErr w:type="spellStart"/>
      <w:r w:rsidRPr="0085614D">
        <w:rPr>
          <w:rStyle w:val="Gl"/>
          <w:rFonts w:ascii="Verdana" w:eastAsiaTheme="majorEastAsia" w:hAnsi="Verdana"/>
          <w:color w:val="343434"/>
          <w:sz w:val="40"/>
          <w:szCs w:val="40"/>
        </w:rPr>
        <w:t>The</w:t>
      </w:r>
      <w:proofErr w:type="spellEnd"/>
      <w:r w:rsidRPr="0085614D">
        <w:rPr>
          <w:rStyle w:val="Gl"/>
          <w:rFonts w:ascii="Verdana" w:eastAsiaTheme="majorEastAsia" w:hAnsi="Verdana"/>
          <w:color w:val="343434"/>
          <w:sz w:val="40"/>
          <w:szCs w:val="40"/>
        </w:rPr>
        <w:t xml:space="preserve"> </w:t>
      </w:r>
      <w:proofErr w:type="spellStart"/>
      <w:r w:rsidRPr="0085614D">
        <w:rPr>
          <w:rStyle w:val="Gl"/>
          <w:rFonts w:ascii="Verdana" w:eastAsiaTheme="majorEastAsia" w:hAnsi="Verdana"/>
          <w:color w:val="343434"/>
          <w:sz w:val="40"/>
          <w:szCs w:val="40"/>
        </w:rPr>
        <w:t>Transition</w:t>
      </w:r>
      <w:proofErr w:type="spellEnd"/>
      <w:r w:rsidRPr="0085614D">
        <w:rPr>
          <w:rStyle w:val="Gl"/>
          <w:rFonts w:ascii="Verdana" w:eastAsiaTheme="majorEastAsia" w:hAnsi="Verdana"/>
          <w:color w:val="343434"/>
          <w:sz w:val="40"/>
          <w:szCs w:val="40"/>
        </w:rPr>
        <w:t xml:space="preserve"> </w:t>
      </w:r>
      <w:r w:rsidR="0085614D" w:rsidRPr="0085614D">
        <w:rPr>
          <w:rStyle w:val="Gl"/>
          <w:rFonts w:ascii="Verdana" w:eastAsiaTheme="majorEastAsia" w:hAnsi="Verdana"/>
          <w:color w:val="343434"/>
          <w:sz w:val="40"/>
          <w:szCs w:val="40"/>
        </w:rPr>
        <w:t>(</w:t>
      </w:r>
      <w:r w:rsidRPr="0085614D">
        <w:rPr>
          <w:rStyle w:val="Gl"/>
          <w:rFonts w:ascii="Verdana" w:eastAsiaTheme="majorEastAsia" w:hAnsi="Verdana"/>
          <w:color w:val="343434"/>
          <w:sz w:val="40"/>
          <w:szCs w:val="40"/>
        </w:rPr>
        <w:t>Geçiş</w:t>
      </w:r>
      <w:r w:rsidR="0085614D" w:rsidRPr="0085614D">
        <w:rPr>
          <w:rStyle w:val="Gl"/>
          <w:rFonts w:ascii="Verdana" w:eastAsiaTheme="majorEastAsia" w:hAnsi="Verdana"/>
          <w:color w:val="343434"/>
          <w:sz w:val="40"/>
          <w:szCs w:val="40"/>
        </w:rPr>
        <w:t xml:space="preserve">) </w:t>
      </w:r>
      <w:r w:rsidRPr="0085614D">
        <w:rPr>
          <w:rStyle w:val="Gl"/>
          <w:rFonts w:ascii="Verdana" w:eastAsiaTheme="majorEastAsia" w:hAnsi="Verdana"/>
          <w:color w:val="343434"/>
          <w:sz w:val="40"/>
          <w:szCs w:val="40"/>
        </w:rPr>
        <w:t xml:space="preserve">Belgeseli </w:t>
      </w:r>
      <w:r w:rsidR="0085614D">
        <w:rPr>
          <w:rStyle w:val="Gl"/>
          <w:rFonts w:ascii="Verdana" w:eastAsiaTheme="majorEastAsia" w:hAnsi="Verdana"/>
          <w:color w:val="343434"/>
          <w:sz w:val="40"/>
          <w:szCs w:val="40"/>
        </w:rPr>
        <w:t>v</w:t>
      </w:r>
      <w:r w:rsidR="0085614D" w:rsidRPr="0085614D">
        <w:rPr>
          <w:rStyle w:val="Gl"/>
          <w:rFonts w:ascii="Verdana" w:eastAsiaTheme="majorEastAsia" w:hAnsi="Verdana"/>
          <w:color w:val="343434"/>
          <w:sz w:val="40"/>
          <w:szCs w:val="40"/>
        </w:rPr>
        <w:t xml:space="preserve">e </w:t>
      </w:r>
      <w:r w:rsidRPr="0085614D">
        <w:rPr>
          <w:rStyle w:val="Gl"/>
          <w:rFonts w:ascii="Verdana" w:eastAsiaTheme="majorEastAsia" w:hAnsi="Verdana"/>
          <w:color w:val="343434"/>
          <w:sz w:val="40"/>
          <w:szCs w:val="40"/>
        </w:rPr>
        <w:t xml:space="preserve">Tasavvuf </w:t>
      </w:r>
      <w:r w:rsidR="0085614D" w:rsidRPr="0085614D">
        <w:rPr>
          <w:rStyle w:val="Gl"/>
          <w:rFonts w:ascii="Verdana" w:eastAsiaTheme="majorEastAsia" w:hAnsi="Verdana"/>
          <w:color w:val="343434"/>
          <w:sz w:val="40"/>
          <w:szCs w:val="40"/>
        </w:rPr>
        <w:t>Üzerine Sohbet</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w:t>
      </w:r>
    </w:p>
    <w:p w:rsidR="00963204"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Style w:val="Gl"/>
          <w:rFonts w:ascii="Verdana" w:eastAsiaTheme="majorEastAsia" w:hAnsi="Verdana"/>
          <w:color w:val="343434"/>
        </w:rPr>
        <w:t xml:space="preserve">Aslı Ceyda </w:t>
      </w:r>
      <w:proofErr w:type="spellStart"/>
      <w:r w:rsidRPr="0085614D">
        <w:rPr>
          <w:rStyle w:val="Gl"/>
          <w:rFonts w:ascii="Verdana" w:eastAsiaTheme="majorEastAsia" w:hAnsi="Verdana"/>
          <w:color w:val="343434"/>
        </w:rPr>
        <w:t>Kılıçkıran</w:t>
      </w:r>
      <w:proofErr w:type="spellEnd"/>
      <w:r w:rsidRPr="0085614D">
        <w:rPr>
          <w:rStyle w:val="Gl"/>
          <w:rFonts w:ascii="Verdana" w:eastAsiaTheme="majorEastAsia" w:hAnsi="Verdana"/>
          <w:color w:val="343434"/>
        </w:rPr>
        <w:t>,</w:t>
      </w:r>
      <w:r w:rsidRPr="0085614D">
        <w:rPr>
          <w:rStyle w:val="apple-converted-space"/>
          <w:rFonts w:ascii="Verdana" w:hAnsi="Verdana"/>
          <w:b/>
          <w:bCs/>
          <w:color w:val="343434"/>
        </w:rPr>
        <w:t> </w:t>
      </w:r>
      <w:r w:rsidRPr="0085614D">
        <w:rPr>
          <w:rFonts w:ascii="Verdana" w:hAnsi="Verdana"/>
          <w:color w:val="343434"/>
        </w:rPr>
        <w:t>bir süre önce anlaşma yaptığı</w:t>
      </w:r>
      <w:r w:rsidRPr="0085614D">
        <w:rPr>
          <w:rStyle w:val="apple-converted-space"/>
          <w:rFonts w:ascii="Verdana" w:hAnsi="Verdana"/>
          <w:b/>
          <w:bCs/>
          <w:color w:val="343434"/>
        </w:rPr>
        <w:t> </w:t>
      </w:r>
      <w:r w:rsidRPr="0085614D">
        <w:rPr>
          <w:rStyle w:val="Gl"/>
          <w:rFonts w:ascii="Verdana" w:eastAsiaTheme="majorEastAsia" w:hAnsi="Verdana"/>
          <w:color w:val="343434"/>
        </w:rPr>
        <w:t xml:space="preserve">Amerikalı ünlü yönetmen ve yapımcı Robert </w:t>
      </w:r>
      <w:proofErr w:type="spellStart"/>
      <w:r w:rsidRPr="0085614D">
        <w:rPr>
          <w:rStyle w:val="Gl"/>
          <w:rFonts w:ascii="Verdana" w:eastAsiaTheme="majorEastAsia" w:hAnsi="Verdana"/>
          <w:color w:val="343434"/>
        </w:rPr>
        <w:t>Richter’la</w:t>
      </w:r>
      <w:proofErr w:type="spellEnd"/>
      <w:r w:rsidRPr="0085614D">
        <w:rPr>
          <w:rStyle w:val="apple-converted-space"/>
          <w:rFonts w:ascii="Verdana" w:hAnsi="Verdana"/>
          <w:b/>
          <w:bCs/>
          <w:color w:val="343434"/>
        </w:rPr>
        <w:t> </w:t>
      </w:r>
      <w:r w:rsidRPr="0085614D">
        <w:rPr>
          <w:rFonts w:ascii="Verdana" w:hAnsi="Verdana"/>
          <w:color w:val="343434"/>
        </w:rPr>
        <w:t>ortak çektiği</w:t>
      </w:r>
      <w:r w:rsidRPr="0085614D">
        <w:rPr>
          <w:rStyle w:val="apple-converted-space"/>
          <w:rFonts w:ascii="Verdana" w:hAnsi="Verdana"/>
          <w:color w:val="343434"/>
        </w:rPr>
        <w:t> </w:t>
      </w:r>
      <w:r w:rsidRPr="0085614D">
        <w:rPr>
          <w:rStyle w:val="Gl"/>
          <w:rFonts w:ascii="Verdana" w:eastAsiaTheme="majorEastAsia" w:hAnsi="Verdana"/>
          <w:color w:val="343434"/>
        </w:rPr>
        <w:t xml:space="preserve">belgeseli, Hindistan’ın </w:t>
      </w:r>
      <w:proofErr w:type="spellStart"/>
      <w:r w:rsidRPr="0085614D">
        <w:rPr>
          <w:rStyle w:val="Gl"/>
          <w:rFonts w:ascii="Verdana" w:eastAsiaTheme="majorEastAsia" w:hAnsi="Verdana"/>
          <w:color w:val="343434"/>
        </w:rPr>
        <w:t>Mabudan</w:t>
      </w:r>
      <w:proofErr w:type="spellEnd"/>
      <w:r w:rsidRPr="0085614D">
        <w:rPr>
          <w:rStyle w:val="Gl"/>
          <w:rFonts w:ascii="Verdana" w:eastAsiaTheme="majorEastAsia" w:hAnsi="Verdana"/>
          <w:color w:val="343434"/>
        </w:rPr>
        <w:t xml:space="preserve"> tapınağında</w:t>
      </w:r>
      <w:r w:rsidRPr="0085614D">
        <w:rPr>
          <w:rStyle w:val="apple-converted-space"/>
          <w:rFonts w:ascii="Verdana" w:hAnsi="Verdana"/>
          <w:color w:val="343434"/>
        </w:rPr>
        <w:t> </w:t>
      </w:r>
      <w:r w:rsidRPr="0085614D">
        <w:rPr>
          <w:rFonts w:ascii="Verdana" w:hAnsi="Verdana"/>
          <w:color w:val="343434"/>
        </w:rPr>
        <w:t xml:space="preserve">başladı. Belgeselin çekimlerinde </w:t>
      </w:r>
      <w:proofErr w:type="gramStart"/>
      <w:r w:rsidRPr="0085614D">
        <w:rPr>
          <w:rFonts w:ascii="Verdana" w:hAnsi="Verdana"/>
          <w:color w:val="343434"/>
        </w:rPr>
        <w:t>meditasyon</w:t>
      </w:r>
      <w:proofErr w:type="gramEnd"/>
      <w:r w:rsidRPr="0085614D">
        <w:rPr>
          <w:rFonts w:ascii="Verdana" w:hAnsi="Verdana"/>
          <w:color w:val="343434"/>
        </w:rPr>
        <w:t xml:space="preserve"> eğitimi veren ve ruhsal bilgiyle yaşayan kişilerle röportajlar yer alıyor.</w:t>
      </w:r>
    </w:p>
    <w:p w:rsidR="0085614D" w:rsidRPr="0085614D" w:rsidRDefault="0085614D" w:rsidP="00963204">
      <w:pPr>
        <w:pStyle w:val="NormalWeb"/>
        <w:shd w:val="clear" w:color="auto" w:fill="FFFFFF"/>
        <w:spacing w:before="0" w:beforeAutospacing="0" w:after="0" w:afterAutospacing="0"/>
        <w:textAlignment w:val="baseline"/>
        <w:rPr>
          <w:rFonts w:ascii="Verdana" w:hAnsi="Verdana"/>
          <w:color w:val="343434"/>
        </w:rPr>
      </w:pP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xml:space="preserve">Belgeselde tüm dinlerin aynı amaca hizmet ettiğinin vurgulandığın Genç Yönetmenin şu anda Amerika da gösterilen KİLİT ve GEÇERKEN UĞRADIM adlı iki filmi daha bulunuyor. Başrollerinde Hale </w:t>
      </w:r>
      <w:proofErr w:type="spellStart"/>
      <w:r w:rsidRPr="0085614D">
        <w:rPr>
          <w:rFonts w:ascii="Verdana" w:hAnsi="Verdana"/>
          <w:color w:val="343434"/>
        </w:rPr>
        <w:t>Soygazi</w:t>
      </w:r>
      <w:proofErr w:type="spellEnd"/>
      <w:r w:rsidRPr="0085614D">
        <w:rPr>
          <w:rFonts w:ascii="Verdana" w:hAnsi="Verdana"/>
          <w:color w:val="343434"/>
        </w:rPr>
        <w:t xml:space="preserve"> ve Müjde Ar gibi önemli oyuncuların yer aldığı iki film, reenkarnasyon ve kuantum fiziğiyle ilgili</w:t>
      </w:r>
      <w:proofErr w:type="gramStart"/>
      <w:r w:rsidRPr="0085614D">
        <w:rPr>
          <w:rFonts w:ascii="Verdana" w:hAnsi="Verdana"/>
          <w:color w:val="343434"/>
        </w:rPr>
        <w:t>..</w:t>
      </w:r>
      <w:proofErr w:type="gramEnd"/>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w:t>
      </w:r>
    </w:p>
    <w:p w:rsidR="00963204" w:rsidRDefault="00963204"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r w:rsidRPr="0085614D">
        <w:rPr>
          <w:rStyle w:val="Gl"/>
          <w:rFonts w:ascii="Verdana" w:eastAsiaTheme="majorEastAsia" w:hAnsi="Verdana"/>
          <w:color w:val="343434"/>
        </w:rPr>
        <w:t>TÜRK SİNEMASI’NDA YENİ BİR AKIM</w:t>
      </w:r>
    </w:p>
    <w:p w:rsidR="0085614D" w:rsidRPr="0085614D" w:rsidRDefault="0085614D" w:rsidP="00963204">
      <w:pPr>
        <w:pStyle w:val="NormalWeb"/>
        <w:shd w:val="clear" w:color="auto" w:fill="FFFFFF"/>
        <w:spacing w:before="0" w:beforeAutospacing="0" w:after="0" w:afterAutospacing="0"/>
        <w:textAlignment w:val="baseline"/>
        <w:rPr>
          <w:rFonts w:ascii="Verdana" w:hAnsi="Verdana"/>
          <w:color w:val="343434"/>
        </w:rPr>
      </w:pPr>
    </w:p>
    <w:p w:rsidR="00963204"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Sinemadaki çizgisini Kadın ve farkındalık olarak tanımlayan genç yönetmen, Geçiş belgeselinde yine aynı çizgide ilerlediğini, ancak bugüne dek tematik filmlerinde dolaylı olan metafiziksel mesajların, bu belgeselde dolaysız verildiğini söylüyor.</w:t>
      </w:r>
    </w:p>
    <w:p w:rsidR="0085614D" w:rsidRPr="0085614D" w:rsidRDefault="0085614D" w:rsidP="00963204">
      <w:pPr>
        <w:pStyle w:val="NormalWeb"/>
        <w:shd w:val="clear" w:color="auto" w:fill="FFFFFF"/>
        <w:spacing w:before="0" w:beforeAutospacing="0" w:after="0" w:afterAutospacing="0"/>
        <w:textAlignment w:val="baseline"/>
        <w:rPr>
          <w:rFonts w:ascii="Verdana" w:hAnsi="Verdana"/>
          <w:color w:val="343434"/>
        </w:rPr>
      </w:pP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xml:space="preserve">Belgesel, dünyanın her yerinden ruhsal uzmanlarla yapılan söyleşilerle birlikte, 2012 Maya Takviminin sonu, Kıyamet, </w:t>
      </w:r>
      <w:proofErr w:type="spellStart"/>
      <w:r w:rsidRPr="0085614D">
        <w:rPr>
          <w:rFonts w:ascii="Verdana" w:hAnsi="Verdana"/>
          <w:color w:val="343434"/>
        </w:rPr>
        <w:t>Altınçağ</w:t>
      </w:r>
      <w:proofErr w:type="spellEnd"/>
      <w:r w:rsidRPr="0085614D">
        <w:rPr>
          <w:rFonts w:ascii="Verdana" w:hAnsi="Verdana"/>
          <w:color w:val="343434"/>
        </w:rPr>
        <w:t xml:space="preserve"> gibi ilginç konuları da sorguluyor.</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w:t>
      </w:r>
    </w:p>
    <w:p w:rsidR="00963204" w:rsidRDefault="00963204"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r w:rsidRPr="0085614D">
        <w:rPr>
          <w:rStyle w:val="Gl"/>
          <w:rFonts w:ascii="Verdana" w:eastAsiaTheme="majorEastAsia" w:hAnsi="Verdana"/>
          <w:color w:val="343434"/>
        </w:rPr>
        <w:t>HİNT TAPINAKLARINDA BİR TÜRK YÖNETMEN</w:t>
      </w:r>
    </w:p>
    <w:p w:rsidR="0085614D" w:rsidRPr="0085614D" w:rsidRDefault="0085614D" w:rsidP="00963204">
      <w:pPr>
        <w:pStyle w:val="NormalWeb"/>
        <w:shd w:val="clear" w:color="auto" w:fill="FFFFFF"/>
        <w:spacing w:before="0" w:beforeAutospacing="0" w:after="0" w:afterAutospacing="0"/>
        <w:textAlignment w:val="baseline"/>
        <w:rPr>
          <w:rFonts w:ascii="Verdana" w:hAnsi="Verdana"/>
          <w:color w:val="343434"/>
        </w:rPr>
      </w:pPr>
    </w:p>
    <w:p w:rsidR="00963204"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xml:space="preserve">Yönetmen; yeryüzündeki yaşam yolculuğumuz sırasında ve pek çok konuda verdiğimiz mücadelenin aslında bir yanılsama olduğunu söylüyor ve “Hepimiz bu büyük </w:t>
      </w:r>
      <w:proofErr w:type="gramStart"/>
      <w:r w:rsidRPr="0085614D">
        <w:rPr>
          <w:rFonts w:ascii="Verdana" w:hAnsi="Verdana"/>
          <w:color w:val="343434"/>
        </w:rPr>
        <w:t>kaosun</w:t>
      </w:r>
      <w:proofErr w:type="gramEnd"/>
      <w:r w:rsidRPr="0085614D">
        <w:rPr>
          <w:rFonts w:ascii="Verdana" w:hAnsi="Verdana"/>
          <w:color w:val="343434"/>
        </w:rPr>
        <w:t xml:space="preserve"> içinde sadece varoluş nedenimizi arıyoruz” diyor ve gerek tematik filmleri gerekse bu belgeseli bu sebeple çektiğini söylüyor.</w:t>
      </w:r>
    </w:p>
    <w:p w:rsidR="0085614D" w:rsidRPr="0085614D" w:rsidRDefault="0085614D" w:rsidP="00963204">
      <w:pPr>
        <w:pStyle w:val="NormalWeb"/>
        <w:shd w:val="clear" w:color="auto" w:fill="FFFFFF"/>
        <w:spacing w:before="0" w:beforeAutospacing="0" w:after="0" w:afterAutospacing="0"/>
        <w:textAlignment w:val="baseline"/>
        <w:rPr>
          <w:rFonts w:ascii="Verdana" w:hAnsi="Verdana"/>
          <w:color w:val="343434"/>
        </w:rPr>
      </w:pP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proofErr w:type="spellStart"/>
      <w:r w:rsidRPr="0085614D">
        <w:rPr>
          <w:rFonts w:ascii="Verdana" w:hAnsi="Verdana"/>
          <w:color w:val="343434"/>
        </w:rPr>
        <w:t>Kılıçkıran</w:t>
      </w:r>
      <w:proofErr w:type="spellEnd"/>
      <w:r w:rsidRPr="0085614D">
        <w:rPr>
          <w:rFonts w:ascii="Verdana" w:hAnsi="Verdana"/>
          <w:color w:val="343434"/>
        </w:rPr>
        <w:t xml:space="preserve"> “Hindistan’daki çekimler sırasında tapınaklarda yaşayan çok ilginç insanlarla konuştuk. Aralarında İngiliz, İspanyol, Amerikalı, gazeteci sinemacı ve reklamcıların da olduğu bu insanlara, neden yaşamlarındaki fiziksel ilişkilere ve cinselliğe son verip, böyle bir hayatı seçtiklerini sorduk ve birbirinden ilginç cevaplar aldık” diyor.</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w:t>
      </w:r>
    </w:p>
    <w:p w:rsidR="0085614D" w:rsidRDefault="0085614D"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p>
    <w:p w:rsidR="0085614D" w:rsidRDefault="0085614D"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p>
    <w:p w:rsidR="0085614D" w:rsidRDefault="0085614D"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p>
    <w:p w:rsidR="00963204" w:rsidRDefault="00963204" w:rsidP="00963204">
      <w:pPr>
        <w:pStyle w:val="NormalWeb"/>
        <w:shd w:val="clear" w:color="auto" w:fill="FFFFFF"/>
        <w:spacing w:before="0" w:beforeAutospacing="0" w:after="0" w:afterAutospacing="0"/>
        <w:textAlignment w:val="baseline"/>
        <w:rPr>
          <w:rStyle w:val="Gl"/>
          <w:rFonts w:ascii="Verdana" w:eastAsiaTheme="majorEastAsia" w:hAnsi="Verdana"/>
          <w:color w:val="343434"/>
        </w:rPr>
      </w:pPr>
      <w:bookmarkStart w:id="0" w:name="_GoBack"/>
      <w:bookmarkEnd w:id="0"/>
      <w:r w:rsidRPr="0085614D">
        <w:rPr>
          <w:rStyle w:val="Gl"/>
          <w:rFonts w:ascii="Verdana" w:eastAsiaTheme="majorEastAsia" w:hAnsi="Verdana"/>
          <w:color w:val="343434"/>
        </w:rPr>
        <w:lastRenderedPageBreak/>
        <w:t>RUHSAL BİLGİNİN ÖZÜ TASAVVUF</w:t>
      </w:r>
    </w:p>
    <w:p w:rsidR="0085614D" w:rsidRPr="0085614D" w:rsidRDefault="0085614D" w:rsidP="00963204">
      <w:pPr>
        <w:pStyle w:val="NormalWeb"/>
        <w:shd w:val="clear" w:color="auto" w:fill="FFFFFF"/>
        <w:spacing w:before="0" w:beforeAutospacing="0" w:after="0" w:afterAutospacing="0"/>
        <w:textAlignment w:val="baseline"/>
        <w:rPr>
          <w:rFonts w:ascii="Verdana" w:hAnsi="Verdana"/>
          <w:color w:val="343434"/>
        </w:rPr>
      </w:pP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Çocukluğunda annesinin anlattığı Hint masallarıyla büyüyen</w:t>
      </w:r>
      <w:r w:rsidRPr="0085614D">
        <w:rPr>
          <w:rStyle w:val="apple-converted-space"/>
          <w:rFonts w:ascii="Verdana" w:hAnsi="Verdana"/>
          <w:color w:val="343434"/>
        </w:rPr>
        <w:t> </w:t>
      </w:r>
      <w:r w:rsidRPr="0085614D">
        <w:rPr>
          <w:rStyle w:val="Gl"/>
          <w:rFonts w:ascii="Verdana" w:eastAsiaTheme="majorEastAsia" w:hAnsi="Verdana"/>
          <w:color w:val="343434"/>
        </w:rPr>
        <w:t xml:space="preserve">Aslı Ceyda </w:t>
      </w:r>
      <w:proofErr w:type="spellStart"/>
      <w:r w:rsidRPr="0085614D">
        <w:rPr>
          <w:rStyle w:val="Gl"/>
          <w:rFonts w:ascii="Verdana" w:eastAsiaTheme="majorEastAsia" w:hAnsi="Verdana"/>
          <w:color w:val="343434"/>
        </w:rPr>
        <w:t>Kılıçkıran</w:t>
      </w:r>
      <w:proofErr w:type="spellEnd"/>
      <w:r w:rsidRPr="0085614D">
        <w:rPr>
          <w:rStyle w:val="Gl"/>
          <w:rFonts w:ascii="Verdana" w:eastAsiaTheme="majorEastAsia" w:hAnsi="Verdana"/>
          <w:color w:val="343434"/>
        </w:rPr>
        <w:t>, “Hint ruhsal felsefesinin benim için en önemli özelliği özünde tasavvufun olması. Hintli eğitmenlerin çoğu Mevlana ve Yunus Emre okuyor. Aslında bize çok yakınlar bu anlamda.</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 </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color w:val="343434"/>
        </w:rPr>
        <w:t>Not: </w:t>
      </w:r>
      <w:r w:rsidRPr="0085614D">
        <w:rPr>
          <w:rStyle w:val="Gl"/>
          <w:rFonts w:ascii="Verdana" w:eastAsiaTheme="majorEastAsia" w:hAnsi="Verdana"/>
          <w:color w:val="343434"/>
        </w:rPr>
        <w:t xml:space="preserve">Bu akşamın tüm geliri (AZİZ) NESİN </w:t>
      </w:r>
      <w:proofErr w:type="spellStart"/>
      <w:r w:rsidRPr="0085614D">
        <w:rPr>
          <w:rStyle w:val="Gl"/>
          <w:rFonts w:ascii="Verdana" w:eastAsiaTheme="majorEastAsia" w:hAnsi="Verdana"/>
          <w:color w:val="343434"/>
        </w:rPr>
        <w:t>VAKFI’na</w:t>
      </w:r>
      <w:proofErr w:type="spellEnd"/>
      <w:r w:rsidRPr="0085614D">
        <w:rPr>
          <w:rStyle w:val="Gl"/>
          <w:rFonts w:ascii="Verdana" w:eastAsiaTheme="majorEastAsia" w:hAnsi="Verdana"/>
          <w:color w:val="343434"/>
        </w:rPr>
        <w:t xml:space="preserve"> bağışlanacaktır.</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Style w:val="Gl"/>
          <w:rFonts w:ascii="Verdana" w:eastAsiaTheme="majorEastAsia" w:hAnsi="Verdana"/>
          <w:color w:val="343434"/>
        </w:rPr>
        <w:t>BİLGİ</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Sunumlarımız her ayın (istisnalar dışında) ilk Salı akşamı saat 20.25-22.00 arasında yapılır.</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 xml:space="preserve">Kapımız </w:t>
      </w:r>
      <w:proofErr w:type="gramStart"/>
      <w:r w:rsidRPr="0085614D">
        <w:rPr>
          <w:rFonts w:ascii="Verdana" w:hAnsi="Verdana"/>
          <w:color w:val="403F3B"/>
          <w:sz w:val="24"/>
          <w:szCs w:val="24"/>
        </w:rPr>
        <w:t>19:30’da</w:t>
      </w:r>
      <w:proofErr w:type="gramEnd"/>
      <w:r w:rsidRPr="0085614D">
        <w:rPr>
          <w:rFonts w:ascii="Verdana" w:hAnsi="Verdana"/>
          <w:color w:val="403F3B"/>
          <w:sz w:val="24"/>
          <w:szCs w:val="24"/>
        </w:rPr>
        <w:t xml:space="preserve"> açılır.</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proofErr w:type="gramStart"/>
      <w:r w:rsidRPr="0085614D">
        <w:rPr>
          <w:rFonts w:ascii="Verdana" w:hAnsi="Verdana"/>
          <w:color w:val="403F3B"/>
          <w:sz w:val="24"/>
          <w:szCs w:val="24"/>
        </w:rPr>
        <w:t>19:30</w:t>
      </w:r>
      <w:proofErr w:type="gramEnd"/>
      <w:r w:rsidRPr="0085614D">
        <w:rPr>
          <w:rFonts w:ascii="Verdana" w:hAnsi="Verdana"/>
          <w:color w:val="403F3B"/>
          <w:sz w:val="24"/>
          <w:szCs w:val="24"/>
        </w:rPr>
        <w:t xml:space="preserve"> – 20:25 arası çay kahve keyfi yaparız.</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Salonumuza ayakkabısız veya galoş ile girilmektedir.</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Sunumlar videoya kaydedilir ve daha sonra Kuraldışı TV’de yayınlanır.</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TV çekimi yapılacağı için sunumlara</w:t>
      </w:r>
      <w:r w:rsidRPr="0085614D">
        <w:rPr>
          <w:rStyle w:val="apple-converted-space"/>
          <w:rFonts w:ascii="Verdana" w:hAnsi="Verdana"/>
          <w:color w:val="403F3B"/>
          <w:sz w:val="24"/>
          <w:szCs w:val="24"/>
        </w:rPr>
        <w:t> </w:t>
      </w:r>
      <w:r w:rsidRPr="0085614D">
        <w:rPr>
          <w:rStyle w:val="Gl"/>
          <w:rFonts w:ascii="Verdana" w:hAnsi="Verdana"/>
          <w:color w:val="403F3B"/>
          <w:sz w:val="24"/>
          <w:szCs w:val="24"/>
        </w:rPr>
        <w:t xml:space="preserve">katılım en geç </w:t>
      </w:r>
      <w:proofErr w:type="gramStart"/>
      <w:r w:rsidRPr="0085614D">
        <w:rPr>
          <w:rStyle w:val="Gl"/>
          <w:rFonts w:ascii="Verdana" w:hAnsi="Verdana"/>
          <w:color w:val="403F3B"/>
          <w:sz w:val="24"/>
          <w:szCs w:val="24"/>
        </w:rPr>
        <w:t>20:25</w:t>
      </w:r>
      <w:proofErr w:type="gramEnd"/>
      <w:r w:rsidRPr="0085614D">
        <w:rPr>
          <w:rStyle w:val="Gl"/>
          <w:rFonts w:ascii="Verdana" w:hAnsi="Verdana"/>
          <w:color w:val="403F3B"/>
          <w:sz w:val="24"/>
          <w:szCs w:val="24"/>
        </w:rPr>
        <w:t>′e kadardır</w:t>
      </w:r>
      <w:r w:rsidRPr="0085614D">
        <w:rPr>
          <w:rFonts w:ascii="Verdana" w:hAnsi="Verdana"/>
          <w:color w:val="403F3B"/>
          <w:sz w:val="24"/>
          <w:szCs w:val="24"/>
        </w:rPr>
        <w:t>.</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Katılım ücreti 20 TL’dir. Ödemeler sunum akşamı yapılır.</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Öğrenci belgesiyle gelen (30 yaş altı) katılımcıya % 50 indirim yapılır.</w:t>
      </w:r>
    </w:p>
    <w:p w:rsidR="00963204" w:rsidRPr="0085614D" w:rsidRDefault="00963204" w:rsidP="00963204">
      <w:pPr>
        <w:numPr>
          <w:ilvl w:val="0"/>
          <w:numId w:val="2"/>
        </w:numPr>
        <w:shd w:val="clear" w:color="auto" w:fill="FFFFFF"/>
        <w:spacing w:after="0" w:line="240" w:lineRule="auto"/>
        <w:ind w:left="0"/>
        <w:textAlignment w:val="baseline"/>
        <w:rPr>
          <w:rFonts w:ascii="Verdana" w:hAnsi="Verdana"/>
          <w:color w:val="403F3B"/>
          <w:sz w:val="24"/>
          <w:szCs w:val="24"/>
        </w:rPr>
      </w:pPr>
      <w:r w:rsidRPr="0085614D">
        <w:rPr>
          <w:rFonts w:ascii="Verdana" w:hAnsi="Verdana"/>
          <w:color w:val="403F3B"/>
          <w:sz w:val="24"/>
          <w:szCs w:val="24"/>
        </w:rPr>
        <w:t>Sunumlar, bütüne katkıda bulunmayı ve kendisine de doyumlu bir akşam hediye etmeyi seçen herkese açıktır.</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Fonts w:ascii="Verdana" w:hAnsi="Verdana"/>
          <w:b/>
          <w:bCs/>
          <w:color w:val="343434"/>
        </w:rPr>
        <w:br/>
      </w:r>
      <w:r w:rsidRPr="0085614D">
        <w:rPr>
          <w:rStyle w:val="Gl"/>
          <w:rFonts w:ascii="Verdana" w:eastAsiaTheme="majorEastAsia" w:hAnsi="Verdana"/>
          <w:color w:val="343434"/>
        </w:rPr>
        <w:t>Adresimiz:</w:t>
      </w:r>
      <w:r w:rsidRPr="0085614D">
        <w:rPr>
          <w:rStyle w:val="apple-converted-space"/>
          <w:rFonts w:ascii="Verdana" w:hAnsi="Verdana"/>
          <w:color w:val="343434"/>
        </w:rPr>
        <w:t> </w:t>
      </w:r>
      <w:r w:rsidRPr="0085614D">
        <w:rPr>
          <w:rFonts w:ascii="Verdana" w:hAnsi="Verdana"/>
          <w:color w:val="343434"/>
        </w:rPr>
        <w:t>Fener Kalamış Caddesi, Sinan Apartmanı, No: 93, Kat: 3, Daire: 8  Fenerbahçe / Kadıköy – İstanbul</w:t>
      </w:r>
    </w:p>
    <w:p w:rsidR="00963204" w:rsidRPr="0085614D" w:rsidRDefault="00963204" w:rsidP="00963204">
      <w:pPr>
        <w:pStyle w:val="NormalWeb"/>
        <w:shd w:val="clear" w:color="auto" w:fill="FFFFFF"/>
        <w:spacing w:before="0" w:beforeAutospacing="0" w:after="0" w:afterAutospacing="0"/>
        <w:textAlignment w:val="baseline"/>
        <w:rPr>
          <w:rFonts w:ascii="Verdana" w:hAnsi="Verdana"/>
          <w:color w:val="343434"/>
        </w:rPr>
      </w:pPr>
      <w:r w:rsidRPr="0085614D">
        <w:rPr>
          <w:rStyle w:val="Gl"/>
          <w:rFonts w:ascii="Verdana" w:eastAsiaTheme="majorEastAsia" w:hAnsi="Verdana"/>
          <w:color w:val="343434"/>
        </w:rPr>
        <w:t>Tel:</w:t>
      </w:r>
      <w:r w:rsidRPr="0085614D">
        <w:rPr>
          <w:rStyle w:val="apple-converted-space"/>
          <w:rFonts w:ascii="Verdana" w:hAnsi="Verdana"/>
          <w:color w:val="343434"/>
        </w:rPr>
        <w:t> </w:t>
      </w:r>
      <w:r w:rsidRPr="0085614D">
        <w:rPr>
          <w:rFonts w:ascii="Verdana" w:hAnsi="Verdana"/>
          <w:color w:val="343434"/>
        </w:rPr>
        <w:t>0216 449 98 05</w:t>
      </w:r>
    </w:p>
    <w:p w:rsidR="00452FFE" w:rsidRPr="0085614D" w:rsidRDefault="00452FFE" w:rsidP="00963204">
      <w:pPr>
        <w:rPr>
          <w:sz w:val="24"/>
          <w:szCs w:val="24"/>
        </w:rPr>
      </w:pPr>
    </w:p>
    <w:sectPr w:rsidR="00452FFE" w:rsidRPr="0085614D" w:rsidSect="00281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65F6"/>
    <w:multiLevelType w:val="multilevel"/>
    <w:tmpl w:val="D3D4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90738"/>
    <w:multiLevelType w:val="multilevel"/>
    <w:tmpl w:val="1D80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84FCA"/>
    <w:rsid w:val="000C3AFF"/>
    <w:rsid w:val="000C55EA"/>
    <w:rsid w:val="000F316F"/>
    <w:rsid w:val="001320B8"/>
    <w:rsid w:val="001E1B7D"/>
    <w:rsid w:val="00210396"/>
    <w:rsid w:val="00240DD7"/>
    <w:rsid w:val="0025012A"/>
    <w:rsid w:val="00281FED"/>
    <w:rsid w:val="002B0B64"/>
    <w:rsid w:val="003569BF"/>
    <w:rsid w:val="00395642"/>
    <w:rsid w:val="003C2BEA"/>
    <w:rsid w:val="00405379"/>
    <w:rsid w:val="00452FFE"/>
    <w:rsid w:val="004660EA"/>
    <w:rsid w:val="004770F1"/>
    <w:rsid w:val="0051711B"/>
    <w:rsid w:val="00537FDA"/>
    <w:rsid w:val="005A6787"/>
    <w:rsid w:val="005E6A05"/>
    <w:rsid w:val="0065401C"/>
    <w:rsid w:val="006C05B9"/>
    <w:rsid w:val="00735E92"/>
    <w:rsid w:val="0078422D"/>
    <w:rsid w:val="007D6627"/>
    <w:rsid w:val="0083355A"/>
    <w:rsid w:val="0085614D"/>
    <w:rsid w:val="008817C1"/>
    <w:rsid w:val="008A5DB7"/>
    <w:rsid w:val="00963204"/>
    <w:rsid w:val="00A443D0"/>
    <w:rsid w:val="00A61367"/>
    <w:rsid w:val="00A84FCA"/>
    <w:rsid w:val="00B24E16"/>
    <w:rsid w:val="00B81107"/>
    <w:rsid w:val="00B9547F"/>
    <w:rsid w:val="00C00CEE"/>
    <w:rsid w:val="00D36E79"/>
    <w:rsid w:val="00D72849"/>
    <w:rsid w:val="00D73C09"/>
    <w:rsid w:val="00DC185A"/>
    <w:rsid w:val="00E01F74"/>
    <w:rsid w:val="00E37690"/>
    <w:rsid w:val="00E82CDE"/>
    <w:rsid w:val="00E879C6"/>
    <w:rsid w:val="00E92DA3"/>
    <w:rsid w:val="00F21E67"/>
    <w:rsid w:val="00F95DF1"/>
    <w:rsid w:val="00FA4E0E"/>
    <w:rsid w:val="00FB449A"/>
    <w:rsid w:val="00FD5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A6EB2-1A81-4180-BD20-0AABCEA6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EA"/>
    <w:rPr>
      <w:rFonts w:eastAsiaTheme="minorEastAsia"/>
      <w:lang w:eastAsia="tr-TR"/>
    </w:rPr>
  </w:style>
  <w:style w:type="paragraph" w:styleId="Balk1">
    <w:name w:val="heading 1"/>
    <w:basedOn w:val="Normal"/>
    <w:next w:val="Normal"/>
    <w:link w:val="Balk1Char"/>
    <w:uiPriority w:val="9"/>
    <w:qFormat/>
    <w:rsid w:val="00E3769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452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7690"/>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37690"/>
    <w:rPr>
      <w:rFonts w:ascii="Tahoma" w:hAnsi="Tahoma" w:cs="Tahoma"/>
      <w:sz w:val="16"/>
      <w:szCs w:val="16"/>
    </w:rPr>
  </w:style>
  <w:style w:type="character" w:customStyle="1" w:styleId="Balk1Char">
    <w:name w:val="Başlık 1 Char"/>
    <w:basedOn w:val="VarsaylanParagrafYazTipi"/>
    <w:link w:val="Balk1"/>
    <w:uiPriority w:val="9"/>
    <w:rsid w:val="00E37690"/>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37690"/>
    <w:pPr>
      <w:spacing w:after="0" w:line="240" w:lineRule="auto"/>
    </w:pPr>
  </w:style>
  <w:style w:type="paragraph" w:styleId="NormalWeb">
    <w:name w:val="Normal (Web)"/>
    <w:basedOn w:val="Normal"/>
    <w:uiPriority w:val="99"/>
    <w:semiHidden/>
    <w:unhideWhenUsed/>
    <w:rsid w:val="00654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5401C"/>
  </w:style>
  <w:style w:type="character" w:customStyle="1" w:styleId="Balk2Char">
    <w:name w:val="Başlık 2 Char"/>
    <w:basedOn w:val="VarsaylanParagrafYazTipi"/>
    <w:link w:val="Balk2"/>
    <w:uiPriority w:val="9"/>
    <w:semiHidden/>
    <w:rsid w:val="00452FFE"/>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semiHidden/>
    <w:unhideWhenUsed/>
    <w:rsid w:val="00452FFE"/>
    <w:rPr>
      <w:color w:val="0000FF"/>
      <w:u w:val="single"/>
    </w:rPr>
  </w:style>
  <w:style w:type="character" w:styleId="Gl">
    <w:name w:val="Strong"/>
    <w:basedOn w:val="VarsaylanParagrafYazTipi"/>
    <w:uiPriority w:val="22"/>
    <w:qFormat/>
    <w:rsid w:val="00E01F74"/>
    <w:rPr>
      <w:b/>
      <w:bCs/>
    </w:rPr>
  </w:style>
  <w:style w:type="character" w:customStyle="1" w:styleId="label">
    <w:name w:val="label"/>
    <w:basedOn w:val="VarsaylanParagrafYazTipi"/>
    <w:rsid w:val="00E01F74"/>
  </w:style>
  <w:style w:type="character" w:customStyle="1" w:styleId="redtitle">
    <w:name w:val="redtitle"/>
    <w:basedOn w:val="VarsaylanParagrafYazTipi"/>
    <w:rsid w:val="00E01F74"/>
  </w:style>
  <w:style w:type="character" w:customStyle="1" w:styleId="redtitletalic">
    <w:name w:val="redtitleıtalic"/>
    <w:basedOn w:val="VarsaylanParagrafYazTipi"/>
    <w:rsid w:val="00E01F74"/>
  </w:style>
  <w:style w:type="character" w:customStyle="1" w:styleId="tinaryoperatedby">
    <w:name w:val="ıtinaryoperatedby"/>
    <w:basedOn w:val="VarsaylanParagrafYazTipi"/>
    <w:rsid w:val="00E01F74"/>
  </w:style>
  <w:style w:type="character" w:customStyle="1" w:styleId="miniruletems">
    <w:name w:val="miniruleıtems"/>
    <w:basedOn w:val="VarsaylanParagrafYazTipi"/>
    <w:rsid w:val="00E01F74"/>
  </w:style>
  <w:style w:type="character" w:customStyle="1" w:styleId="minirule">
    <w:name w:val="minirule"/>
    <w:basedOn w:val="VarsaylanParagrafYazTipi"/>
    <w:rsid w:val="00E0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1575">
      <w:bodyDiv w:val="1"/>
      <w:marLeft w:val="0"/>
      <w:marRight w:val="0"/>
      <w:marTop w:val="0"/>
      <w:marBottom w:val="0"/>
      <w:divBdr>
        <w:top w:val="none" w:sz="0" w:space="0" w:color="auto"/>
        <w:left w:val="none" w:sz="0" w:space="0" w:color="auto"/>
        <w:bottom w:val="none" w:sz="0" w:space="0" w:color="auto"/>
        <w:right w:val="none" w:sz="0" w:space="0" w:color="auto"/>
      </w:divBdr>
      <w:divsChild>
        <w:div w:id="1251935632">
          <w:marLeft w:val="0"/>
          <w:marRight w:val="0"/>
          <w:marTop w:val="0"/>
          <w:marBottom w:val="0"/>
          <w:divBdr>
            <w:top w:val="none" w:sz="0" w:space="0" w:color="auto"/>
            <w:left w:val="none" w:sz="0" w:space="0" w:color="auto"/>
            <w:bottom w:val="none" w:sz="0" w:space="0" w:color="auto"/>
            <w:right w:val="none" w:sz="0" w:space="0" w:color="auto"/>
          </w:divBdr>
        </w:div>
        <w:div w:id="1847671636">
          <w:marLeft w:val="0"/>
          <w:marRight w:val="0"/>
          <w:marTop w:val="0"/>
          <w:marBottom w:val="0"/>
          <w:divBdr>
            <w:top w:val="none" w:sz="0" w:space="0" w:color="auto"/>
            <w:left w:val="none" w:sz="0" w:space="0" w:color="auto"/>
            <w:bottom w:val="none" w:sz="0" w:space="0" w:color="auto"/>
            <w:right w:val="none" w:sz="0" w:space="0" w:color="auto"/>
          </w:divBdr>
        </w:div>
        <w:div w:id="563413813">
          <w:marLeft w:val="0"/>
          <w:marRight w:val="0"/>
          <w:marTop w:val="0"/>
          <w:marBottom w:val="0"/>
          <w:divBdr>
            <w:top w:val="none" w:sz="0" w:space="0" w:color="auto"/>
            <w:left w:val="none" w:sz="0" w:space="0" w:color="auto"/>
            <w:bottom w:val="none" w:sz="0" w:space="0" w:color="auto"/>
            <w:right w:val="none" w:sz="0" w:space="0" w:color="auto"/>
          </w:divBdr>
        </w:div>
      </w:divsChild>
    </w:div>
    <w:div w:id="1140616207">
      <w:bodyDiv w:val="1"/>
      <w:marLeft w:val="0"/>
      <w:marRight w:val="0"/>
      <w:marTop w:val="0"/>
      <w:marBottom w:val="0"/>
      <w:divBdr>
        <w:top w:val="none" w:sz="0" w:space="0" w:color="auto"/>
        <w:left w:val="none" w:sz="0" w:space="0" w:color="auto"/>
        <w:bottom w:val="none" w:sz="0" w:space="0" w:color="auto"/>
        <w:right w:val="none" w:sz="0" w:space="0" w:color="auto"/>
      </w:divBdr>
    </w:div>
    <w:div w:id="1608926546">
      <w:bodyDiv w:val="1"/>
      <w:marLeft w:val="0"/>
      <w:marRight w:val="0"/>
      <w:marTop w:val="0"/>
      <w:marBottom w:val="0"/>
      <w:divBdr>
        <w:top w:val="none" w:sz="0" w:space="0" w:color="auto"/>
        <w:left w:val="none" w:sz="0" w:space="0" w:color="auto"/>
        <w:bottom w:val="none" w:sz="0" w:space="0" w:color="auto"/>
        <w:right w:val="none" w:sz="0" w:space="0" w:color="auto"/>
      </w:divBdr>
      <w:divsChild>
        <w:div w:id="861405515">
          <w:marLeft w:val="0"/>
          <w:marRight w:val="0"/>
          <w:marTop w:val="0"/>
          <w:marBottom w:val="0"/>
          <w:divBdr>
            <w:top w:val="none" w:sz="0" w:space="0" w:color="auto"/>
            <w:left w:val="none" w:sz="0" w:space="0" w:color="auto"/>
            <w:bottom w:val="none" w:sz="0" w:space="0" w:color="auto"/>
            <w:right w:val="none" w:sz="0" w:space="0" w:color="auto"/>
          </w:divBdr>
          <w:divsChild>
            <w:div w:id="922446560">
              <w:marLeft w:val="0"/>
              <w:marRight w:val="0"/>
              <w:marTop w:val="0"/>
              <w:marBottom w:val="0"/>
              <w:divBdr>
                <w:top w:val="none" w:sz="0" w:space="0" w:color="auto"/>
                <w:left w:val="none" w:sz="0" w:space="0" w:color="auto"/>
                <w:bottom w:val="none" w:sz="0" w:space="0" w:color="auto"/>
                <w:right w:val="none" w:sz="0" w:space="0" w:color="auto"/>
              </w:divBdr>
            </w:div>
          </w:divsChild>
        </w:div>
        <w:div w:id="739668383">
          <w:marLeft w:val="0"/>
          <w:marRight w:val="0"/>
          <w:marTop w:val="0"/>
          <w:marBottom w:val="0"/>
          <w:divBdr>
            <w:top w:val="none" w:sz="0" w:space="0" w:color="auto"/>
            <w:left w:val="none" w:sz="0" w:space="0" w:color="auto"/>
            <w:bottom w:val="none" w:sz="0" w:space="0" w:color="auto"/>
            <w:right w:val="none" w:sz="0" w:space="0" w:color="auto"/>
          </w:divBdr>
          <w:divsChild>
            <w:div w:id="304358644">
              <w:marLeft w:val="0"/>
              <w:marRight w:val="0"/>
              <w:marTop w:val="0"/>
              <w:marBottom w:val="0"/>
              <w:divBdr>
                <w:top w:val="none" w:sz="0" w:space="0" w:color="auto"/>
                <w:left w:val="none" w:sz="0" w:space="0" w:color="auto"/>
                <w:bottom w:val="none" w:sz="0" w:space="0" w:color="auto"/>
                <w:right w:val="none" w:sz="0" w:space="0" w:color="auto"/>
              </w:divBdr>
            </w:div>
          </w:divsChild>
        </w:div>
        <w:div w:id="480536395">
          <w:marLeft w:val="0"/>
          <w:marRight w:val="0"/>
          <w:marTop w:val="0"/>
          <w:marBottom w:val="0"/>
          <w:divBdr>
            <w:top w:val="none" w:sz="0" w:space="0" w:color="auto"/>
            <w:left w:val="none" w:sz="0" w:space="0" w:color="auto"/>
            <w:bottom w:val="none" w:sz="0" w:space="0" w:color="auto"/>
            <w:right w:val="none" w:sz="0" w:space="0" w:color="auto"/>
          </w:divBdr>
          <w:divsChild>
            <w:div w:id="2022466536">
              <w:marLeft w:val="0"/>
              <w:marRight w:val="0"/>
              <w:marTop w:val="0"/>
              <w:marBottom w:val="0"/>
              <w:divBdr>
                <w:top w:val="none" w:sz="0" w:space="0" w:color="auto"/>
                <w:left w:val="none" w:sz="0" w:space="0" w:color="auto"/>
                <w:bottom w:val="none" w:sz="0" w:space="0" w:color="auto"/>
                <w:right w:val="none" w:sz="0" w:space="0" w:color="auto"/>
              </w:divBdr>
            </w:div>
            <w:div w:id="717902134">
              <w:marLeft w:val="0"/>
              <w:marRight w:val="0"/>
              <w:marTop w:val="0"/>
              <w:marBottom w:val="0"/>
              <w:divBdr>
                <w:top w:val="none" w:sz="0" w:space="0" w:color="auto"/>
                <w:left w:val="none" w:sz="0" w:space="0" w:color="auto"/>
                <w:bottom w:val="none" w:sz="0" w:space="0" w:color="auto"/>
                <w:right w:val="none" w:sz="0" w:space="0" w:color="auto"/>
              </w:divBdr>
              <w:divsChild>
                <w:div w:id="71391936">
                  <w:marLeft w:val="0"/>
                  <w:marRight w:val="0"/>
                  <w:marTop w:val="0"/>
                  <w:marBottom w:val="0"/>
                  <w:divBdr>
                    <w:top w:val="none" w:sz="0" w:space="0" w:color="auto"/>
                    <w:left w:val="none" w:sz="0" w:space="0" w:color="auto"/>
                    <w:bottom w:val="none" w:sz="0" w:space="0" w:color="auto"/>
                    <w:right w:val="none" w:sz="0" w:space="0" w:color="auto"/>
                  </w:divBdr>
                  <w:divsChild>
                    <w:div w:id="18044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13128">
          <w:marLeft w:val="0"/>
          <w:marRight w:val="0"/>
          <w:marTop w:val="0"/>
          <w:marBottom w:val="0"/>
          <w:divBdr>
            <w:top w:val="none" w:sz="0" w:space="0" w:color="auto"/>
            <w:left w:val="none" w:sz="0" w:space="0" w:color="auto"/>
            <w:bottom w:val="none" w:sz="0" w:space="0" w:color="auto"/>
            <w:right w:val="none" w:sz="0" w:space="0" w:color="auto"/>
          </w:divBdr>
          <w:divsChild>
            <w:div w:id="1250962822">
              <w:marLeft w:val="0"/>
              <w:marRight w:val="0"/>
              <w:marTop w:val="0"/>
              <w:marBottom w:val="0"/>
              <w:divBdr>
                <w:top w:val="none" w:sz="0" w:space="0" w:color="auto"/>
                <w:left w:val="none" w:sz="0" w:space="0" w:color="auto"/>
                <w:bottom w:val="none" w:sz="0" w:space="0" w:color="auto"/>
                <w:right w:val="none" w:sz="0" w:space="0" w:color="auto"/>
              </w:divBdr>
            </w:div>
            <w:div w:id="1096556122">
              <w:marLeft w:val="0"/>
              <w:marRight w:val="0"/>
              <w:marTop w:val="0"/>
              <w:marBottom w:val="0"/>
              <w:divBdr>
                <w:top w:val="none" w:sz="0" w:space="0" w:color="auto"/>
                <w:left w:val="none" w:sz="0" w:space="0" w:color="auto"/>
                <w:bottom w:val="none" w:sz="0" w:space="0" w:color="auto"/>
                <w:right w:val="none" w:sz="0" w:space="0" w:color="auto"/>
              </w:divBdr>
              <w:divsChild>
                <w:div w:id="1510219944">
                  <w:marLeft w:val="0"/>
                  <w:marRight w:val="0"/>
                  <w:marTop w:val="0"/>
                  <w:marBottom w:val="0"/>
                  <w:divBdr>
                    <w:top w:val="none" w:sz="0" w:space="0" w:color="auto"/>
                    <w:left w:val="none" w:sz="0" w:space="0" w:color="auto"/>
                    <w:bottom w:val="none" w:sz="0" w:space="0" w:color="auto"/>
                    <w:right w:val="none" w:sz="0" w:space="0" w:color="auto"/>
                  </w:divBdr>
                  <w:divsChild>
                    <w:div w:id="1506244589">
                      <w:marLeft w:val="0"/>
                      <w:marRight w:val="0"/>
                      <w:marTop w:val="0"/>
                      <w:marBottom w:val="0"/>
                      <w:divBdr>
                        <w:top w:val="none" w:sz="0" w:space="0" w:color="auto"/>
                        <w:left w:val="none" w:sz="0" w:space="0" w:color="auto"/>
                        <w:bottom w:val="none" w:sz="0" w:space="0" w:color="auto"/>
                        <w:right w:val="none" w:sz="0" w:space="0" w:color="auto"/>
                      </w:divBdr>
                      <w:divsChild>
                        <w:div w:id="303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650">
                  <w:marLeft w:val="0"/>
                  <w:marRight w:val="0"/>
                  <w:marTop w:val="0"/>
                  <w:marBottom w:val="0"/>
                  <w:divBdr>
                    <w:top w:val="none" w:sz="0" w:space="0" w:color="auto"/>
                    <w:left w:val="none" w:sz="0" w:space="0" w:color="auto"/>
                    <w:bottom w:val="none" w:sz="0" w:space="0" w:color="auto"/>
                    <w:right w:val="none" w:sz="0" w:space="0" w:color="auto"/>
                  </w:divBdr>
                  <w:divsChild>
                    <w:div w:id="1862430930">
                      <w:marLeft w:val="0"/>
                      <w:marRight w:val="0"/>
                      <w:marTop w:val="0"/>
                      <w:marBottom w:val="0"/>
                      <w:divBdr>
                        <w:top w:val="none" w:sz="0" w:space="0" w:color="auto"/>
                        <w:left w:val="none" w:sz="0" w:space="0" w:color="auto"/>
                        <w:bottom w:val="none" w:sz="0" w:space="0" w:color="auto"/>
                        <w:right w:val="none" w:sz="0" w:space="0" w:color="auto"/>
                      </w:divBdr>
                    </w:div>
                    <w:div w:id="1358968454">
                      <w:marLeft w:val="0"/>
                      <w:marRight w:val="0"/>
                      <w:marTop w:val="0"/>
                      <w:marBottom w:val="0"/>
                      <w:divBdr>
                        <w:top w:val="none" w:sz="0" w:space="0" w:color="auto"/>
                        <w:left w:val="none" w:sz="0" w:space="0" w:color="auto"/>
                        <w:bottom w:val="none" w:sz="0" w:space="0" w:color="auto"/>
                        <w:right w:val="none" w:sz="0" w:space="0" w:color="auto"/>
                      </w:divBdr>
                      <w:divsChild>
                        <w:div w:id="1526598037">
                          <w:marLeft w:val="0"/>
                          <w:marRight w:val="0"/>
                          <w:marTop w:val="0"/>
                          <w:marBottom w:val="0"/>
                          <w:divBdr>
                            <w:top w:val="none" w:sz="0" w:space="0" w:color="auto"/>
                            <w:left w:val="none" w:sz="0" w:space="0" w:color="auto"/>
                            <w:bottom w:val="none" w:sz="0" w:space="0" w:color="auto"/>
                            <w:right w:val="none" w:sz="0" w:space="0" w:color="auto"/>
                          </w:divBdr>
                        </w:div>
                        <w:div w:id="856310711">
                          <w:marLeft w:val="0"/>
                          <w:marRight w:val="0"/>
                          <w:marTop w:val="0"/>
                          <w:marBottom w:val="0"/>
                          <w:divBdr>
                            <w:top w:val="none" w:sz="0" w:space="0" w:color="auto"/>
                            <w:left w:val="none" w:sz="0" w:space="0" w:color="auto"/>
                            <w:bottom w:val="none" w:sz="0" w:space="0" w:color="auto"/>
                            <w:right w:val="none" w:sz="0" w:space="0" w:color="auto"/>
                          </w:divBdr>
                        </w:div>
                      </w:divsChild>
                    </w:div>
                    <w:div w:id="1474565432">
                      <w:marLeft w:val="0"/>
                      <w:marRight w:val="0"/>
                      <w:marTop w:val="0"/>
                      <w:marBottom w:val="0"/>
                      <w:divBdr>
                        <w:top w:val="none" w:sz="0" w:space="0" w:color="auto"/>
                        <w:left w:val="none" w:sz="0" w:space="0" w:color="auto"/>
                        <w:bottom w:val="none" w:sz="0" w:space="0" w:color="auto"/>
                        <w:right w:val="none" w:sz="0" w:space="0" w:color="auto"/>
                      </w:divBdr>
                    </w:div>
                    <w:div w:id="334501377">
                      <w:marLeft w:val="0"/>
                      <w:marRight w:val="0"/>
                      <w:marTop w:val="0"/>
                      <w:marBottom w:val="0"/>
                      <w:divBdr>
                        <w:top w:val="none" w:sz="0" w:space="0" w:color="auto"/>
                        <w:left w:val="none" w:sz="0" w:space="0" w:color="auto"/>
                        <w:bottom w:val="none" w:sz="0" w:space="0" w:color="auto"/>
                        <w:right w:val="none" w:sz="0" w:space="0" w:color="auto"/>
                      </w:divBdr>
                      <w:divsChild>
                        <w:div w:id="185801883">
                          <w:marLeft w:val="0"/>
                          <w:marRight w:val="0"/>
                          <w:marTop w:val="0"/>
                          <w:marBottom w:val="0"/>
                          <w:divBdr>
                            <w:top w:val="none" w:sz="0" w:space="0" w:color="auto"/>
                            <w:left w:val="none" w:sz="0" w:space="0" w:color="auto"/>
                            <w:bottom w:val="none" w:sz="0" w:space="0" w:color="auto"/>
                            <w:right w:val="none" w:sz="0" w:space="0" w:color="auto"/>
                          </w:divBdr>
                        </w:div>
                        <w:div w:id="18300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6146">
          <w:marLeft w:val="0"/>
          <w:marRight w:val="0"/>
          <w:marTop w:val="0"/>
          <w:marBottom w:val="0"/>
          <w:divBdr>
            <w:top w:val="none" w:sz="0" w:space="0" w:color="auto"/>
            <w:left w:val="none" w:sz="0" w:space="0" w:color="auto"/>
            <w:bottom w:val="none" w:sz="0" w:space="0" w:color="auto"/>
            <w:right w:val="none" w:sz="0" w:space="0" w:color="auto"/>
          </w:divBdr>
          <w:divsChild>
            <w:div w:id="1052122495">
              <w:marLeft w:val="0"/>
              <w:marRight w:val="0"/>
              <w:marTop w:val="0"/>
              <w:marBottom w:val="0"/>
              <w:divBdr>
                <w:top w:val="none" w:sz="0" w:space="0" w:color="auto"/>
                <w:left w:val="none" w:sz="0" w:space="0" w:color="auto"/>
                <w:bottom w:val="none" w:sz="0" w:space="0" w:color="auto"/>
                <w:right w:val="none" w:sz="0" w:space="0" w:color="auto"/>
              </w:divBdr>
            </w:div>
            <w:div w:id="1081872139">
              <w:marLeft w:val="0"/>
              <w:marRight w:val="0"/>
              <w:marTop w:val="0"/>
              <w:marBottom w:val="0"/>
              <w:divBdr>
                <w:top w:val="none" w:sz="0" w:space="0" w:color="auto"/>
                <w:left w:val="none" w:sz="0" w:space="0" w:color="auto"/>
                <w:bottom w:val="none" w:sz="0" w:space="0" w:color="auto"/>
                <w:right w:val="none" w:sz="0" w:space="0" w:color="auto"/>
              </w:divBdr>
              <w:divsChild>
                <w:div w:id="1711027509">
                  <w:marLeft w:val="0"/>
                  <w:marRight w:val="0"/>
                  <w:marTop w:val="0"/>
                  <w:marBottom w:val="0"/>
                  <w:divBdr>
                    <w:top w:val="none" w:sz="0" w:space="0" w:color="auto"/>
                    <w:left w:val="none" w:sz="0" w:space="0" w:color="auto"/>
                    <w:bottom w:val="none" w:sz="0" w:space="0" w:color="auto"/>
                    <w:right w:val="none" w:sz="0" w:space="0" w:color="auto"/>
                  </w:divBdr>
                  <w:divsChild>
                    <w:div w:id="3769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5653">
          <w:marLeft w:val="0"/>
          <w:marRight w:val="0"/>
          <w:marTop w:val="0"/>
          <w:marBottom w:val="0"/>
          <w:divBdr>
            <w:top w:val="none" w:sz="0" w:space="0" w:color="auto"/>
            <w:left w:val="none" w:sz="0" w:space="0" w:color="auto"/>
            <w:bottom w:val="none" w:sz="0" w:space="0" w:color="auto"/>
            <w:right w:val="none" w:sz="0" w:space="0" w:color="auto"/>
          </w:divBdr>
          <w:divsChild>
            <w:div w:id="2082605558">
              <w:marLeft w:val="0"/>
              <w:marRight w:val="0"/>
              <w:marTop w:val="0"/>
              <w:marBottom w:val="0"/>
              <w:divBdr>
                <w:top w:val="none" w:sz="0" w:space="0" w:color="auto"/>
                <w:left w:val="none" w:sz="0" w:space="0" w:color="auto"/>
                <w:bottom w:val="none" w:sz="0" w:space="0" w:color="auto"/>
                <w:right w:val="none" w:sz="0" w:space="0" w:color="auto"/>
              </w:divBdr>
            </w:div>
          </w:divsChild>
        </w:div>
        <w:div w:id="1218128512">
          <w:marLeft w:val="0"/>
          <w:marRight w:val="0"/>
          <w:marTop w:val="0"/>
          <w:marBottom w:val="0"/>
          <w:divBdr>
            <w:top w:val="none" w:sz="0" w:space="0" w:color="auto"/>
            <w:left w:val="none" w:sz="0" w:space="0" w:color="auto"/>
            <w:bottom w:val="none" w:sz="0" w:space="0" w:color="auto"/>
            <w:right w:val="none" w:sz="0" w:space="0" w:color="auto"/>
          </w:divBdr>
          <w:divsChild>
            <w:div w:id="2050955628">
              <w:marLeft w:val="0"/>
              <w:marRight w:val="0"/>
              <w:marTop w:val="0"/>
              <w:marBottom w:val="0"/>
              <w:divBdr>
                <w:top w:val="none" w:sz="0" w:space="0" w:color="auto"/>
                <w:left w:val="none" w:sz="0" w:space="0" w:color="auto"/>
                <w:bottom w:val="none" w:sz="0" w:space="0" w:color="auto"/>
                <w:right w:val="none" w:sz="0" w:space="0" w:color="auto"/>
              </w:divBdr>
              <w:divsChild>
                <w:div w:id="442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1865">
          <w:marLeft w:val="0"/>
          <w:marRight w:val="0"/>
          <w:marTop w:val="0"/>
          <w:marBottom w:val="0"/>
          <w:divBdr>
            <w:top w:val="none" w:sz="0" w:space="0" w:color="auto"/>
            <w:left w:val="none" w:sz="0" w:space="0" w:color="auto"/>
            <w:bottom w:val="none" w:sz="0" w:space="0" w:color="auto"/>
            <w:right w:val="none" w:sz="0" w:space="0" w:color="auto"/>
          </w:divBdr>
          <w:divsChild>
            <w:div w:id="3294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914">
      <w:bodyDiv w:val="1"/>
      <w:marLeft w:val="0"/>
      <w:marRight w:val="0"/>
      <w:marTop w:val="0"/>
      <w:marBottom w:val="0"/>
      <w:divBdr>
        <w:top w:val="none" w:sz="0" w:space="0" w:color="auto"/>
        <w:left w:val="none" w:sz="0" w:space="0" w:color="auto"/>
        <w:bottom w:val="none" w:sz="0" w:space="0" w:color="auto"/>
        <w:right w:val="none" w:sz="0" w:space="0" w:color="auto"/>
      </w:divBdr>
    </w:div>
    <w:div w:id="17574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dc:creator>
  <cp:lastModifiedBy>Sadi Cilingir</cp:lastModifiedBy>
  <cp:revision>4</cp:revision>
  <cp:lastPrinted>2013-12-06T13:24:00Z</cp:lastPrinted>
  <dcterms:created xsi:type="dcterms:W3CDTF">2015-02-26T17:40:00Z</dcterms:created>
  <dcterms:modified xsi:type="dcterms:W3CDTF">2015-03-01T06:28:00Z</dcterms:modified>
</cp:coreProperties>
</file>