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C4" w:rsidRDefault="00A172C4" w:rsidP="00A172C4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F89D7"/>
        </w:rPr>
        <w:drawing>
          <wp:inline distT="0" distB="0" distL="0" distR="0">
            <wp:extent cx="1168842" cy="1070208"/>
            <wp:effectExtent l="0" t="0" r="0" b="0"/>
            <wp:docPr id="1" name="Picture 1" descr="Fil'm Hafızas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'm Hafızası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17" cy="10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C4" w:rsidRPr="00BB2745" w:rsidRDefault="00A172C4" w:rsidP="001521A6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C67CF2" w:rsidRPr="004E2FF8" w:rsidRDefault="00C67CF2" w:rsidP="00A172C4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b/>
        </w:rPr>
      </w:pPr>
      <w:r w:rsidRPr="004E2FF8">
        <w:rPr>
          <w:rFonts w:ascii="Arial" w:hAnsi="Arial" w:cs="Arial"/>
          <w:b/>
        </w:rPr>
        <w:t xml:space="preserve">BASIN BÜLTENİ </w:t>
      </w:r>
      <w:r w:rsidR="00C66ED4">
        <w:rPr>
          <w:rFonts w:ascii="Arial" w:hAnsi="Arial" w:cs="Arial"/>
          <w:b/>
        </w:rPr>
        <w:t xml:space="preserve"> </w:t>
      </w:r>
      <w:r w:rsidR="00C66ED4">
        <w:rPr>
          <w:rFonts w:ascii="Arial" w:hAnsi="Arial" w:cs="Arial"/>
          <w:b/>
        </w:rPr>
        <w:tab/>
        <w:t>11</w:t>
      </w:r>
      <w:r w:rsidR="00F96AE8" w:rsidRPr="004E2FF8">
        <w:rPr>
          <w:rFonts w:ascii="Arial" w:hAnsi="Arial" w:cs="Arial"/>
          <w:b/>
        </w:rPr>
        <w:t xml:space="preserve"> Aralık </w:t>
      </w:r>
      <w:r w:rsidR="00C440CE" w:rsidRPr="004E2FF8">
        <w:rPr>
          <w:rFonts w:ascii="Arial" w:hAnsi="Arial" w:cs="Arial"/>
          <w:b/>
        </w:rPr>
        <w:t>2012</w:t>
      </w:r>
    </w:p>
    <w:p w:rsidR="00A172C4" w:rsidRPr="004E2FF8" w:rsidRDefault="00A172C4" w:rsidP="001521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95539" w:rsidRPr="004E2FF8" w:rsidRDefault="00A172C4" w:rsidP="0079553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E2FF8">
        <w:rPr>
          <w:rFonts w:ascii="Arial" w:hAnsi="Arial" w:cs="Arial"/>
          <w:b/>
          <w:sz w:val="48"/>
          <w:szCs w:val="48"/>
        </w:rPr>
        <w:t>Fil’m@9</w:t>
      </w:r>
      <w:r w:rsidR="00B61336" w:rsidRPr="004E2FF8">
        <w:rPr>
          <w:rFonts w:ascii="Arial" w:hAnsi="Arial" w:cs="Arial"/>
          <w:b/>
          <w:sz w:val="48"/>
          <w:szCs w:val="48"/>
        </w:rPr>
        <w:t>’</w:t>
      </w:r>
      <w:r w:rsidR="00795539" w:rsidRPr="004E2FF8">
        <w:rPr>
          <w:rFonts w:ascii="Arial" w:hAnsi="Arial" w:cs="Arial"/>
          <w:b/>
          <w:sz w:val="48"/>
          <w:szCs w:val="48"/>
        </w:rPr>
        <w:t>dan 10 kısa film ile</w:t>
      </w:r>
    </w:p>
    <w:p w:rsidR="00B61336" w:rsidRPr="004E2FF8" w:rsidRDefault="00B61336" w:rsidP="00A172C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E2FF8">
        <w:rPr>
          <w:rFonts w:ascii="Arial" w:hAnsi="Arial" w:cs="Arial"/>
          <w:b/>
          <w:sz w:val="48"/>
          <w:szCs w:val="48"/>
        </w:rPr>
        <w:t xml:space="preserve">uluslararası </w:t>
      </w:r>
      <w:r w:rsidR="00795539" w:rsidRPr="004E2FF8">
        <w:rPr>
          <w:rFonts w:ascii="Arial" w:hAnsi="Arial" w:cs="Arial"/>
          <w:b/>
          <w:sz w:val="48"/>
          <w:szCs w:val="48"/>
        </w:rPr>
        <w:t>bir s</w:t>
      </w:r>
      <w:r w:rsidRPr="004E2FF8">
        <w:rPr>
          <w:rFonts w:ascii="Arial" w:hAnsi="Arial" w:cs="Arial"/>
          <w:b/>
          <w:sz w:val="48"/>
          <w:szCs w:val="48"/>
        </w:rPr>
        <w:t>eçki</w:t>
      </w:r>
    </w:p>
    <w:p w:rsidR="00795539" w:rsidRPr="004E2FF8" w:rsidRDefault="00795539" w:rsidP="00A17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4BF9" w:rsidRPr="004E2FF8" w:rsidRDefault="00A172C4" w:rsidP="00A172C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FF8">
        <w:rPr>
          <w:rFonts w:ascii="Arial" w:hAnsi="Arial" w:cs="Arial"/>
          <w:b/>
          <w:i/>
          <w:sz w:val="24"/>
          <w:szCs w:val="24"/>
        </w:rPr>
        <w:t xml:space="preserve">Kısa sürede İstanbullu sinemaseverlerin en çok ilgi gösterdiği etkinliklerden </w:t>
      </w:r>
    </w:p>
    <w:p w:rsidR="00C05DA0" w:rsidRPr="004E2FF8" w:rsidRDefault="00A172C4" w:rsidP="00A172C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FF8">
        <w:rPr>
          <w:rFonts w:ascii="Arial" w:hAnsi="Arial" w:cs="Arial"/>
          <w:b/>
          <w:i/>
          <w:sz w:val="24"/>
          <w:szCs w:val="24"/>
        </w:rPr>
        <w:t xml:space="preserve">biri haline gelen Fil’m@9, 2012’nin son film gösterimini Bomonti </w:t>
      </w:r>
      <w:r w:rsidR="00A23617" w:rsidRPr="004E2FF8">
        <w:rPr>
          <w:rFonts w:ascii="Arial" w:hAnsi="Arial" w:cs="Arial"/>
          <w:b/>
          <w:i/>
          <w:sz w:val="24"/>
          <w:szCs w:val="24"/>
        </w:rPr>
        <w:t xml:space="preserve">Birası </w:t>
      </w:r>
      <w:r w:rsidRPr="004E2FF8">
        <w:rPr>
          <w:rFonts w:ascii="Arial" w:hAnsi="Arial" w:cs="Arial"/>
          <w:b/>
          <w:i/>
          <w:sz w:val="24"/>
          <w:szCs w:val="24"/>
        </w:rPr>
        <w:t xml:space="preserve">ana </w:t>
      </w:r>
      <w:r w:rsidR="00724BF9" w:rsidRPr="004E2FF8">
        <w:rPr>
          <w:rFonts w:ascii="Arial" w:hAnsi="Arial" w:cs="Arial"/>
          <w:b/>
          <w:i/>
          <w:sz w:val="24"/>
          <w:szCs w:val="24"/>
        </w:rPr>
        <w:t>s</w:t>
      </w:r>
      <w:r w:rsidRPr="004E2FF8">
        <w:rPr>
          <w:rFonts w:ascii="Arial" w:hAnsi="Arial" w:cs="Arial"/>
          <w:b/>
          <w:i/>
          <w:sz w:val="24"/>
          <w:szCs w:val="24"/>
        </w:rPr>
        <w:t>ponsorluğunda</w:t>
      </w:r>
      <w:r w:rsidR="00724BF9" w:rsidRPr="004E2FF8">
        <w:rPr>
          <w:rFonts w:ascii="Arial" w:hAnsi="Arial" w:cs="Arial"/>
          <w:b/>
          <w:i/>
          <w:sz w:val="24"/>
          <w:szCs w:val="24"/>
        </w:rPr>
        <w:t xml:space="preserve"> </w:t>
      </w:r>
      <w:r w:rsidR="00A23617" w:rsidRPr="004E2FF8">
        <w:rPr>
          <w:rFonts w:ascii="Arial" w:hAnsi="Arial" w:cs="Arial"/>
          <w:b/>
          <w:i/>
          <w:sz w:val="24"/>
          <w:szCs w:val="24"/>
        </w:rPr>
        <w:t>19</w:t>
      </w:r>
      <w:r w:rsidRPr="004E2FF8">
        <w:rPr>
          <w:rFonts w:ascii="Arial" w:hAnsi="Arial" w:cs="Arial"/>
          <w:b/>
          <w:i/>
          <w:sz w:val="24"/>
          <w:szCs w:val="24"/>
        </w:rPr>
        <w:t xml:space="preserve"> Aralık Çarşamba akşamı The Hall’da gerçekleştirecek. Uluslararası festivallerde beğeniyle karşılanan 10 kısa filmin yer alacağı </w:t>
      </w:r>
    </w:p>
    <w:p w:rsidR="00C05DA0" w:rsidRPr="004E2FF8" w:rsidRDefault="00A172C4" w:rsidP="00A172C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FF8">
        <w:rPr>
          <w:rFonts w:ascii="Arial" w:hAnsi="Arial" w:cs="Arial"/>
          <w:b/>
          <w:i/>
          <w:sz w:val="24"/>
          <w:szCs w:val="24"/>
        </w:rPr>
        <w:t xml:space="preserve">gösterimde konuklar arasında, programdaki Türk filmlerinin yönetmenleri </w:t>
      </w:r>
    </w:p>
    <w:p w:rsidR="00A172C4" w:rsidRPr="004E2FF8" w:rsidRDefault="00A172C4" w:rsidP="00A236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FF8">
        <w:rPr>
          <w:rFonts w:ascii="Arial" w:hAnsi="Arial" w:cs="Arial"/>
          <w:b/>
          <w:i/>
          <w:sz w:val="24"/>
          <w:szCs w:val="24"/>
        </w:rPr>
        <w:t xml:space="preserve">Görkem Öge ve Can Eren de bulunuyor. </w:t>
      </w:r>
    </w:p>
    <w:p w:rsidR="001521A6" w:rsidRPr="004E2FF8" w:rsidRDefault="001521A6" w:rsidP="001521A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B2745" w:rsidRPr="004E2FF8" w:rsidRDefault="00BB2745" w:rsidP="00BB2745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  <w:b/>
        </w:rPr>
        <w:t>Fil’m Hafızası</w:t>
      </w:r>
      <w:r w:rsidRPr="004E2FF8">
        <w:rPr>
          <w:rFonts w:ascii="Arial" w:hAnsi="Arial" w:cs="Arial"/>
        </w:rPr>
        <w:t xml:space="preserve"> tarafından gerçekleştirilen ve kısa sürede İstanbullu sinemaseverlerin en çok ilgi gösterdiği etkinliklerden biri haline gelen </w:t>
      </w:r>
      <w:r w:rsidR="00C2459B" w:rsidRPr="00FE4377">
        <w:rPr>
          <w:rFonts w:ascii="Arial" w:hAnsi="Arial" w:cs="Arial"/>
          <w:b/>
        </w:rPr>
        <w:t>Fil’m@9</w:t>
      </w:r>
      <w:r w:rsidR="00C2459B" w:rsidRPr="00FE4377">
        <w:rPr>
          <w:rFonts w:ascii="Arial" w:hAnsi="Arial" w:cs="Arial"/>
        </w:rPr>
        <w:t>’un</w:t>
      </w:r>
      <w:r w:rsidR="00EC576C" w:rsidRPr="004E2FF8">
        <w:rPr>
          <w:rFonts w:ascii="Arial" w:hAnsi="Arial" w:cs="Arial"/>
        </w:rPr>
        <w:t xml:space="preserve"> 2012’deki son</w:t>
      </w:r>
      <w:r w:rsidR="00C2459B" w:rsidRPr="004E2FF8">
        <w:rPr>
          <w:rFonts w:ascii="Arial" w:hAnsi="Arial" w:cs="Arial"/>
        </w:rPr>
        <w:t xml:space="preserve"> gösterimi</w:t>
      </w:r>
      <w:r w:rsidR="00EC576C" w:rsidRPr="004E2FF8">
        <w:rPr>
          <w:rFonts w:ascii="Arial" w:hAnsi="Arial" w:cs="Arial"/>
        </w:rPr>
        <w:t>,</w:t>
      </w:r>
      <w:r w:rsidR="00A23617" w:rsidRPr="004E2FF8">
        <w:rPr>
          <w:rFonts w:ascii="Arial" w:hAnsi="Arial" w:cs="Arial"/>
        </w:rPr>
        <w:t xml:space="preserve"> 19</w:t>
      </w:r>
      <w:r w:rsidR="00C2459B" w:rsidRPr="004E2FF8">
        <w:rPr>
          <w:rFonts w:ascii="Arial" w:hAnsi="Arial" w:cs="Arial"/>
        </w:rPr>
        <w:t xml:space="preserve"> Aralık Çarşamba akşamı</w:t>
      </w:r>
      <w:r w:rsidR="00EC576C" w:rsidRPr="004E2FF8">
        <w:rPr>
          <w:rFonts w:ascii="Arial" w:hAnsi="Arial" w:cs="Arial"/>
        </w:rPr>
        <w:t xml:space="preserve"> saat 20:00’de The Hall’da gerçekleştirilecek. </w:t>
      </w:r>
      <w:r w:rsidRPr="004E2FF8">
        <w:rPr>
          <w:rFonts w:ascii="Arial" w:hAnsi="Arial" w:cs="Arial"/>
          <w:b/>
        </w:rPr>
        <w:t>Fil’m@9</w:t>
      </w:r>
      <w:r w:rsidR="00A23617" w:rsidRPr="004E2FF8">
        <w:rPr>
          <w:rFonts w:ascii="Arial" w:hAnsi="Arial" w:cs="Arial"/>
        </w:rPr>
        <w:t>’un Tarihe Meydan Okuyan B</w:t>
      </w:r>
      <w:r w:rsidRPr="004E2FF8">
        <w:rPr>
          <w:rFonts w:ascii="Arial" w:hAnsi="Arial" w:cs="Arial"/>
        </w:rPr>
        <w:t xml:space="preserve">ira Bomonti sponsorluğunda gösterilecek seçkisinde, aralarında iki adet yerli yapımın da bulunduğu, uluslararası festivallerde beğeniyle karşılanan on kısa film bulunuyor. Ayrıca bu özel gösterimde programdaki Türk filmlerinin yönetmenleri </w:t>
      </w:r>
      <w:r w:rsidRPr="004E2FF8">
        <w:rPr>
          <w:rFonts w:ascii="Arial" w:hAnsi="Arial" w:cs="Arial"/>
          <w:b/>
          <w:i/>
        </w:rPr>
        <w:t>Görkem Öge</w:t>
      </w:r>
      <w:r w:rsidRPr="004E2FF8">
        <w:rPr>
          <w:rFonts w:ascii="Arial" w:hAnsi="Arial" w:cs="Arial"/>
        </w:rPr>
        <w:t xml:space="preserve"> ve </w:t>
      </w:r>
      <w:r w:rsidRPr="004E2FF8">
        <w:rPr>
          <w:rFonts w:ascii="Arial" w:hAnsi="Arial" w:cs="Arial"/>
          <w:b/>
          <w:i/>
        </w:rPr>
        <w:t>Can Eren</w:t>
      </w:r>
      <w:r w:rsidRPr="004E2FF8">
        <w:rPr>
          <w:rFonts w:ascii="Arial" w:hAnsi="Arial" w:cs="Arial"/>
        </w:rPr>
        <w:t xml:space="preserve"> de etkinliğe katılacak konuklar arasında yer alıyor. </w:t>
      </w:r>
    </w:p>
    <w:p w:rsidR="00BB2745" w:rsidRPr="004E2FF8" w:rsidRDefault="00BB2745" w:rsidP="00BB2745">
      <w:pPr>
        <w:spacing w:after="0" w:line="240" w:lineRule="auto"/>
        <w:jc w:val="both"/>
        <w:rPr>
          <w:rFonts w:ascii="Arial" w:hAnsi="Arial" w:cs="Arial"/>
        </w:rPr>
      </w:pPr>
    </w:p>
    <w:p w:rsidR="00BB2745" w:rsidRPr="00FE4377" w:rsidRDefault="00BB2745" w:rsidP="00BB2745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 xml:space="preserve">Kökeni 1890’a dayanan ve geçmişten gelen hikayesini günümüz modernliğiyle birleştirerek sevenlerine farklı ve özgün deneyimler sunan </w:t>
      </w:r>
      <w:r w:rsidRPr="004E2FF8">
        <w:rPr>
          <w:rFonts w:ascii="Arial" w:hAnsi="Arial" w:cs="Arial"/>
          <w:b/>
        </w:rPr>
        <w:t>Bomonti</w:t>
      </w:r>
      <w:r w:rsidR="00A23617" w:rsidRPr="004E2FF8">
        <w:rPr>
          <w:rFonts w:ascii="Arial" w:hAnsi="Arial" w:cs="Arial"/>
        </w:rPr>
        <w:t xml:space="preserve"> </w:t>
      </w:r>
      <w:r w:rsidR="00A23617" w:rsidRPr="004E2FF8">
        <w:rPr>
          <w:rFonts w:ascii="Arial" w:hAnsi="Arial" w:cs="Arial"/>
          <w:b/>
        </w:rPr>
        <w:t xml:space="preserve">Birası </w:t>
      </w:r>
      <w:r w:rsidRPr="004E2FF8">
        <w:rPr>
          <w:rFonts w:ascii="Arial" w:hAnsi="Arial" w:cs="Arial"/>
        </w:rPr>
        <w:t xml:space="preserve">ana sponsorluğunda gerçekleştirilen </w:t>
      </w:r>
      <w:r w:rsidRPr="004E2FF8">
        <w:rPr>
          <w:rFonts w:ascii="Arial" w:eastAsia="Times New Roman" w:hAnsi="Arial" w:cs="Arial"/>
          <w:b/>
        </w:rPr>
        <w:t>Fil’m@9</w:t>
      </w:r>
      <w:r w:rsidRPr="004E2FF8">
        <w:rPr>
          <w:rFonts w:ascii="Arial" w:eastAsia="Times New Roman" w:hAnsi="Arial" w:cs="Arial"/>
        </w:rPr>
        <w:t>’da,</w:t>
      </w:r>
      <w:r w:rsidRPr="004E2FF8">
        <w:rPr>
          <w:rFonts w:ascii="Arial" w:eastAsia="Times New Roman" w:hAnsi="Arial" w:cs="Arial"/>
          <w:b/>
        </w:rPr>
        <w:t xml:space="preserve"> </w:t>
      </w:r>
      <w:r w:rsidRPr="004E2FF8">
        <w:rPr>
          <w:rFonts w:ascii="Arial" w:hAnsi="Arial" w:cs="Arial"/>
          <w:bCs/>
        </w:rPr>
        <w:t>Peter Lewis’in</w:t>
      </w:r>
      <w:r w:rsidRPr="004E2FF8">
        <w:rPr>
          <w:rFonts w:ascii="Arial" w:hAnsi="Arial" w:cs="Arial"/>
          <w:b/>
          <w:i/>
        </w:rPr>
        <w:t xml:space="preserve"> The Camera</w:t>
      </w:r>
      <w:r w:rsidRPr="004E2FF8">
        <w:rPr>
          <w:rFonts w:ascii="Arial" w:hAnsi="Arial" w:cs="Arial"/>
        </w:rPr>
        <w:t>,</w:t>
      </w:r>
      <w:r w:rsidRPr="004E2FF8">
        <w:rPr>
          <w:rFonts w:ascii="Arial" w:hAnsi="Arial" w:cs="Arial"/>
          <w:bCs/>
        </w:rPr>
        <w:t xml:space="preserve"> </w:t>
      </w:r>
      <w:r w:rsidR="00FE4377">
        <w:rPr>
          <w:rFonts w:ascii="Arial" w:hAnsi="Arial" w:cs="Arial"/>
          <w:bCs/>
        </w:rPr>
        <w:t>Alexandre</w:t>
      </w:r>
      <w:r w:rsidRPr="004E2FF8">
        <w:rPr>
          <w:rFonts w:ascii="Arial" w:hAnsi="Arial" w:cs="Arial"/>
          <w:bCs/>
        </w:rPr>
        <w:t xml:space="preserve"> Charleux’un </w:t>
      </w:r>
      <w:r w:rsidRPr="004E2FF8">
        <w:rPr>
          <w:rFonts w:ascii="Arial" w:hAnsi="Arial" w:cs="Arial"/>
          <w:b/>
          <w:i/>
        </w:rPr>
        <w:t>Red</w:t>
      </w:r>
      <w:r w:rsidRPr="004E2FF8">
        <w:rPr>
          <w:rFonts w:ascii="Arial" w:hAnsi="Arial" w:cs="Arial"/>
        </w:rPr>
        <w:t>, Sa</w:t>
      </w:r>
      <w:r w:rsidR="00FE4377">
        <w:rPr>
          <w:rFonts w:ascii="Arial" w:hAnsi="Arial" w:cs="Arial"/>
        </w:rPr>
        <w:t>n</w:t>
      </w:r>
      <w:r w:rsidRPr="004E2FF8">
        <w:rPr>
          <w:rFonts w:ascii="Arial" w:hAnsi="Arial" w:cs="Arial"/>
        </w:rPr>
        <w:t xml:space="preserve">tiago Grosso’nun </w:t>
      </w:r>
      <w:r w:rsidRPr="004E2FF8">
        <w:rPr>
          <w:rFonts w:ascii="Arial" w:hAnsi="Arial" w:cs="Arial"/>
          <w:b/>
          <w:i/>
        </w:rPr>
        <w:t>El empleo</w:t>
      </w:r>
      <w:r w:rsidRPr="004E2FF8">
        <w:rPr>
          <w:rFonts w:ascii="Arial" w:hAnsi="Arial" w:cs="Arial"/>
        </w:rPr>
        <w:t>,</w:t>
      </w:r>
      <w:r w:rsidRPr="004E2FF8">
        <w:rPr>
          <w:rFonts w:ascii="Arial" w:hAnsi="Arial" w:cs="Arial"/>
          <w:bCs/>
        </w:rPr>
        <w:t xml:space="preserve"> Görkem Öge’nin </w:t>
      </w:r>
      <w:r w:rsidRPr="004E2FF8">
        <w:rPr>
          <w:rFonts w:ascii="Arial" w:hAnsi="Arial" w:cs="Arial"/>
          <w:b/>
          <w:i/>
        </w:rPr>
        <w:t>Taraflı Bölge</w:t>
      </w:r>
      <w:r w:rsidRPr="004E2FF8">
        <w:rPr>
          <w:rFonts w:ascii="Arial" w:hAnsi="Arial" w:cs="Arial"/>
        </w:rPr>
        <w:t>,</w:t>
      </w:r>
      <w:r w:rsidRPr="004E2FF8">
        <w:rPr>
          <w:rFonts w:ascii="Arial" w:hAnsi="Arial" w:cs="Arial"/>
          <w:bCs/>
        </w:rPr>
        <w:t xml:space="preserve"> Can Eren’in </w:t>
      </w:r>
      <w:r w:rsidRPr="004E2FF8">
        <w:rPr>
          <w:rFonts w:ascii="Arial" w:hAnsi="Arial" w:cs="Arial"/>
          <w:b/>
          <w:i/>
        </w:rPr>
        <w:t>Baydara</w:t>
      </w:r>
      <w:r w:rsidRPr="004E2FF8">
        <w:rPr>
          <w:rFonts w:ascii="Arial" w:hAnsi="Arial" w:cs="Arial"/>
        </w:rPr>
        <w:t>,</w:t>
      </w:r>
      <w:r w:rsidRPr="004E2FF8">
        <w:rPr>
          <w:rFonts w:ascii="Arial" w:hAnsi="Arial" w:cs="Arial"/>
          <w:b/>
          <w:i/>
        </w:rPr>
        <w:t xml:space="preserve"> </w:t>
      </w:r>
      <w:r w:rsidRPr="004E2FF8">
        <w:rPr>
          <w:rFonts w:ascii="Arial" w:hAnsi="Arial" w:cs="Arial"/>
          <w:bCs/>
        </w:rPr>
        <w:t xml:space="preserve">Bachelor Film Project’in </w:t>
      </w:r>
      <w:r w:rsidRPr="004E2FF8">
        <w:rPr>
          <w:rFonts w:ascii="Arial" w:hAnsi="Arial" w:cs="Arial"/>
          <w:b/>
          <w:i/>
        </w:rPr>
        <w:t>The Backwater Gospel</w:t>
      </w:r>
      <w:r w:rsidRPr="004E2FF8">
        <w:rPr>
          <w:rFonts w:ascii="Arial" w:hAnsi="Arial" w:cs="Arial"/>
        </w:rPr>
        <w:t xml:space="preserve">, Nuno Rocha’nın </w:t>
      </w:r>
      <w:r w:rsidRPr="004E2FF8">
        <w:rPr>
          <w:rFonts w:ascii="Arial" w:hAnsi="Arial" w:cs="Arial"/>
          <w:b/>
          <w:i/>
        </w:rPr>
        <w:t>Momentos</w:t>
      </w:r>
      <w:r w:rsidRPr="004E2FF8">
        <w:rPr>
          <w:rFonts w:ascii="Arial" w:hAnsi="Arial" w:cs="Arial"/>
        </w:rPr>
        <w:t xml:space="preserve">, Pietro Malegori’nin </w:t>
      </w:r>
      <w:r w:rsidRPr="004E2FF8">
        <w:rPr>
          <w:rFonts w:ascii="Arial" w:hAnsi="Arial" w:cs="Arial"/>
          <w:b/>
          <w:i/>
        </w:rPr>
        <w:t>Birthday</w:t>
      </w:r>
      <w:r w:rsidRPr="004E2FF8">
        <w:rPr>
          <w:rFonts w:ascii="Arial" w:hAnsi="Arial" w:cs="Arial"/>
        </w:rPr>
        <w:t xml:space="preserve">, Lizzie Oxby’nin </w:t>
      </w:r>
      <w:r w:rsidRPr="004E2FF8">
        <w:rPr>
          <w:rFonts w:ascii="Arial" w:hAnsi="Arial" w:cs="Arial"/>
          <w:b/>
          <w:i/>
        </w:rPr>
        <w:t>Extn. 21</w:t>
      </w:r>
      <w:r w:rsidRPr="004E2FF8">
        <w:rPr>
          <w:rFonts w:ascii="Arial" w:hAnsi="Arial" w:cs="Arial"/>
        </w:rPr>
        <w:t xml:space="preserve">, Ruairi Robinson’un </w:t>
      </w:r>
      <w:r w:rsidR="00795539" w:rsidRPr="004E2FF8">
        <w:rPr>
          <w:rFonts w:ascii="Arial" w:hAnsi="Arial" w:cs="Arial"/>
          <w:b/>
          <w:i/>
        </w:rPr>
        <w:t>The Silent City</w:t>
      </w:r>
      <w:r w:rsidRPr="004E2FF8">
        <w:rPr>
          <w:rFonts w:ascii="Arial" w:hAnsi="Arial" w:cs="Arial"/>
          <w:b/>
          <w:i/>
        </w:rPr>
        <w:t xml:space="preserve"> </w:t>
      </w:r>
      <w:r w:rsidRPr="00FE4377">
        <w:rPr>
          <w:rFonts w:ascii="Arial" w:hAnsi="Arial" w:cs="Arial"/>
        </w:rPr>
        <w:t>filmleri gösterilecek.</w:t>
      </w:r>
    </w:p>
    <w:p w:rsidR="00BB2745" w:rsidRPr="004E2FF8" w:rsidRDefault="00BB2745" w:rsidP="00BB2745">
      <w:pPr>
        <w:spacing w:after="0" w:line="240" w:lineRule="auto"/>
        <w:jc w:val="both"/>
        <w:rPr>
          <w:rFonts w:ascii="Arial" w:hAnsi="Arial" w:cs="Arial"/>
        </w:rPr>
      </w:pPr>
    </w:p>
    <w:p w:rsidR="00B61336" w:rsidRPr="004E2FF8" w:rsidRDefault="003B3B3E" w:rsidP="00B6133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Zengin film seçkisi</w:t>
      </w:r>
      <w:r w:rsidR="006203AD" w:rsidRPr="004E2FF8">
        <w:rPr>
          <w:rFonts w:ascii="Arial" w:hAnsi="Arial" w:cs="Arial"/>
        </w:rPr>
        <w:t>ni</w:t>
      </w:r>
      <w:r w:rsidRPr="004E2FF8">
        <w:rPr>
          <w:rFonts w:ascii="Arial" w:hAnsi="Arial" w:cs="Arial"/>
        </w:rPr>
        <w:t xml:space="preserve"> ve alternatif eğlence seçenekler</w:t>
      </w:r>
      <w:r w:rsidR="006203AD" w:rsidRPr="004E2FF8">
        <w:rPr>
          <w:rFonts w:ascii="Arial" w:hAnsi="Arial" w:cs="Arial"/>
        </w:rPr>
        <w:t xml:space="preserve">ini şehrin en özel mekanlarıyla buluşturan </w:t>
      </w:r>
      <w:r w:rsidR="006203AD" w:rsidRPr="004E2FF8">
        <w:rPr>
          <w:rFonts w:ascii="Arial" w:hAnsi="Arial" w:cs="Arial"/>
          <w:b/>
        </w:rPr>
        <w:t>Fil’m Hafızası</w:t>
      </w:r>
      <w:r w:rsidR="006203AD" w:rsidRPr="004E2FF8">
        <w:rPr>
          <w:rFonts w:ascii="Arial" w:hAnsi="Arial" w:cs="Arial"/>
        </w:rPr>
        <w:t xml:space="preserve">’nın </w:t>
      </w:r>
      <w:r w:rsidRPr="004E2FF8">
        <w:rPr>
          <w:rFonts w:ascii="Arial" w:hAnsi="Arial" w:cs="Arial"/>
        </w:rPr>
        <w:t xml:space="preserve">bu seferki durağı, 135 yıllık tarihi binasıyla şehrin en </w:t>
      </w:r>
      <w:r w:rsidR="006203AD" w:rsidRPr="004E2FF8">
        <w:rPr>
          <w:rFonts w:ascii="Arial" w:hAnsi="Arial" w:cs="Arial"/>
        </w:rPr>
        <w:t>sevilen kültür</w:t>
      </w:r>
      <w:r w:rsidR="006A02D3" w:rsidRPr="004E2FF8">
        <w:rPr>
          <w:rFonts w:ascii="Arial" w:hAnsi="Arial" w:cs="Arial"/>
        </w:rPr>
        <w:t>–</w:t>
      </w:r>
      <w:r w:rsidRPr="004E2FF8">
        <w:rPr>
          <w:rFonts w:ascii="Arial" w:hAnsi="Arial" w:cs="Arial"/>
        </w:rPr>
        <w:t xml:space="preserve">sanat etkinliklerine ev sahipliği yapmakta olan </w:t>
      </w:r>
      <w:r w:rsidRPr="004E2FF8">
        <w:rPr>
          <w:rFonts w:ascii="Arial" w:hAnsi="Arial" w:cs="Arial"/>
          <w:b/>
        </w:rPr>
        <w:t>The Hall</w:t>
      </w:r>
      <w:r w:rsidR="00BB2745" w:rsidRPr="004E2FF8">
        <w:rPr>
          <w:rFonts w:ascii="Arial" w:hAnsi="Arial" w:cs="Arial"/>
        </w:rPr>
        <w:t xml:space="preserve"> olacak</w:t>
      </w:r>
      <w:r w:rsidRPr="004E2FF8">
        <w:rPr>
          <w:rFonts w:ascii="Arial" w:hAnsi="Arial" w:cs="Arial"/>
        </w:rPr>
        <w:t xml:space="preserve">. </w:t>
      </w:r>
      <w:r w:rsidR="00B61336" w:rsidRPr="004E2FF8">
        <w:rPr>
          <w:rFonts w:ascii="Arial" w:hAnsi="Arial" w:cs="Arial"/>
        </w:rPr>
        <w:t xml:space="preserve">Ödüllü “Quiz Show”lar ve müzik performanslarıyla renklendirilen film aralarının, gösterilen filmler üzerine keyifli muhabbetlere zemin hazırlaması beklenirken sinema, müzik ve eğlenceye ayarlanan saatler, Aralık ayında da </w:t>
      </w:r>
      <w:r w:rsidR="00B61336" w:rsidRPr="004E2FF8">
        <w:rPr>
          <w:rFonts w:ascii="Arial" w:hAnsi="Arial" w:cs="Arial"/>
          <w:b/>
        </w:rPr>
        <w:t>Fil’m@9</w:t>
      </w:r>
      <w:r w:rsidR="00B61336" w:rsidRPr="004E2FF8">
        <w:rPr>
          <w:rFonts w:ascii="Arial" w:hAnsi="Arial" w:cs="Arial"/>
        </w:rPr>
        <w:t>’u göstereceğe benziyor.</w:t>
      </w:r>
    </w:p>
    <w:p w:rsidR="001521A6" w:rsidRPr="004E2FF8" w:rsidRDefault="001521A6" w:rsidP="001521A6">
      <w:pPr>
        <w:spacing w:after="0" w:line="240" w:lineRule="auto"/>
        <w:jc w:val="both"/>
        <w:rPr>
          <w:rFonts w:ascii="Arial" w:hAnsi="Arial" w:cs="Arial"/>
        </w:rPr>
      </w:pPr>
    </w:p>
    <w:p w:rsidR="00EF1DC4" w:rsidRPr="004E2FF8" w:rsidRDefault="00C67CF2" w:rsidP="001521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E2FF8">
        <w:rPr>
          <w:rFonts w:ascii="Arial" w:hAnsi="Arial" w:cs="Arial"/>
        </w:rPr>
        <w:t xml:space="preserve">Her </w:t>
      </w:r>
      <w:r w:rsidR="003B3B3E" w:rsidRPr="004E2FF8">
        <w:rPr>
          <w:rFonts w:ascii="Arial" w:hAnsi="Arial" w:cs="Arial"/>
        </w:rPr>
        <w:t xml:space="preserve">yeni etkinliği farklı bir mekanda gerçekleştirerek </w:t>
      </w:r>
      <w:r w:rsidRPr="004E2FF8">
        <w:rPr>
          <w:rFonts w:ascii="Arial" w:hAnsi="Arial" w:cs="Arial"/>
        </w:rPr>
        <w:t xml:space="preserve">bütün bir yıla yayılan tek sinema etkinliği olmayı hedefleyen </w:t>
      </w:r>
      <w:r w:rsidR="0053797F" w:rsidRPr="004E2FF8">
        <w:rPr>
          <w:rFonts w:ascii="Arial" w:hAnsi="Arial" w:cs="Arial"/>
          <w:b/>
        </w:rPr>
        <w:t>F</w:t>
      </w:r>
      <w:r w:rsidRPr="004E2FF8">
        <w:rPr>
          <w:rFonts w:ascii="Arial" w:hAnsi="Arial" w:cs="Arial"/>
          <w:b/>
        </w:rPr>
        <w:t>il</w:t>
      </w:r>
      <w:r w:rsidR="0053797F" w:rsidRPr="004E2FF8">
        <w:rPr>
          <w:rFonts w:ascii="Arial" w:hAnsi="Arial" w:cs="Arial"/>
          <w:b/>
        </w:rPr>
        <w:t>’</w:t>
      </w:r>
      <w:r w:rsidRPr="004E2FF8">
        <w:rPr>
          <w:rFonts w:ascii="Arial" w:hAnsi="Arial" w:cs="Arial"/>
          <w:b/>
        </w:rPr>
        <w:t>m@9</w:t>
      </w:r>
      <w:r w:rsidR="002528C0" w:rsidRPr="004E2FF8">
        <w:rPr>
          <w:rFonts w:ascii="Arial" w:hAnsi="Arial" w:cs="Arial"/>
        </w:rPr>
        <w:t>’un</w:t>
      </w:r>
      <w:r w:rsidR="00B61336" w:rsidRPr="004E2FF8">
        <w:rPr>
          <w:rFonts w:ascii="Arial" w:hAnsi="Arial" w:cs="Arial"/>
        </w:rPr>
        <w:t xml:space="preserve"> medya sponsorluğunu</w:t>
      </w:r>
      <w:r w:rsidR="006203AD" w:rsidRPr="004E2FF8">
        <w:rPr>
          <w:rFonts w:ascii="Arial" w:hAnsi="Arial" w:cs="Arial"/>
        </w:rPr>
        <w:t xml:space="preserve"> </w:t>
      </w:r>
      <w:r w:rsidR="00A1239E" w:rsidRPr="004E2FF8">
        <w:rPr>
          <w:rFonts w:ascii="Arial" w:eastAsia="Times New Roman" w:hAnsi="Arial" w:cs="Arial"/>
          <w:i/>
        </w:rPr>
        <w:t>Açık R</w:t>
      </w:r>
      <w:r w:rsidR="006203AD" w:rsidRPr="004E2FF8">
        <w:rPr>
          <w:rFonts w:ascii="Arial" w:eastAsia="Times New Roman" w:hAnsi="Arial" w:cs="Arial"/>
          <w:i/>
        </w:rPr>
        <w:t xml:space="preserve">adyo, </w:t>
      </w:r>
      <w:r w:rsidR="002B1A58" w:rsidRPr="004E2FF8">
        <w:rPr>
          <w:rFonts w:ascii="Arial" w:eastAsia="Times New Roman" w:hAnsi="Arial" w:cs="Arial"/>
          <w:i/>
        </w:rPr>
        <w:t xml:space="preserve">Cut Magazine, </w:t>
      </w:r>
      <w:r w:rsidR="0053797F" w:rsidRPr="004E2FF8">
        <w:rPr>
          <w:rFonts w:ascii="Arial" w:eastAsia="Times New Roman" w:hAnsi="Arial" w:cs="Arial"/>
          <w:i/>
        </w:rPr>
        <w:t xml:space="preserve">Grizine, </w:t>
      </w:r>
      <w:r w:rsidR="006203AD" w:rsidRPr="004E2FF8">
        <w:rPr>
          <w:rFonts w:ascii="Arial" w:eastAsia="Times New Roman" w:hAnsi="Arial" w:cs="Arial"/>
          <w:i/>
        </w:rPr>
        <w:t>Kumanda TV</w:t>
      </w:r>
      <w:r w:rsidR="00FE4377">
        <w:rPr>
          <w:rFonts w:ascii="Arial" w:eastAsia="Times New Roman" w:hAnsi="Arial" w:cs="Arial"/>
          <w:i/>
        </w:rPr>
        <w:t>, Lomography</w:t>
      </w:r>
      <w:r w:rsidR="002B1A58" w:rsidRPr="004E2FF8">
        <w:rPr>
          <w:rFonts w:ascii="Arial" w:eastAsia="Times New Roman" w:hAnsi="Arial" w:cs="Arial"/>
          <w:i/>
        </w:rPr>
        <w:t xml:space="preserve"> </w:t>
      </w:r>
      <w:r w:rsidR="0053797F" w:rsidRPr="004E2FF8">
        <w:rPr>
          <w:rFonts w:ascii="Arial" w:eastAsia="Times New Roman" w:hAnsi="Arial" w:cs="Arial"/>
        </w:rPr>
        <w:t xml:space="preserve">ve </w:t>
      </w:r>
      <w:r w:rsidR="0053797F" w:rsidRPr="004E2FF8">
        <w:rPr>
          <w:rFonts w:ascii="Arial" w:eastAsia="Times New Roman" w:hAnsi="Arial" w:cs="Arial"/>
          <w:i/>
        </w:rPr>
        <w:t>Sinema TV</w:t>
      </w:r>
      <w:r w:rsidR="006203AD" w:rsidRPr="004E2FF8">
        <w:rPr>
          <w:rFonts w:ascii="Arial" w:eastAsia="Times New Roman" w:hAnsi="Arial" w:cs="Arial"/>
        </w:rPr>
        <w:t xml:space="preserve"> üstleniyor. </w:t>
      </w:r>
      <w:r w:rsidRPr="004E2FF8">
        <w:rPr>
          <w:rFonts w:ascii="Arial" w:eastAsia="Times New Roman" w:hAnsi="Arial" w:cs="Arial"/>
        </w:rPr>
        <w:t xml:space="preserve">Bir </w:t>
      </w:r>
      <w:r w:rsidRPr="004E2FF8">
        <w:rPr>
          <w:rFonts w:ascii="Arial" w:eastAsia="Times New Roman" w:hAnsi="Arial" w:cs="Arial"/>
          <w:b/>
        </w:rPr>
        <w:t>Fil’m Hafızası</w:t>
      </w:r>
      <w:r w:rsidRPr="004E2FF8">
        <w:rPr>
          <w:rFonts w:ascii="Arial" w:eastAsia="Times New Roman" w:hAnsi="Arial" w:cs="Arial"/>
        </w:rPr>
        <w:t xml:space="preserve"> organizasyonu olan </w:t>
      </w:r>
      <w:r w:rsidR="00C94930" w:rsidRPr="004E2FF8">
        <w:rPr>
          <w:rFonts w:ascii="Arial" w:eastAsia="Times New Roman" w:hAnsi="Arial" w:cs="Arial"/>
          <w:b/>
        </w:rPr>
        <w:t>F</w:t>
      </w:r>
      <w:r w:rsidRPr="004E2FF8">
        <w:rPr>
          <w:rFonts w:ascii="Arial" w:eastAsia="Times New Roman" w:hAnsi="Arial" w:cs="Arial"/>
          <w:b/>
        </w:rPr>
        <w:t>il’m@9</w:t>
      </w:r>
      <w:r w:rsidRPr="004E2FF8">
        <w:rPr>
          <w:rFonts w:ascii="Arial" w:eastAsia="Times New Roman" w:hAnsi="Arial" w:cs="Arial"/>
        </w:rPr>
        <w:t xml:space="preserve"> biletleri, </w:t>
      </w:r>
      <w:r w:rsidR="003B3B3E" w:rsidRPr="004E2FF8">
        <w:rPr>
          <w:rFonts w:ascii="Arial" w:eastAsia="Times New Roman" w:hAnsi="Arial" w:cs="Arial"/>
        </w:rPr>
        <w:t>1</w:t>
      </w:r>
      <w:r w:rsidR="00AF2175" w:rsidRPr="004E2FF8">
        <w:rPr>
          <w:rFonts w:ascii="Arial" w:eastAsia="Times New Roman" w:hAnsi="Arial" w:cs="Arial"/>
        </w:rPr>
        <w:t>0</w:t>
      </w:r>
      <w:r w:rsidR="003B3B3E" w:rsidRPr="004E2FF8">
        <w:rPr>
          <w:rFonts w:ascii="Arial" w:eastAsia="Times New Roman" w:hAnsi="Arial" w:cs="Arial"/>
        </w:rPr>
        <w:t xml:space="preserve"> Aralık </w:t>
      </w:r>
      <w:r w:rsidRPr="004E2FF8">
        <w:rPr>
          <w:rFonts w:ascii="Arial" w:eastAsia="Times New Roman" w:hAnsi="Arial" w:cs="Arial"/>
        </w:rPr>
        <w:t xml:space="preserve">itibariyle </w:t>
      </w:r>
      <w:r w:rsidRPr="004E2FF8">
        <w:rPr>
          <w:rFonts w:ascii="Arial" w:eastAsia="Times New Roman" w:hAnsi="Arial" w:cs="Arial"/>
          <w:i/>
        </w:rPr>
        <w:t xml:space="preserve">Biletix </w:t>
      </w:r>
      <w:r w:rsidR="00A172C4" w:rsidRPr="004E2FF8">
        <w:rPr>
          <w:rFonts w:ascii="Arial" w:eastAsia="Times New Roman" w:hAnsi="Arial" w:cs="Arial"/>
        </w:rPr>
        <w:t>satış noktalarından</w:t>
      </w:r>
      <w:r w:rsidRPr="004E2FF8">
        <w:rPr>
          <w:rFonts w:ascii="Arial" w:eastAsia="Times New Roman" w:hAnsi="Arial" w:cs="Arial"/>
        </w:rPr>
        <w:t xml:space="preserve"> ve etkinlik günü </w:t>
      </w:r>
      <w:r w:rsidR="003B3B3E" w:rsidRPr="004E2FF8">
        <w:rPr>
          <w:rFonts w:ascii="Arial" w:eastAsia="Times New Roman" w:hAnsi="Arial" w:cs="Arial"/>
          <w:b/>
        </w:rPr>
        <w:t>The Hall</w:t>
      </w:r>
      <w:r w:rsidRPr="004E2FF8">
        <w:rPr>
          <w:rFonts w:ascii="Arial" w:eastAsia="Times New Roman" w:hAnsi="Arial" w:cs="Arial"/>
        </w:rPr>
        <w:t xml:space="preserve"> gir</w:t>
      </w:r>
      <w:r w:rsidR="003B3B3E" w:rsidRPr="004E2FF8">
        <w:rPr>
          <w:rFonts w:ascii="Arial" w:eastAsia="Times New Roman" w:hAnsi="Arial" w:cs="Arial"/>
        </w:rPr>
        <w:t>işinden temin</w:t>
      </w:r>
      <w:r w:rsidR="00A172C4" w:rsidRPr="004E2FF8">
        <w:rPr>
          <w:rFonts w:ascii="Arial" w:eastAsia="Times New Roman" w:hAnsi="Arial" w:cs="Arial"/>
        </w:rPr>
        <w:t xml:space="preserve"> edilebilecek.</w:t>
      </w:r>
      <w:r w:rsidR="005D3F0D" w:rsidRPr="004E2FF8">
        <w:rPr>
          <w:rFonts w:ascii="Arial" w:eastAsia="Times New Roman" w:hAnsi="Arial" w:cs="Arial"/>
        </w:rPr>
        <w:t xml:space="preserve"> </w:t>
      </w:r>
      <w:r w:rsidR="00EC576C" w:rsidRPr="004E2FF8">
        <w:rPr>
          <w:rFonts w:ascii="Arial" w:eastAsia="Times New Roman" w:hAnsi="Arial" w:cs="Arial"/>
        </w:rPr>
        <w:t xml:space="preserve"> </w:t>
      </w:r>
    </w:p>
    <w:p w:rsidR="005C7E12" w:rsidRPr="004E2FF8" w:rsidRDefault="005C7E12" w:rsidP="001521A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D3F0D" w:rsidRPr="00FE4377" w:rsidRDefault="00C94930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E4377">
        <w:rPr>
          <w:rFonts w:ascii="Arial" w:eastAsia="Times New Roman" w:hAnsi="Arial" w:cs="Arial"/>
          <w:b/>
          <w:szCs w:val="20"/>
          <w:u w:val="single"/>
        </w:rPr>
        <w:t>P</w:t>
      </w:r>
      <w:r w:rsidR="00A172C4" w:rsidRPr="00FE4377">
        <w:rPr>
          <w:rFonts w:ascii="Arial" w:eastAsia="Times New Roman" w:hAnsi="Arial" w:cs="Arial"/>
          <w:b/>
          <w:szCs w:val="20"/>
          <w:u w:val="single"/>
        </w:rPr>
        <w:t>rogram</w:t>
      </w:r>
      <w:r w:rsidR="00C67CF2" w:rsidRPr="00FE4377">
        <w:rPr>
          <w:rFonts w:ascii="Arial" w:eastAsia="Times New Roman" w:hAnsi="Arial" w:cs="Arial"/>
          <w:b/>
          <w:szCs w:val="20"/>
          <w:u w:val="single"/>
        </w:rPr>
        <w:t>:</w:t>
      </w:r>
    </w:p>
    <w:p w:rsidR="00C94930" w:rsidRPr="00FE4377" w:rsidRDefault="00C94930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E4377">
        <w:rPr>
          <w:rFonts w:ascii="Arial" w:eastAsia="Times New Roman" w:hAnsi="Arial" w:cs="Arial"/>
          <w:szCs w:val="20"/>
        </w:rPr>
        <w:t>20:00 Kapı Açılış</w:t>
      </w:r>
    </w:p>
    <w:p w:rsidR="00C94930" w:rsidRPr="00FE4377" w:rsidRDefault="00C94930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E4377">
        <w:rPr>
          <w:rFonts w:ascii="Arial" w:eastAsia="Times New Roman" w:hAnsi="Arial" w:cs="Arial"/>
          <w:szCs w:val="20"/>
        </w:rPr>
        <w:t>21:00 Fil’m@9 Seçkisi (1. Bölüm)</w:t>
      </w:r>
    </w:p>
    <w:p w:rsidR="00C94930" w:rsidRPr="00FE4377" w:rsidRDefault="00C94930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E4377">
        <w:rPr>
          <w:rFonts w:ascii="Arial" w:eastAsia="Times New Roman" w:hAnsi="Arial" w:cs="Arial"/>
          <w:szCs w:val="20"/>
        </w:rPr>
        <w:t>22:00 DJ Performansı</w:t>
      </w:r>
    </w:p>
    <w:p w:rsidR="00C94930" w:rsidRPr="00FE4377" w:rsidRDefault="00C94930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E4377">
        <w:rPr>
          <w:rFonts w:ascii="Arial" w:eastAsia="Times New Roman" w:hAnsi="Arial" w:cs="Arial"/>
          <w:szCs w:val="20"/>
        </w:rPr>
        <w:t>23:00 Fil’m@9 Seçkisi (2. Bölüm)</w:t>
      </w:r>
    </w:p>
    <w:p w:rsidR="00EF1DC4" w:rsidRPr="00FE4377" w:rsidRDefault="00C94930" w:rsidP="001521A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E4377">
        <w:rPr>
          <w:rFonts w:ascii="Arial" w:eastAsia="Times New Roman" w:hAnsi="Arial" w:cs="Arial"/>
          <w:szCs w:val="20"/>
        </w:rPr>
        <w:t>00:00 DJ Performansı</w:t>
      </w:r>
    </w:p>
    <w:p w:rsidR="00795539" w:rsidRPr="004E2FF8" w:rsidRDefault="00795539" w:rsidP="001521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1277" w:rsidRPr="004E2FF8" w:rsidRDefault="00BB2745" w:rsidP="007955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4377">
        <w:rPr>
          <w:rFonts w:ascii="Arial" w:eastAsia="Times New Roman" w:hAnsi="Arial" w:cs="Arial"/>
          <w:b/>
          <w:szCs w:val="20"/>
          <w:u w:val="single"/>
        </w:rPr>
        <w:t xml:space="preserve">Detaylı Bilgi İçin: </w:t>
      </w:r>
      <w:r w:rsidR="0087578A">
        <w:rPr>
          <w:rFonts w:ascii="Arial" w:eastAsia="Times New Roman" w:hAnsi="Arial" w:cs="Arial"/>
          <w:szCs w:val="20"/>
        </w:rPr>
        <w:t xml:space="preserve">Pınar Dokuzluoğlu / </w:t>
      </w:r>
      <w:r w:rsidR="0087578A" w:rsidRPr="0087578A">
        <w:rPr>
          <w:rFonts w:ascii="Arial" w:eastAsia="Times New Roman" w:hAnsi="Arial" w:cs="Arial"/>
          <w:szCs w:val="20"/>
        </w:rPr>
        <w:t>pinar@filmhafizasi.com</w:t>
      </w:r>
      <w:r w:rsidR="0087578A">
        <w:rPr>
          <w:rFonts w:ascii="Arial" w:eastAsia="Times New Roman" w:hAnsi="Arial" w:cs="Arial"/>
          <w:szCs w:val="20"/>
        </w:rPr>
        <w:t xml:space="preserve"> / </w:t>
      </w:r>
      <w:r w:rsidR="00A269E7">
        <w:rPr>
          <w:rFonts w:ascii="Arial" w:eastAsia="Times New Roman" w:hAnsi="Arial" w:cs="Arial"/>
          <w:szCs w:val="20"/>
        </w:rPr>
        <w:t>0 (</w:t>
      </w:r>
      <w:r w:rsidR="0087578A">
        <w:rPr>
          <w:rFonts w:ascii="Arial" w:eastAsia="Times New Roman" w:hAnsi="Arial" w:cs="Arial"/>
          <w:szCs w:val="20"/>
        </w:rPr>
        <w:t>539</w:t>
      </w:r>
      <w:r w:rsidR="00A269E7">
        <w:rPr>
          <w:rFonts w:ascii="Arial" w:eastAsia="Times New Roman" w:hAnsi="Arial" w:cs="Arial"/>
          <w:szCs w:val="20"/>
        </w:rPr>
        <w:t>)</w:t>
      </w:r>
      <w:r w:rsidR="0087578A">
        <w:rPr>
          <w:rFonts w:ascii="Arial" w:eastAsia="Times New Roman" w:hAnsi="Arial" w:cs="Arial"/>
          <w:szCs w:val="20"/>
        </w:rPr>
        <w:t xml:space="preserve"> 547</w:t>
      </w:r>
      <w:r w:rsidR="004107C7">
        <w:rPr>
          <w:rFonts w:ascii="Arial" w:eastAsia="Times New Roman" w:hAnsi="Arial" w:cs="Arial"/>
          <w:szCs w:val="20"/>
        </w:rPr>
        <w:t xml:space="preserve"> </w:t>
      </w:r>
      <w:r w:rsidR="0087578A">
        <w:rPr>
          <w:rFonts w:ascii="Arial" w:eastAsia="Times New Roman" w:hAnsi="Arial" w:cs="Arial"/>
          <w:szCs w:val="20"/>
        </w:rPr>
        <w:t>30</w:t>
      </w:r>
      <w:r w:rsidR="004107C7">
        <w:rPr>
          <w:rFonts w:ascii="Arial" w:eastAsia="Times New Roman" w:hAnsi="Arial" w:cs="Arial"/>
          <w:szCs w:val="20"/>
        </w:rPr>
        <w:t xml:space="preserve"> </w:t>
      </w:r>
      <w:r w:rsidR="0087578A">
        <w:rPr>
          <w:rFonts w:ascii="Arial" w:eastAsia="Times New Roman" w:hAnsi="Arial" w:cs="Arial"/>
          <w:szCs w:val="20"/>
        </w:rPr>
        <w:t>54</w:t>
      </w:r>
      <w:r w:rsidR="00381277" w:rsidRPr="004E2FF8">
        <w:rPr>
          <w:rFonts w:ascii="Arial" w:eastAsia="Times New Roman" w:hAnsi="Arial" w:cs="Arial"/>
          <w:b/>
          <w:sz w:val="28"/>
          <w:szCs w:val="28"/>
          <w:u w:val="single"/>
        </w:rPr>
        <w:br w:type="page"/>
      </w:r>
    </w:p>
    <w:p w:rsidR="00A172C4" w:rsidRPr="004E2FF8" w:rsidRDefault="00A172C4" w:rsidP="00A172C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95539" w:rsidRPr="004E2FF8" w:rsidRDefault="00795539" w:rsidP="00A172C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95539" w:rsidRPr="004E2FF8" w:rsidRDefault="00795539" w:rsidP="00A172C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95539" w:rsidRPr="004E2FF8" w:rsidRDefault="00795539" w:rsidP="00A172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C94930" w:rsidRPr="004E2FF8" w:rsidRDefault="00A172C4" w:rsidP="00A172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4E2FF8">
        <w:rPr>
          <w:rFonts w:ascii="Arial" w:eastAsia="Times New Roman" w:hAnsi="Arial" w:cs="Arial"/>
          <w:b/>
          <w:sz w:val="32"/>
          <w:szCs w:val="32"/>
          <w:u w:val="single"/>
        </w:rPr>
        <w:t>Fil’m@9 Seçkisi</w:t>
      </w:r>
    </w:p>
    <w:p w:rsidR="00A172C4" w:rsidRPr="004E2FF8" w:rsidRDefault="00A172C4" w:rsidP="00A172C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5D3F0D" w:rsidRPr="004E2FF8" w:rsidRDefault="005D3F0D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81277" w:rsidRPr="004E2FF8" w:rsidRDefault="00381277" w:rsidP="001521A6">
      <w:pPr>
        <w:spacing w:after="0" w:line="240" w:lineRule="auto"/>
        <w:jc w:val="both"/>
        <w:rPr>
          <w:rFonts w:ascii="Arial" w:hAnsi="Arial" w:cs="Arial"/>
          <w:b/>
          <w:i/>
        </w:rPr>
        <w:sectPr w:rsidR="00381277" w:rsidRPr="004E2FF8" w:rsidSect="00795539">
          <w:pgSz w:w="11906" w:h="16838"/>
          <w:pgMar w:top="426" w:right="1134" w:bottom="851" w:left="1134" w:header="709" w:footer="709" w:gutter="0"/>
          <w:cols w:space="708"/>
          <w:docGrid w:linePitch="360"/>
        </w:sectPr>
      </w:pP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E2FF8">
        <w:rPr>
          <w:rFonts w:ascii="Arial" w:hAnsi="Arial" w:cs="Arial"/>
          <w:b/>
          <w:i/>
          <w:u w:val="single"/>
        </w:rPr>
        <w:lastRenderedPageBreak/>
        <w:t>The Camera (2011)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Fotoğraflarda saklanan geçmişin peşi sıra, denize nazır</w:t>
      </w:r>
      <w:r w:rsidR="00346E3D" w:rsidRPr="004E2FF8">
        <w:rPr>
          <w:rFonts w:ascii="Arial" w:hAnsi="Arial" w:cs="Arial"/>
          <w:bCs/>
        </w:rPr>
        <w:t xml:space="preserve"> yapılan bir yolculuğun öyküsü.</w:t>
      </w:r>
    </w:p>
    <w:p w:rsidR="00A1239E" w:rsidRPr="004E2FF8" w:rsidRDefault="00346E3D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Ülke: A.B.D</w:t>
      </w:r>
    </w:p>
    <w:p w:rsidR="00A1239E" w:rsidRPr="004E2FF8" w:rsidRDefault="00FE4377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Yönetmen: Peter Lewis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Süre: 7’ 40’’</w:t>
      </w:r>
    </w:p>
    <w:p w:rsidR="002F6278" w:rsidRPr="004E2FF8" w:rsidRDefault="002F6278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E2FF8">
        <w:rPr>
          <w:rFonts w:ascii="Arial" w:hAnsi="Arial" w:cs="Arial"/>
          <w:b/>
          <w:i/>
          <w:u w:val="single"/>
        </w:rPr>
        <w:t>Red (2011)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 xml:space="preserve">Şizofrenik bir aşk öyküsünün animasyonda vücut bulmuş katil-maktul ilişkisi, ölümü çağrıştıran kırmızı </w:t>
      </w:r>
      <w:r w:rsidR="000F66C2" w:rsidRPr="004E2FF8">
        <w:rPr>
          <w:rFonts w:ascii="Arial" w:hAnsi="Arial" w:cs="Arial"/>
          <w:bCs/>
        </w:rPr>
        <w:t xml:space="preserve">tonlarda </w:t>
      </w:r>
      <w:r w:rsidRPr="004E2FF8">
        <w:rPr>
          <w:rFonts w:ascii="Arial" w:hAnsi="Arial" w:cs="Arial"/>
          <w:bCs/>
        </w:rPr>
        <w:t xml:space="preserve">anlatılıyor. </w:t>
      </w:r>
    </w:p>
    <w:p w:rsidR="002F6278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Ülke: Fransa</w:t>
      </w:r>
    </w:p>
    <w:p w:rsidR="00A1239E" w:rsidRPr="004E2FF8" w:rsidRDefault="00FE4377" w:rsidP="001521A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Yönetmen: Alexandre</w:t>
      </w:r>
      <w:r w:rsidR="00A1239E" w:rsidRPr="004E2FF8">
        <w:rPr>
          <w:rFonts w:ascii="Arial" w:hAnsi="Arial" w:cs="Arial"/>
          <w:bCs/>
        </w:rPr>
        <w:t xml:space="preserve"> Charleux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Süre: 6’ 16’’</w:t>
      </w:r>
    </w:p>
    <w:p w:rsidR="002F6278" w:rsidRPr="004E2FF8" w:rsidRDefault="002F6278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5404F" w:rsidRPr="004E2FF8" w:rsidRDefault="0035404F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E2FF8">
        <w:rPr>
          <w:rFonts w:ascii="Arial" w:hAnsi="Arial" w:cs="Arial"/>
          <w:b/>
          <w:i/>
          <w:u w:val="single"/>
        </w:rPr>
        <w:t>El empleo (2011)</w:t>
      </w:r>
    </w:p>
    <w:p w:rsidR="0035404F" w:rsidRPr="004E2FF8" w:rsidRDefault="0035404F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Kölesi olunan mevcut düzenin, tüm dişlilerinin ete kemiğe bürünmüş hali, çarpıcı bir sinematografi ile sunuluyor.</w:t>
      </w:r>
    </w:p>
    <w:p w:rsidR="00B34E58" w:rsidRDefault="00B34E58" w:rsidP="001521A6">
      <w:pPr>
        <w:spacing w:after="0" w:line="240" w:lineRule="auto"/>
        <w:jc w:val="both"/>
        <w:rPr>
          <w:rFonts w:ascii="Arial" w:hAnsi="Arial" w:cs="Arial"/>
        </w:rPr>
      </w:pPr>
      <w:r w:rsidRPr="00B34E58">
        <w:rPr>
          <w:rFonts w:ascii="Arial" w:hAnsi="Arial" w:cs="Arial"/>
        </w:rPr>
        <w:t>Ülke: Arjantin</w:t>
      </w:r>
    </w:p>
    <w:p w:rsidR="0035404F" w:rsidRPr="004E2FF8" w:rsidRDefault="0035404F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Yönetmen: Sa</w:t>
      </w:r>
      <w:r w:rsidR="00FE4377">
        <w:rPr>
          <w:rFonts w:ascii="Arial" w:hAnsi="Arial" w:cs="Arial"/>
        </w:rPr>
        <w:t>n</w:t>
      </w:r>
      <w:r w:rsidRPr="004E2FF8">
        <w:rPr>
          <w:rFonts w:ascii="Arial" w:hAnsi="Arial" w:cs="Arial"/>
        </w:rPr>
        <w:t>tiago Grosso</w:t>
      </w:r>
    </w:p>
    <w:p w:rsidR="0035404F" w:rsidRPr="004E2FF8" w:rsidRDefault="0035404F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Süre: 7’ 8’’</w:t>
      </w:r>
    </w:p>
    <w:p w:rsidR="0035404F" w:rsidRPr="004E2FF8" w:rsidRDefault="0035404F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E2FF8">
        <w:rPr>
          <w:rFonts w:ascii="Arial" w:hAnsi="Arial" w:cs="Arial"/>
          <w:b/>
          <w:i/>
          <w:u w:val="single"/>
        </w:rPr>
        <w:t>Taraflı Bölge (2012)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Giderek bir beton yığını haline gelen yaşam alanımızın metaforlarla süslü çığlığı,</w:t>
      </w:r>
      <w:r w:rsidR="00EC1D82" w:rsidRPr="004E2FF8">
        <w:rPr>
          <w:rFonts w:ascii="Arial" w:hAnsi="Arial" w:cs="Arial"/>
          <w:bCs/>
        </w:rPr>
        <w:t xml:space="preserve"> gerilim dozu yüksek bir yapım.</w:t>
      </w:r>
    </w:p>
    <w:p w:rsidR="00B34E58" w:rsidRDefault="00B34E58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B34E58">
        <w:rPr>
          <w:rFonts w:ascii="Arial" w:hAnsi="Arial" w:cs="Arial"/>
          <w:bCs/>
        </w:rPr>
        <w:t>Ülke: Türkiye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Yönetmen: Görkem Öge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Süre: 10’</w:t>
      </w:r>
    </w:p>
    <w:p w:rsidR="002F6278" w:rsidRPr="004E2FF8" w:rsidRDefault="002F6278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E2FF8">
        <w:rPr>
          <w:rFonts w:ascii="Arial" w:hAnsi="Arial" w:cs="Arial"/>
          <w:b/>
          <w:i/>
          <w:u w:val="single"/>
        </w:rPr>
        <w:t>Baydara (2011)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Takıntılı bir genç olan Edra ve birlikte yaşadığı annesinin renkli ve</w:t>
      </w:r>
      <w:r w:rsidR="00EC1D82" w:rsidRPr="004E2FF8">
        <w:rPr>
          <w:rFonts w:ascii="Arial" w:hAnsi="Arial" w:cs="Arial"/>
          <w:bCs/>
        </w:rPr>
        <w:t xml:space="preserve"> kimi zaman eğlenceli hikayesi.</w:t>
      </w:r>
    </w:p>
    <w:p w:rsidR="00B34E58" w:rsidRDefault="00B34E58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B34E58">
        <w:rPr>
          <w:rFonts w:ascii="Arial" w:hAnsi="Arial" w:cs="Arial"/>
          <w:bCs/>
        </w:rPr>
        <w:t>Ülke: Türkiye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4E2FF8">
        <w:rPr>
          <w:rFonts w:ascii="Arial" w:hAnsi="Arial" w:cs="Arial"/>
          <w:bCs/>
        </w:rPr>
        <w:t>Yönetmen: Can Eren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Süre: 14’ 10’’</w:t>
      </w:r>
    </w:p>
    <w:p w:rsidR="00346E3D" w:rsidRPr="004E2FF8" w:rsidRDefault="00346E3D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72C4" w:rsidRPr="004E2FF8" w:rsidRDefault="00A172C4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72C4" w:rsidRPr="004E2FF8" w:rsidRDefault="00A172C4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72C4" w:rsidRPr="004E2FF8" w:rsidRDefault="00A172C4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72C4" w:rsidRPr="004E2FF8" w:rsidRDefault="00A172C4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72C4" w:rsidRPr="004E2FF8" w:rsidRDefault="00A172C4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E2FF8">
        <w:rPr>
          <w:rFonts w:ascii="Arial" w:hAnsi="Arial" w:cs="Arial"/>
          <w:b/>
          <w:i/>
          <w:u w:val="single"/>
        </w:rPr>
        <w:lastRenderedPageBreak/>
        <w:t>The Backwater Gospel (2011)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 xml:space="preserve">Bisikletin pedal sesleri ile yaklaşan ölümün tepkisizliği ve halkın ölüm karşısındaki tepkisi… Karanlık ve sert bir animasyon. </w:t>
      </w:r>
    </w:p>
    <w:p w:rsidR="00B34E58" w:rsidRDefault="00B34E58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B34E58">
        <w:rPr>
          <w:rFonts w:ascii="Arial" w:hAnsi="Arial" w:cs="Arial"/>
          <w:bCs/>
        </w:rPr>
        <w:t>Ülke: Danimarka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Yönetmen: Bachelor film project 2</w:t>
      </w:r>
      <w:r w:rsidR="00346E3D" w:rsidRPr="004E2FF8">
        <w:rPr>
          <w:rFonts w:ascii="Arial" w:hAnsi="Arial" w:cs="Arial"/>
          <w:bCs/>
        </w:rPr>
        <w:t>011 from The Animation Workshop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Süre: 9’ 32’’</w:t>
      </w:r>
    </w:p>
    <w:p w:rsidR="005C7E12" w:rsidRPr="004E2FF8" w:rsidRDefault="005C7E12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E2FF8">
        <w:rPr>
          <w:rFonts w:ascii="Arial" w:hAnsi="Arial" w:cs="Arial"/>
          <w:b/>
          <w:i/>
          <w:u w:val="single"/>
        </w:rPr>
        <w:t>Momentos (2010)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Her evsizin hatırlamakta</w:t>
      </w:r>
      <w:r w:rsidR="000F66C2" w:rsidRPr="004E2FF8">
        <w:rPr>
          <w:rFonts w:ascii="Arial" w:hAnsi="Arial" w:cs="Arial"/>
          <w:bCs/>
        </w:rPr>
        <w:t xml:space="preserve"> zorlandığı bir geçmişi vardır. </w:t>
      </w:r>
      <w:r w:rsidR="000F66C2" w:rsidRPr="004E2FF8">
        <w:rPr>
          <w:rFonts w:ascii="Arial" w:hAnsi="Arial" w:cs="Arial"/>
          <w:color w:val="000000"/>
          <w:shd w:val="clear" w:color="auto" w:fill="FFFFFF"/>
        </w:rPr>
        <w:t>Peki Nuno Rocha’nın hikayesindeki adam, unutmayı tercih ettiği geçmişinde neleri saklamaktadır?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 xml:space="preserve">Ülke: Portekiz 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Yönetmen: Nuno Rocha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Süre: 7’ 20’’</w:t>
      </w:r>
      <w:r w:rsidRPr="004E2FF8">
        <w:rPr>
          <w:rFonts w:ascii="Arial" w:hAnsi="Arial" w:cs="Arial"/>
          <w:vanish/>
        </w:rPr>
        <w:t>Out of Forest (2009)</w:t>
      </w:r>
      <w:r w:rsidRPr="004E2FF8">
        <w:rPr>
          <w:rFonts w:ascii="Arial" w:hAnsi="Arial" w:cs="Arial"/>
          <w:vanish/>
        </w:rPr>
        <w:br/>
        <w:t>Danimarka | Tobias Gundorff Boesen | 05:53</w:t>
      </w:r>
    </w:p>
    <w:p w:rsidR="002F6278" w:rsidRPr="004E2FF8" w:rsidRDefault="002F6278" w:rsidP="001521A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E2FF8">
        <w:rPr>
          <w:rFonts w:ascii="Arial" w:hAnsi="Arial" w:cs="Arial"/>
          <w:b/>
          <w:i/>
          <w:u w:val="single"/>
        </w:rPr>
        <w:t>Birthday (2012)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Zamanından çok önce aralarından ayrılan çocuklarının doğum günü için hazırlık yapan bir anne-baba. Fakat bu bir kutlama değil, yas...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 xml:space="preserve">Ülke: İtalya 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Yönetmen: Pietro Malegori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Süre: 4’ 3’’</w:t>
      </w:r>
      <w:r w:rsidRPr="004E2FF8">
        <w:rPr>
          <w:rFonts w:ascii="Arial" w:hAnsi="Arial" w:cs="Arial"/>
          <w:vanish/>
        </w:rPr>
        <w:t>Out of Forest (2009)</w:t>
      </w:r>
      <w:r w:rsidRPr="004E2FF8">
        <w:rPr>
          <w:rFonts w:ascii="Arial" w:hAnsi="Arial" w:cs="Arial"/>
          <w:vanish/>
        </w:rPr>
        <w:br/>
        <w:t>Danimarka | Tobias Gundorff Boesen | 05:53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E2FF8">
        <w:rPr>
          <w:rFonts w:ascii="Arial" w:hAnsi="Arial" w:cs="Arial"/>
          <w:b/>
          <w:i/>
          <w:u w:val="single"/>
        </w:rPr>
        <w:t>Extn. 21 (2003)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Stop-motion ve live-action (yüz yerleştirme) teknikleri kullanılan filmde sesini duyurmak isteyen bir adamın karmaşık dünyasındayız.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 xml:space="preserve">Ülke: İngiltere 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Yönetmen: Lizzie Oxby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Süre: 9’</w:t>
      </w:r>
      <w:r w:rsidRPr="004E2FF8">
        <w:rPr>
          <w:rFonts w:ascii="Arial" w:hAnsi="Arial" w:cs="Arial"/>
          <w:vanish/>
        </w:rPr>
        <w:t>Out of Forest (2009)</w:t>
      </w:r>
      <w:r w:rsidRPr="004E2FF8">
        <w:rPr>
          <w:rFonts w:ascii="Arial" w:hAnsi="Arial" w:cs="Arial"/>
          <w:vanish/>
        </w:rPr>
        <w:br/>
        <w:t>Danimarka | Tobias Gundorff Boesen | 05:53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E2FF8">
        <w:rPr>
          <w:rFonts w:ascii="Arial" w:hAnsi="Arial" w:cs="Arial"/>
          <w:b/>
          <w:i/>
          <w:u w:val="single"/>
        </w:rPr>
        <w:t>The Silent City (2006)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  <w:bCs/>
        </w:rPr>
      </w:pPr>
      <w:r w:rsidRPr="004E2FF8">
        <w:rPr>
          <w:rFonts w:ascii="Arial" w:hAnsi="Arial" w:cs="Arial"/>
          <w:bCs/>
        </w:rPr>
        <w:t>Akademi Ödülü'ne adaylığı bulunan Ruairi Robinson'dan bu defa savaş yorgunu gezegende hayatta kalma mücadelesi veren üç askerin hikayesi.</w:t>
      </w:r>
    </w:p>
    <w:p w:rsidR="00A1239E" w:rsidRPr="004E2FF8" w:rsidRDefault="00346E3D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Ülke: İrlanda-</w:t>
      </w:r>
      <w:r w:rsidR="00A1239E" w:rsidRPr="004E2FF8">
        <w:rPr>
          <w:rFonts w:ascii="Arial" w:hAnsi="Arial" w:cs="Arial"/>
        </w:rPr>
        <w:t xml:space="preserve">İngiltere 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Yönetmen: Ruairi Robinson</w:t>
      </w:r>
    </w:p>
    <w:p w:rsidR="00A1239E" w:rsidRPr="004E2FF8" w:rsidRDefault="00A1239E" w:rsidP="001521A6">
      <w:pPr>
        <w:spacing w:after="0" w:line="240" w:lineRule="auto"/>
        <w:jc w:val="both"/>
        <w:rPr>
          <w:rFonts w:ascii="Arial" w:hAnsi="Arial" w:cs="Arial"/>
        </w:rPr>
      </w:pPr>
      <w:r w:rsidRPr="004E2FF8">
        <w:rPr>
          <w:rFonts w:ascii="Arial" w:hAnsi="Arial" w:cs="Arial"/>
        </w:rPr>
        <w:t>Süre: 7’ 14’’</w:t>
      </w:r>
      <w:r w:rsidRPr="004E2FF8">
        <w:rPr>
          <w:rFonts w:ascii="Arial" w:hAnsi="Arial" w:cs="Arial"/>
          <w:vanish/>
        </w:rPr>
        <w:t>Out of Forest (2009)</w:t>
      </w:r>
      <w:r w:rsidRPr="004E2FF8">
        <w:rPr>
          <w:rFonts w:ascii="Arial" w:hAnsi="Arial" w:cs="Arial"/>
          <w:vanish/>
        </w:rPr>
        <w:br/>
        <w:t>Danimarka | Tobias Gundorff Boesen | 05:53</w:t>
      </w:r>
    </w:p>
    <w:p w:rsidR="00381277" w:rsidRPr="004E2FF8" w:rsidRDefault="00381277">
      <w:pPr>
        <w:spacing w:after="0" w:line="240" w:lineRule="auto"/>
        <w:jc w:val="both"/>
        <w:rPr>
          <w:rFonts w:ascii="Arial" w:hAnsi="Arial" w:cs="Arial"/>
        </w:rPr>
        <w:sectPr w:rsidR="00381277" w:rsidRPr="004E2FF8" w:rsidSect="00381277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</w:p>
    <w:p w:rsidR="001521A6" w:rsidRPr="004E2FF8" w:rsidRDefault="001521A6">
      <w:pPr>
        <w:spacing w:after="0" w:line="240" w:lineRule="auto"/>
        <w:jc w:val="both"/>
        <w:rPr>
          <w:rFonts w:ascii="Arial" w:hAnsi="Arial" w:cs="Arial"/>
        </w:rPr>
      </w:pPr>
    </w:p>
    <w:sectPr w:rsidR="001521A6" w:rsidRPr="004E2FF8" w:rsidSect="00381277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398"/>
    <w:multiLevelType w:val="multilevel"/>
    <w:tmpl w:val="3006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F2"/>
    <w:rsid w:val="000F0F63"/>
    <w:rsid w:val="000F66C2"/>
    <w:rsid w:val="00121DE5"/>
    <w:rsid w:val="001521A6"/>
    <w:rsid w:val="002528C0"/>
    <w:rsid w:val="002B1A58"/>
    <w:rsid w:val="002F6278"/>
    <w:rsid w:val="00346E3D"/>
    <w:rsid w:val="0035404F"/>
    <w:rsid w:val="0036457E"/>
    <w:rsid w:val="00381277"/>
    <w:rsid w:val="003B3B3E"/>
    <w:rsid w:val="004107C7"/>
    <w:rsid w:val="00437B68"/>
    <w:rsid w:val="004E2FF8"/>
    <w:rsid w:val="00507ECB"/>
    <w:rsid w:val="0053797F"/>
    <w:rsid w:val="005C7E12"/>
    <w:rsid w:val="005D3F0D"/>
    <w:rsid w:val="006203AD"/>
    <w:rsid w:val="00682C03"/>
    <w:rsid w:val="006A02D3"/>
    <w:rsid w:val="00724BF9"/>
    <w:rsid w:val="00795539"/>
    <w:rsid w:val="00831EE5"/>
    <w:rsid w:val="0087578A"/>
    <w:rsid w:val="008A306C"/>
    <w:rsid w:val="00992C52"/>
    <w:rsid w:val="00A1239E"/>
    <w:rsid w:val="00A172C4"/>
    <w:rsid w:val="00A23617"/>
    <w:rsid w:val="00A269E7"/>
    <w:rsid w:val="00A83E95"/>
    <w:rsid w:val="00AF2175"/>
    <w:rsid w:val="00B34E58"/>
    <w:rsid w:val="00B51CF0"/>
    <w:rsid w:val="00B61336"/>
    <w:rsid w:val="00BB2745"/>
    <w:rsid w:val="00C05DA0"/>
    <w:rsid w:val="00C2459B"/>
    <w:rsid w:val="00C440CE"/>
    <w:rsid w:val="00C66ED4"/>
    <w:rsid w:val="00C67CF2"/>
    <w:rsid w:val="00C94930"/>
    <w:rsid w:val="00D05EB4"/>
    <w:rsid w:val="00EC1D82"/>
    <w:rsid w:val="00EC576C"/>
    <w:rsid w:val="00EF1DC4"/>
    <w:rsid w:val="00F3301B"/>
    <w:rsid w:val="00F96AE8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hafizas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sertaç</dc:creator>
  <cp:lastModifiedBy>admin</cp:lastModifiedBy>
  <cp:revision>38</cp:revision>
  <dcterms:created xsi:type="dcterms:W3CDTF">2012-12-09T11:37:00Z</dcterms:created>
  <dcterms:modified xsi:type="dcterms:W3CDTF">2012-12-10T18:58:00Z</dcterms:modified>
</cp:coreProperties>
</file>