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7A" w:rsidRPr="00C81F7A" w:rsidRDefault="00C81F7A" w:rsidP="00C81F7A">
      <w:pPr>
        <w:pStyle w:val="AralkYok"/>
        <w:rPr>
          <w:rFonts w:ascii="Times New Roman" w:hAnsi="Times New Roman" w:cs="Times New Roman"/>
          <w:b/>
          <w:sz w:val="40"/>
          <w:szCs w:val="40"/>
        </w:rPr>
      </w:pPr>
      <w:r w:rsidRPr="00C81F7A">
        <w:rPr>
          <w:rFonts w:ascii="Times New Roman" w:hAnsi="Times New Roman" w:cs="Times New Roman"/>
          <w:b/>
          <w:sz w:val="40"/>
          <w:szCs w:val="40"/>
        </w:rPr>
        <w:t>Bela</w:t>
      </w:r>
      <w:r>
        <w:rPr>
          <w:rFonts w:ascii="Times New Roman" w:hAnsi="Times New Roman" w:cs="Times New Roman"/>
          <w:b/>
          <w:sz w:val="40"/>
          <w:szCs w:val="40"/>
        </w:rPr>
        <w:t>i</w:t>
      </w:r>
      <w:r w:rsidRPr="00C81F7A">
        <w:rPr>
          <w:rFonts w:ascii="Times New Roman" w:hAnsi="Times New Roman" w:cs="Times New Roman"/>
          <w:b/>
          <w:sz w:val="40"/>
          <w:szCs w:val="40"/>
        </w:rPr>
        <w:t>r'e Dair Kısa Bir Giriş</w:t>
      </w:r>
    </w:p>
    <w:p w:rsidR="00C81F7A" w:rsidRPr="00C81F7A" w:rsidRDefault="00C81F7A" w:rsidP="00C81F7A">
      <w:pPr>
        <w:pStyle w:val="AralkYok"/>
        <w:rPr>
          <w:rFonts w:ascii="Times New Roman" w:hAnsi="Times New Roman" w:cs="Times New Roman"/>
          <w:sz w:val="24"/>
          <w:szCs w:val="24"/>
        </w:rPr>
      </w:pPr>
    </w:p>
    <w:p w:rsidR="00CF75BF"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1960’lı yıllarda Julio Bressane ve Rogerio Sganzerla'nın girişimleri ile kurulmuş olan 'Belair' film şirketi, o yıllardaki baskı dönemi Brezilya’sının içerisinde tek aykırı sinema hareketi olan Cinema Novo’nun en büyük tetikleyicilerinden olmuştur. Darbe sonrası Brezilya’da bu filmlerin bir çoğu uzun met</w:t>
      </w:r>
      <w:r w:rsidR="009B3382">
        <w:rPr>
          <w:rFonts w:ascii="Times New Roman" w:hAnsi="Times New Roman" w:cs="Times New Roman"/>
          <w:sz w:val="24"/>
          <w:szCs w:val="24"/>
        </w:rPr>
        <w:t>r</w:t>
      </w:r>
      <w:r w:rsidRPr="00C81F7A">
        <w:rPr>
          <w:rFonts w:ascii="Times New Roman" w:hAnsi="Times New Roman" w:cs="Times New Roman"/>
          <w:sz w:val="24"/>
          <w:szCs w:val="24"/>
        </w:rPr>
        <w:t>ajlı ve düşük bütçe olarak çekilmiş, darbe dönemi diktatör askeri yapılanma nedeni ile uzun yıllar gösterim imk</w:t>
      </w:r>
      <w:r w:rsidR="009B3382">
        <w:rPr>
          <w:rFonts w:ascii="Times New Roman" w:hAnsi="Times New Roman" w:cs="Times New Roman"/>
          <w:sz w:val="24"/>
          <w:szCs w:val="24"/>
        </w:rPr>
        <w:t>â</w:t>
      </w:r>
      <w:r w:rsidRPr="00C81F7A">
        <w:rPr>
          <w:rFonts w:ascii="Times New Roman" w:hAnsi="Times New Roman" w:cs="Times New Roman"/>
          <w:sz w:val="24"/>
          <w:szCs w:val="24"/>
        </w:rPr>
        <w:t>nı bulmamıştır. Öyle ki Belair film şirketinin o yıllarda yapımcılığını üstlendiği Julio Bressane filmlerinin yarısı 2002 yılında Rio’da düzenlenen retrospektif sergisinde gösterim imkanı bulabilmiştir. Cinema Novo içerisindeki yerinin çok ayrı olduğunun farkında olan Belair şirketinin yönetmenleri kendi sinemalarına şair Oswald de Andrade’nin ‘yamyamlığın politikası’ adlı makalesinin dönemin ‘marjinal’ kesimi tarafından özümsenmesi ve başucu eseri olması sebebiyle kendi şirketlerinden çıkan filmler onlar için Cinema Marginal ürünleri olmuştur. Cinema Marginal siyasi söylemlerinin yanı sıra sinema adına da yeni bir söylem üretme girişiminde bulunmuştur. Buna verilebilecek en iyi örnek olan ve temelini folkloric ögeleri yeniden yorumlayarak temellendiren, kelime anlamı ‘domuz’ ve ‘kirli’ ile eş anl</w:t>
      </w:r>
      <w:r>
        <w:rPr>
          <w:rFonts w:ascii="Times New Roman" w:hAnsi="Times New Roman" w:cs="Times New Roman"/>
          <w:sz w:val="24"/>
          <w:szCs w:val="24"/>
        </w:rPr>
        <w:t>am</w:t>
      </w:r>
      <w:r w:rsidRPr="00C81F7A">
        <w:rPr>
          <w:rFonts w:ascii="Times New Roman" w:hAnsi="Times New Roman" w:cs="Times New Roman"/>
          <w:sz w:val="24"/>
          <w:szCs w:val="24"/>
        </w:rPr>
        <w:t>lı olan “chanchada” geleneğini ortaya koymuşlardır. Günümüzde ‘kara komedi’ janrasına oldukça yakın sayılabilecek bu tür, dönemin lokal sinemanın yüzünün silinmeye çalışılması ve buna etken siyasal konj</w:t>
      </w:r>
      <w:r w:rsidR="009B3382">
        <w:rPr>
          <w:rFonts w:ascii="Times New Roman" w:hAnsi="Times New Roman" w:cs="Times New Roman"/>
          <w:sz w:val="24"/>
          <w:szCs w:val="24"/>
        </w:rPr>
        <w:t>ü</w:t>
      </w:r>
      <w:r w:rsidRPr="00C81F7A">
        <w:rPr>
          <w:rFonts w:ascii="Times New Roman" w:hAnsi="Times New Roman" w:cs="Times New Roman"/>
          <w:sz w:val="24"/>
          <w:szCs w:val="24"/>
        </w:rPr>
        <w:t xml:space="preserve">nktürlere dair filmlerin döneme kıyasla görece ütopik söylem üretme arzusu böyle bir etkinliğin oluşmasının temel nedenidir. </w:t>
      </w:r>
    </w:p>
    <w:p w:rsidR="00CF75BF" w:rsidRDefault="00CF75BF" w:rsidP="00C81F7A">
      <w:pPr>
        <w:pStyle w:val="AralkYok"/>
        <w:rPr>
          <w:rFonts w:ascii="Times New Roman" w:hAnsi="Times New Roman" w:cs="Times New Roman"/>
          <w:sz w:val="24"/>
          <w:szCs w:val="24"/>
        </w:rPr>
      </w:pPr>
    </w:p>
    <w:p w:rsidR="00CF75BF"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 xml:space="preserve">Etkinlik kapsamında gösterilecek filmler bu iki yönetmene aittir. Sadece tek bir film hariç. 2009 yılında, Brezilya’lı yönetmen Bruno Safadi’nin girişimi ile hazırlamış olduğu BELAIR belgeseli, tam olarak o döneme ışık tutuyor. Belgeseli, tarafından yollanmış İngilizce altyazılı versiyonu ile izleyici karşısına çıkacak. Öyle ki; bu filmler toplu olarak Asya ve Avrupa’da henüz gösterilmiş değiller. Daha once, Cannes Film Festivali ve Rotterdam Film Festivali’nde bu filmlerden sadece iki tanesi gösterilmiştir. </w:t>
      </w:r>
    </w:p>
    <w:p w:rsidR="00CF75BF" w:rsidRDefault="00CF75BF"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20-21 Aralık 2012 tarihlerinde ücretsiz olarak gösterilecek filmlere herkes davetlidir. 20-21 Aralık Tarihinde gösterimlerin yanı sıra düzenlenecek olan panellerle dönemin sineması güncel Türkiye sineması ve siyaseti ile tartışılacaktır. Filmlere Belair Belgeseli ve özel etkinlik filmi olan A Familia Do Barulho hariç Türkçe altyazı mevcuttur. Sadece yamyamlık bizi birleştirir. Sosyal, ekonomik ve felsefik olarak. Dünyanın tek kanunu. Tüm bireyselliklerin, tüm kollektivizmlerin gizlenmiş ifadesi. Tüm dinlerin. Tüm barış anlaşmalarının. Tupi olmak ya da o</w:t>
      </w:r>
      <w:r w:rsidR="00CF75BF">
        <w:rPr>
          <w:rFonts w:ascii="Times New Roman" w:hAnsi="Times New Roman" w:cs="Times New Roman"/>
          <w:sz w:val="24"/>
          <w:szCs w:val="24"/>
        </w:rPr>
        <w:t>lmamak. İşte bütün mesele bu.</w:t>
      </w:r>
    </w:p>
    <w:p w:rsidR="00C81F7A" w:rsidRDefault="00C81F7A" w:rsidP="00C81F7A">
      <w:pPr>
        <w:pStyle w:val="AralkYok"/>
        <w:rPr>
          <w:rFonts w:ascii="Times New Roman" w:hAnsi="Times New Roman" w:cs="Times New Roman"/>
          <w:b/>
          <w:sz w:val="40"/>
          <w:szCs w:val="40"/>
        </w:rPr>
      </w:pPr>
    </w:p>
    <w:p w:rsidR="00C81F7A" w:rsidRPr="00C81F7A" w:rsidRDefault="00C81F7A" w:rsidP="00C81F7A">
      <w:pPr>
        <w:pStyle w:val="AralkYok"/>
        <w:rPr>
          <w:rFonts w:ascii="Times New Roman" w:hAnsi="Times New Roman" w:cs="Times New Roman"/>
          <w:b/>
          <w:sz w:val="32"/>
          <w:szCs w:val="32"/>
        </w:rPr>
      </w:pPr>
      <w:r w:rsidRPr="00C81F7A">
        <w:rPr>
          <w:rFonts w:ascii="Times New Roman" w:hAnsi="Times New Roman" w:cs="Times New Roman"/>
          <w:b/>
          <w:sz w:val="32"/>
          <w:szCs w:val="32"/>
        </w:rPr>
        <w:t>Filmler ve Sinopsisleri</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I. GÜN</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b/>
          <w:sz w:val="24"/>
          <w:szCs w:val="24"/>
        </w:rPr>
        <w:t>O BANDIDO DA LUZ VERMELHA</w:t>
      </w:r>
      <w:r>
        <w:rPr>
          <w:rFonts w:ascii="Times New Roman" w:hAnsi="Times New Roman" w:cs="Times New Roman"/>
          <w:sz w:val="24"/>
          <w:szCs w:val="24"/>
        </w:rPr>
        <w:t xml:space="preserve"> (</w:t>
      </w:r>
      <w:r w:rsidRPr="00C81F7A">
        <w:rPr>
          <w:rFonts w:ascii="Times New Roman" w:hAnsi="Times New Roman" w:cs="Times New Roman"/>
          <w:sz w:val="24"/>
          <w:szCs w:val="24"/>
        </w:rPr>
        <w:t>20 Aralık Perşembe 11:00)</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1968</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92 Min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Black and White</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Portekizce (Türkçe Altyazı mevcuttur)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Rogério Sganzerla</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OYUNCULAR: Paulo Villaça, Helena Ignez, Pagano Sobrinho, Luiz Linhares, Roberto Luna</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BELAIR Filmlerinin açılış filmi! Aynı zamanda Rogerio Sganzerla’nın en iddialı filmi! Üçüncü dünya ülkeleri patlamak üzere! Kimse ayakkabılarını giyerek hayatta kalamayacak. Jorge hariç! Jorge adındaki haydutun polisle yaşadığı kovalamaca hiç bilmediğiniz bir dilden size aktarılacak! Filmden çıktığınızda her dönemeçte Jorge ile karşılaşma konusunda gelişecek paranoyalara dikkat.</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b/>
          <w:sz w:val="24"/>
          <w:szCs w:val="24"/>
        </w:rPr>
        <w:t>SEM ESSA ARANHA</w:t>
      </w:r>
      <w:r w:rsidRPr="00C81F7A">
        <w:rPr>
          <w:rFonts w:ascii="Times New Roman" w:hAnsi="Times New Roman" w:cs="Times New Roman"/>
          <w:sz w:val="24"/>
          <w:szCs w:val="24"/>
        </w:rPr>
        <w:t xml:space="preserve"> (20 Aralık Perşembe 13:00)</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1970</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102 Min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Color</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1.37:1</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Portekizce (Türkçe Altyazı Mevcuttur)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Rogério Sganzerla</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OYUNCULAR: Helena Ignez, Jorge Loredo, Maria Gladys, Moreira da Silva, Luiz Gonzaga, Aparecida, Neville de Almeida, Lele, Guará Rodrigues</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 Nedir? Brezilya’lı olmak nedir? Hayatta kalan son kapitalist Jorge Loredo mudur? Yerel sinemanın platonic özgürlüğe adadığı en dans edilebilir armağan! Kaçış yok örümcek. Yunan poetikalarından, yerlilerin ezgilerine gece klüplerinden, Rio sokaklarına kadar uzanan epik bir masal. Bu filmdeki inişlerim ve çıkışların üzerinizde yaratacağı etki için garanti verilememektedir.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 xml:space="preserve">  </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b/>
          <w:sz w:val="24"/>
          <w:szCs w:val="24"/>
        </w:rPr>
        <w:t xml:space="preserve">BELAIR (DOCUMENTERIO) </w:t>
      </w:r>
      <w:r w:rsidRPr="00C81F7A">
        <w:rPr>
          <w:rFonts w:ascii="Times New Roman" w:hAnsi="Times New Roman" w:cs="Times New Roman"/>
          <w:sz w:val="24"/>
          <w:szCs w:val="24"/>
        </w:rPr>
        <w:t>(20 ARALIK PERŞEMBE 15:00)</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2009</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80 Min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Color</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1.37:1</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Portekizce (İngilizce Altyazı Mevcuttur)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BRUNO SAFADİ</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OYUNCULAR:  Julio Bressane, Rogerio Sganzerla, Helena Ignez, Jorge Loredo, Maria Gladys, Moreira da Silva, Luiz Gonzaga, Aparecida, Neville de Almeida, Lele, Guará Rodrigues</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 xml:space="preserve">Belair dönemine dair mükemmel bir retrospektif! Bruno Safadi’nin kendi girişimleri ile hazırlamış olduğu Belair belgeseli dönemin siyasi yapılanmasına ışık tutarken oyunculukların Cinema Marginal oyuncusu olma deneyimleri ve yönetmenlerin özel ropörtajları ile birleştirerek ortaya harika bir seyir imkanı sunuyor. Üstelik Safadi filmed kullandığı eski arşiv </w:t>
      </w:r>
      <w:r w:rsidRPr="00C81F7A">
        <w:rPr>
          <w:rFonts w:ascii="Times New Roman" w:hAnsi="Times New Roman" w:cs="Times New Roman"/>
          <w:sz w:val="24"/>
          <w:szCs w:val="24"/>
        </w:rPr>
        <w:lastRenderedPageBreak/>
        <w:t>görüntülerini labratuar ortamında HD versiyona dönüştürerek, son derece pür bir seyirlik ortaya çıkartmış.</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b/>
          <w:sz w:val="24"/>
          <w:szCs w:val="24"/>
        </w:rPr>
        <w:t>BARÃO OLAVO, O HORRÍVEL</w:t>
      </w:r>
      <w:r w:rsidRPr="00C81F7A">
        <w:rPr>
          <w:rFonts w:ascii="Times New Roman" w:hAnsi="Times New Roman" w:cs="Times New Roman"/>
          <w:sz w:val="24"/>
          <w:szCs w:val="24"/>
        </w:rPr>
        <w:t xml:space="preserve"> (20 ARALIK PERŞEMBE 17:30)</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1970</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72 Min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Color</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1.33:1</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Portekizce (Türkçe Altyazı Mevcuttur)</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Júlio Bressane</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OYUNCULAR:  Rodolfo Arena, Helena Ignez, Lilian Lemmertz, Isabella,Guará Rodrigues, Otoniel Serra, Poti</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Julio Bressane’nin ilk renkli filmi. Sanatçı Elyseu Visconti’nin evinde gerçekleşen çekimler esnasında yaşanan baskılar sebebiyle Bressane filmin bir parçasını yanına alamadan ülkeyi terketmek zorunda kalmıştır. Bu nedenle bu film tamamlanamamıştır. Bressane bu filmi şöyle yorumluyor: “Eğer bir korku filminden bahsedecek olursak bu film toplumsal korkularınızı karşılayacak düzeyde bir korku filmi. Majica Marins karakteri ile 19. yy’dan kalma bir ev hayali kurmanın kendisi korkutucu, özellikle bu ev dönemin ünlü bir ressamına aitse! Işık her şeyden daha korkutucudur.”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II.GÜN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 xml:space="preserve"> </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b/>
          <w:sz w:val="24"/>
          <w:szCs w:val="24"/>
        </w:rPr>
        <w:t>A MULHER DE TODOS</w:t>
      </w:r>
      <w:r w:rsidRPr="00C81F7A">
        <w:rPr>
          <w:rFonts w:ascii="Times New Roman" w:hAnsi="Times New Roman" w:cs="Times New Roman"/>
          <w:sz w:val="24"/>
          <w:szCs w:val="24"/>
        </w:rPr>
        <w:t xml:space="preserve"> (21 ARALIK CUMA 11:00)</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 xml:space="preserve"> </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1969</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93 Min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Black and White</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Portekizce (Türkçe Altyazı Mevcuttur)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Rogério Sganzerla</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 xml:space="preserve">OYUNCULAR: Helena Ignez, Jô Soares, Stênio Garcia, Paulo Villaça,Antonio Pitanga, Renato Corrêa de Castro, Sílvio de Campos </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Bu filmed izleyeceğiniz  “Ângela Meat and Bone” karakteri belki de Brezilya sinema tarihi içerisinde performe edilmiş en önemli kadın tipolojilerinden birisidir. “Bütün erkeklere ihtiyacım var, asla onları sevmekten kendimi alıkoymamalıyım.” Çok aşklı ilişkilere dair manifesto özelliği taşıyan filmin ana karakteri  “Ângela Meat and Bone’un” sevgilileri kimi zaman Titanik’ten kaçan bir boğa güreşçisi, kimi zaman bir anarşist, kimi zamansa zengin bir playboy. Modern kadın imgesine dair Sganzerla’nın söyleyecekleri var.</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 xml:space="preserve">  </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b/>
          <w:sz w:val="24"/>
          <w:szCs w:val="24"/>
        </w:rPr>
        <w:t>MATOU A FAMÍLIA E FOI AO CINEMA</w:t>
      </w:r>
      <w:r w:rsidRPr="00C81F7A">
        <w:rPr>
          <w:rFonts w:ascii="Times New Roman" w:hAnsi="Times New Roman" w:cs="Times New Roman"/>
          <w:sz w:val="24"/>
          <w:szCs w:val="24"/>
        </w:rPr>
        <w:t xml:space="preserve"> (21 ARALIK CUMA 13:00)</w:t>
      </w:r>
    </w:p>
    <w:p w:rsid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1969</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lastRenderedPageBreak/>
        <w:t>78 Min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Black and White</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Portekizce (Türkçe Altyazı Mevcuttur)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Julio Bressane</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OYUNCULAR: Marcia Rodrigues, Renata Sorrah, Antero de Oliveira,Vanda Lacerda, Paulo Padilha, Rodolfo Arena, Carlos Eduardo Dolabella, Guará Rodrigues</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1968 Brezilyası militer baskının en çok hissedildiği dönemine tekabül eder. Bu dönem içerisinde en çok kısıtlanan hakların başında sosyal haklar geliyor. Katı kurallara ve diktatörlüğe karşı öncelikle ailesini öldürerek işe koyulmaya başlayan Bressane bu filmi çektiğinde henüz 23 yaşındaydı. 30 yaşında bir adamın Lost in Love adlı bir filmed gözlemlediği Lezbiyen aşk hikayesini içselleştirerek dönemle hesaplaşmasını konu alan film özellikle baskı dönemine dair en muhalif ve olması gereken duruşlardan birini sergiliyor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b/>
          <w:sz w:val="24"/>
          <w:szCs w:val="24"/>
        </w:rPr>
        <w:t>A FAMILIA DO BARULHO (BİZ BU FİLMİ İZLERİZ ÖZEL ETKİNLİĞİ)</w:t>
      </w:r>
      <w:r w:rsidRPr="00C81F7A">
        <w:rPr>
          <w:rFonts w:ascii="Times New Roman" w:hAnsi="Times New Roman" w:cs="Times New Roman"/>
          <w:sz w:val="24"/>
          <w:szCs w:val="24"/>
        </w:rPr>
        <w:t xml:space="preserve"> 21 ARALIK CUMA 15:00)</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1970</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75 Min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Black and White</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Portekizce (ALTYAZI YOKTUR)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Julio Bressane</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OYUNCULAR: Helena Ignez, Maria Gladys, Wilson Grey, Grande Otelo,Poty, Guará Rodrigues, Kleber Santos</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Sadece dört gün içerisinde çekilen bu film Bressane’nin belki de bu zamana çektiği en iddialı film olma özelliğini taşıyor. Helena Ignez’in film içerisinde gösterdiği performans onu yerel bir oyuncu olmanın ötesinde küresel bir üne kavuşturuyor, ancak yıllar sonra. Bu film aynı gün saat 11:00’de gösterilecek A Mulher De Todos filmini izleyen Bressane’nin filmin etkisinde kaldığı dört gün içerisinde tamamlanmıştır. Aile denen kavramın ne kadar ikiyüzlü olduğunu size göstereceğim diyor Bressane ve kolları sıvıyor.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b/>
          <w:sz w:val="24"/>
          <w:szCs w:val="24"/>
        </w:rPr>
        <w:t xml:space="preserve">COPPACABANA MON AMOUR </w:t>
      </w:r>
      <w:r w:rsidRPr="00C81F7A">
        <w:rPr>
          <w:rFonts w:ascii="Times New Roman" w:hAnsi="Times New Roman" w:cs="Times New Roman"/>
          <w:sz w:val="24"/>
          <w:szCs w:val="24"/>
        </w:rPr>
        <w:t>(21 ARALIK CUMA 17:30)</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Brezilya</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1970</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85 Min</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Color</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2.35:1</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Portekizce (Türkçe Altyazı Mevcuttur)</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YÖNETMEN: Julio Bressane</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lastRenderedPageBreak/>
        <w:t>OYUNCULAR: Helena Ignez, Otoniel Serra, Paulo Villaça, Joãozinho da Goméia, Laura Galano, Lilian Lemmertz, Guará Rodrigues</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 xml:space="preserve">Copacabbana’da ikamet eden seks işçisi Sonia Silk bilindiği adıyla Miss Prado’nun ve patronunun iç çamaşır kokusuna zaafı olan erkek kardeşinin hikayesinin anlatıldığı film özellikle ritüelistik sahnelerinin görselliği ile göz doldururken, cinsiyet politikalarına dair söylediği gerçeklerle ikiyüzlü ahlak yapısıyla dalgasını geçmeyi ihmal etmiyor. </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b/>
          <w:sz w:val="24"/>
          <w:szCs w:val="24"/>
        </w:rPr>
      </w:pPr>
      <w:r w:rsidRPr="00C81F7A">
        <w:rPr>
          <w:rFonts w:ascii="Times New Roman" w:hAnsi="Times New Roman" w:cs="Times New Roman"/>
          <w:b/>
          <w:sz w:val="24"/>
          <w:szCs w:val="24"/>
        </w:rPr>
        <w:t>Kaynakça:</w:t>
      </w:r>
    </w:p>
    <w:p w:rsidR="00C81F7A" w:rsidRPr="00C81F7A" w:rsidRDefault="00C81F7A" w:rsidP="00C81F7A">
      <w:pPr>
        <w:pStyle w:val="AralkYok"/>
        <w:rPr>
          <w:rFonts w:ascii="Times New Roman" w:hAnsi="Times New Roman" w:cs="Times New Roman"/>
          <w:sz w:val="24"/>
          <w:szCs w:val="24"/>
        </w:rPr>
      </w:pP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Berg, Stephen, Brazillian Chanchadas</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Andrade, Oswald de, Cannibal Manifesto</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Proje: EMRE SAĞLAM</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Proje Koordinatörü: KEREM GÜZEL</w:t>
      </w:r>
    </w:p>
    <w:p w:rsidR="00C81F7A" w:rsidRPr="00C81F7A" w:rsidRDefault="00C81F7A" w:rsidP="00C81F7A">
      <w:pPr>
        <w:pStyle w:val="AralkYok"/>
        <w:rPr>
          <w:rFonts w:ascii="Times New Roman" w:hAnsi="Times New Roman" w:cs="Times New Roman"/>
          <w:sz w:val="24"/>
          <w:szCs w:val="24"/>
        </w:rPr>
      </w:pPr>
      <w:r w:rsidRPr="00C81F7A">
        <w:rPr>
          <w:rFonts w:ascii="Times New Roman" w:hAnsi="Times New Roman" w:cs="Times New Roman"/>
          <w:sz w:val="24"/>
          <w:szCs w:val="24"/>
        </w:rPr>
        <w:t>Destekleyenler: T.</w:t>
      </w:r>
      <w:r>
        <w:rPr>
          <w:rFonts w:ascii="Times New Roman" w:hAnsi="Times New Roman" w:cs="Times New Roman"/>
          <w:sz w:val="24"/>
          <w:szCs w:val="24"/>
        </w:rPr>
        <w:t xml:space="preserve"> </w:t>
      </w:r>
      <w:r w:rsidRPr="00C81F7A">
        <w:rPr>
          <w:rFonts w:ascii="Times New Roman" w:hAnsi="Times New Roman" w:cs="Times New Roman"/>
          <w:sz w:val="24"/>
          <w:szCs w:val="24"/>
        </w:rPr>
        <w:t>C. Kadir Has Üniversitesi</w:t>
      </w:r>
      <w:r>
        <w:rPr>
          <w:rFonts w:ascii="Times New Roman" w:hAnsi="Times New Roman" w:cs="Times New Roman"/>
          <w:sz w:val="24"/>
          <w:szCs w:val="24"/>
        </w:rPr>
        <w:t xml:space="preserve">, </w:t>
      </w:r>
      <w:r w:rsidRPr="00C81F7A">
        <w:rPr>
          <w:rFonts w:ascii="Times New Roman" w:hAnsi="Times New Roman" w:cs="Times New Roman"/>
          <w:sz w:val="24"/>
          <w:szCs w:val="24"/>
        </w:rPr>
        <w:t>Brezilya Türkiye Kültür Merkezi</w:t>
      </w:r>
    </w:p>
    <w:p w:rsidR="00A615C1" w:rsidRPr="00425F90" w:rsidRDefault="00C81F7A" w:rsidP="00782AED">
      <w:pPr>
        <w:pStyle w:val="AralkYok"/>
        <w:rPr>
          <w:rFonts w:ascii="Times New Roman" w:hAnsi="Times New Roman" w:cs="Times New Roman"/>
          <w:sz w:val="24"/>
          <w:szCs w:val="24"/>
        </w:rPr>
      </w:pPr>
      <w:r>
        <w:rPr>
          <w:rFonts w:ascii="Times New Roman" w:hAnsi="Times New Roman" w:cs="Times New Roman"/>
          <w:sz w:val="24"/>
          <w:szCs w:val="24"/>
        </w:rPr>
        <w:t xml:space="preserve">                          </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81F7A"/>
    <w:rsid w:val="000106B6"/>
    <w:rsid w:val="00083F0C"/>
    <w:rsid w:val="00294EBF"/>
    <w:rsid w:val="003B3966"/>
    <w:rsid w:val="00425F90"/>
    <w:rsid w:val="00434972"/>
    <w:rsid w:val="00782AED"/>
    <w:rsid w:val="007E22F6"/>
    <w:rsid w:val="009B3382"/>
    <w:rsid w:val="00A615C1"/>
    <w:rsid w:val="00B668DC"/>
    <w:rsid w:val="00C81F7A"/>
    <w:rsid w:val="00CB7CA4"/>
    <w:rsid w:val="00CF75BF"/>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1337</Words>
  <Characters>7625</Characters>
  <Application>Microsoft Office Word</Application>
  <DocSecurity>0</DocSecurity>
  <Lines>63</Lines>
  <Paragraphs>17</Paragraphs>
  <ScaleCrop>false</ScaleCrop>
  <Company>Toshiba</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2012-12-25T07:11:00Z</dcterms:created>
  <dcterms:modified xsi:type="dcterms:W3CDTF">2012-12-25T12:53:00Z</dcterms:modified>
</cp:coreProperties>
</file>