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6E" w:rsidRPr="00BC5E6E" w:rsidRDefault="00BC5E6E" w:rsidP="003F570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C5E6E">
        <w:rPr>
          <w:rFonts w:ascii="Times New Roman" w:hAnsi="Times New Roman" w:cs="Times New Roman"/>
          <w:b/>
          <w:i/>
          <w:sz w:val="40"/>
          <w:szCs w:val="40"/>
        </w:rPr>
        <w:t>Ayrılığın Yurdu Hüzün</w:t>
      </w:r>
      <w:r>
        <w:rPr>
          <w:rFonts w:ascii="Times New Roman" w:hAnsi="Times New Roman" w:cs="Times New Roman"/>
          <w:b/>
          <w:sz w:val="40"/>
          <w:szCs w:val="40"/>
        </w:rPr>
        <w:t xml:space="preserve"> ve </w:t>
      </w:r>
      <w:r w:rsidRPr="00BC5E6E">
        <w:rPr>
          <w:rFonts w:ascii="Times New Roman" w:hAnsi="Times New Roman" w:cs="Times New Roman"/>
          <w:b/>
          <w:i/>
          <w:sz w:val="40"/>
          <w:szCs w:val="40"/>
        </w:rPr>
        <w:t xml:space="preserve">Yeni Bir Yurt Edinmek, </w:t>
      </w:r>
      <w:proofErr w:type="spellStart"/>
      <w:r w:rsidRPr="00BC5E6E">
        <w:rPr>
          <w:rFonts w:ascii="Times New Roman" w:hAnsi="Times New Roman" w:cs="Times New Roman"/>
          <w:b/>
          <w:i/>
          <w:sz w:val="40"/>
          <w:szCs w:val="40"/>
        </w:rPr>
        <w:t>Babil</w:t>
      </w:r>
      <w:proofErr w:type="spellEnd"/>
      <w:r w:rsidRPr="00BC5E6E">
        <w:rPr>
          <w:rFonts w:ascii="Times New Roman" w:hAnsi="Times New Roman" w:cs="Times New Roman"/>
          <w:b/>
          <w:i/>
          <w:sz w:val="40"/>
          <w:szCs w:val="40"/>
        </w:rPr>
        <w:t xml:space="preserve"> Toplum Kültür Sanat Çalışmaları ve Belgesel Sinema Derneği'</w:t>
      </w:r>
      <w:r w:rsidRPr="00BC5E6E">
        <w:rPr>
          <w:rFonts w:ascii="Times New Roman" w:hAnsi="Times New Roman" w:cs="Times New Roman"/>
          <w:b/>
          <w:sz w:val="40"/>
          <w:szCs w:val="40"/>
        </w:rPr>
        <w:t>nde Gösteriliyor</w:t>
      </w:r>
    </w:p>
    <w:p w:rsidR="00BC5E6E" w:rsidRDefault="00BC5E6E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Türkiye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>- Yunanistan Nüfus Mü</w:t>
      </w:r>
      <w:r>
        <w:rPr>
          <w:rFonts w:ascii="Times New Roman" w:hAnsi="Times New Roman" w:cs="Times New Roman"/>
          <w:sz w:val="24"/>
          <w:szCs w:val="24"/>
        </w:rPr>
        <w:t>badelesinin 90. Yılı Anısına...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 xml:space="preserve">BELGESEL GÖSTERİMİ: 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 xml:space="preserve">Film: </w:t>
      </w:r>
      <w:r w:rsidRPr="003F5707">
        <w:rPr>
          <w:rFonts w:ascii="Times New Roman" w:hAnsi="Times New Roman" w:cs="Times New Roman"/>
          <w:i/>
          <w:sz w:val="24"/>
          <w:szCs w:val="24"/>
        </w:rPr>
        <w:t>“Ayrılığın Yurdu Hüzün”</w:t>
      </w:r>
      <w:r w:rsidRPr="003F5707">
        <w:rPr>
          <w:rFonts w:ascii="Times New Roman" w:hAnsi="Times New Roman" w:cs="Times New Roman"/>
          <w:sz w:val="24"/>
          <w:szCs w:val="24"/>
        </w:rPr>
        <w:t xml:space="preserve"> (26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>)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 xml:space="preserve">Film: </w:t>
      </w:r>
      <w:r w:rsidRPr="003F5707">
        <w:rPr>
          <w:rFonts w:ascii="Times New Roman" w:hAnsi="Times New Roman" w:cs="Times New Roman"/>
          <w:i/>
          <w:sz w:val="24"/>
          <w:szCs w:val="24"/>
        </w:rPr>
        <w:t>“Yeni Bir Yurt Edinmek”</w:t>
      </w:r>
      <w:r w:rsidRPr="003F5707">
        <w:rPr>
          <w:rFonts w:ascii="Times New Roman" w:hAnsi="Times New Roman" w:cs="Times New Roman"/>
          <w:sz w:val="24"/>
          <w:szCs w:val="24"/>
        </w:rPr>
        <w:t xml:space="preserve"> (61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>)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28 Şubat 2013 Perşembe/ Saat: 19.30/ BABİL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(Etkinlik ücretsizdir)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(Gösterimin ardından,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>yönetmen Enis Rıza ile söyleşi yapılacaktır )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3F5707">
        <w:rPr>
          <w:rFonts w:ascii="Times New Roman" w:hAnsi="Times New Roman" w:cs="Times New Roman"/>
          <w:b/>
          <w:sz w:val="32"/>
          <w:szCs w:val="32"/>
        </w:rPr>
        <w:t>Ayrılığın Yurdu Hüzün</w:t>
      </w:r>
    </w:p>
    <w:p w:rsid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Renkli/ 26 dakika /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Betacam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SP/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>2001 / Türkçe-Rumca / Türkçe altyazılı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Yönetmen: Enis Rıza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Yapım Yönetmeni: Nalân Sakızlı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Yönetmen Yardımcısı: Bahriye Kabadayı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 xml:space="preserve">Yapım Yardımcısı: Ebru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Şeremetli</w:t>
      </w:r>
      <w:proofErr w:type="spellEnd"/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Kameraman: Koray Kesik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Özgün Müzik: Sinan Sakızlı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Kurgu: Gazel Kutlar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1920’li yılların başında, nüfus mübadelesi ile Yunanistan’a göç</w:t>
      </w:r>
      <w:r w:rsidR="00870DEB"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 xml:space="preserve">eden Rumlar arasında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Levissi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Kayaköy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>) halkı da vardı.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 xml:space="preserve">Fethiye-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Kayaköy’den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Yunanistan’a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göçedenler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, Atina yakınlarında kurdukları mahalleye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Makri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adını verdiler. 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Beş yüz haneden, okullardan, kiliselerden, şapellerden ve sokaklardan geriye bir hayalet şehir kaldı, gidenlerin ardında.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 xml:space="preserve">Belgesel, hem giden Rumların hem de geride bıraktıkları komşularının tanıklığında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Kayaköy’ün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sesine kulak vermeye çalışıyor. Yıkık duvarlar, dumansız bacalar, kırık ocaklar arasında dolaşırken bir kadının </w:t>
      </w:r>
      <w:proofErr w:type="gramStart"/>
      <w:r w:rsidRPr="003F5707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Pr="003F5707">
        <w:rPr>
          <w:rFonts w:ascii="Times New Roman" w:hAnsi="Times New Roman" w:cs="Times New Roman"/>
          <w:sz w:val="24"/>
          <w:szCs w:val="24"/>
        </w:rPr>
        <w:t xml:space="preserve"> dinliyor… </w:t>
      </w:r>
      <w:proofErr w:type="gramStart"/>
      <w:r w:rsidRPr="003F5707">
        <w:rPr>
          <w:rFonts w:ascii="Times New Roman" w:hAnsi="Times New Roman" w:cs="Times New Roman"/>
          <w:sz w:val="24"/>
          <w:szCs w:val="24"/>
        </w:rPr>
        <w:t>şarkılar</w:t>
      </w:r>
      <w:proofErr w:type="gramEnd"/>
      <w:r w:rsidRPr="003F5707">
        <w:rPr>
          <w:rFonts w:ascii="Times New Roman" w:hAnsi="Times New Roman" w:cs="Times New Roman"/>
          <w:sz w:val="24"/>
          <w:szCs w:val="24"/>
        </w:rPr>
        <w:t xml:space="preserve">, sohbetler, özlemler, kahkahalar, sitemler duyuluyor… sonra bir kaç eski </w:t>
      </w:r>
      <w:proofErr w:type="gramStart"/>
      <w:r w:rsidRPr="003F5707">
        <w:rPr>
          <w:rFonts w:ascii="Times New Roman" w:hAnsi="Times New Roman" w:cs="Times New Roman"/>
          <w:sz w:val="24"/>
          <w:szCs w:val="24"/>
        </w:rPr>
        <w:t>fotoğraf…ya</w:t>
      </w:r>
      <w:proofErr w:type="gramEnd"/>
      <w:r w:rsidRPr="003F5707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 xml:space="preserve">bir düğün telaşı sarıyor her yanı… </w:t>
      </w:r>
      <w:proofErr w:type="gramStart"/>
      <w:r w:rsidRPr="003F5707">
        <w:rPr>
          <w:rFonts w:ascii="Times New Roman" w:hAnsi="Times New Roman" w:cs="Times New Roman"/>
          <w:sz w:val="24"/>
          <w:szCs w:val="24"/>
        </w:rPr>
        <w:t>artık</w:t>
      </w:r>
      <w:proofErr w:type="gramEnd"/>
      <w:r w:rsidRPr="003F5707">
        <w:rPr>
          <w:rFonts w:ascii="Times New Roman" w:hAnsi="Times New Roman" w:cs="Times New Roman"/>
          <w:sz w:val="24"/>
          <w:szCs w:val="24"/>
        </w:rPr>
        <w:t xml:space="preserve"> çocuklar için oyun alanına dönüşen bu hayalet şehirde anılar canlanıyor...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3F5707">
        <w:rPr>
          <w:rFonts w:ascii="Times New Roman" w:hAnsi="Times New Roman" w:cs="Times New Roman"/>
          <w:b/>
          <w:sz w:val="32"/>
          <w:szCs w:val="32"/>
        </w:rPr>
        <w:t>Yeni Bir Yurt Edinmek</w:t>
      </w:r>
    </w:p>
    <w:p w:rsid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Renkli/ 61 dakika /Dijital 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707">
        <w:rPr>
          <w:rFonts w:ascii="Times New Roman" w:hAnsi="Times New Roman" w:cs="Times New Roman"/>
          <w:sz w:val="24"/>
          <w:szCs w:val="24"/>
        </w:rPr>
        <w:t>2006 / Türkçe-Rumca / Türkçe altyazılı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Yönetmen: Enis Rıza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Yapım Yönetmeni: Nalân Sakızlı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 xml:space="preserve">Yardımcı Yönetmenler: Bahriye Kabadayı, Ebru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Şeremetli</w:t>
      </w:r>
      <w:proofErr w:type="spellEnd"/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Yapım Yardımcısı: Selda Salman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Görüntü Yönetmeni: Koray Kesik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Özgün Müzik: Sinan Sakızlı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Kurgu: Burak Dal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i/>
          <w:sz w:val="24"/>
          <w:szCs w:val="24"/>
        </w:rPr>
        <w:t>“Ayrılığın Yurdu Hüzün”</w:t>
      </w:r>
      <w:r w:rsidRPr="003F5707">
        <w:rPr>
          <w:rFonts w:ascii="Times New Roman" w:hAnsi="Times New Roman" w:cs="Times New Roman"/>
          <w:sz w:val="24"/>
          <w:szCs w:val="24"/>
        </w:rPr>
        <w:t xml:space="preserve"> belgeseli Fethiye-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Kayaköy’den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Yunanistan’a göçün öyküsüne eski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Makri’den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ve göçün tanıklarıyla bakmıştı. Belgeselin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Makri’deki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gösterimleri sırasında birinci, ikinci ve üçüncü kuşak mübadillere ulaşıldı. Önyargılardan arınmak isteyen dostluklar kuruldu.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Makrililer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, öykülerinin tamamını belgesel ekibiyle paylaşmak istediler. “Yeni Bir Yurt Edinmek” belgeselinin yapım öyküsü böyle başladı. Bu sefer göçün diğer yakasında,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Makri’de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zorluklarla kurulan “yeni hayata” tanıklık edilecekti. Ülkeleri Nazilerce işgal edildiğinde ve sonrasında yaşanan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içsavaşta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Nea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Makrililer’in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neden en kararlı ‘özgürlük savaşçıları’ oldukları da dahil, pek çok öykü ve duygu belgeselin tanıklığında saklı</w:t>
      </w:r>
      <w:proofErr w:type="gramStart"/>
      <w:r w:rsidRPr="003F5707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>BABİL TOPLUM KÜLTÜR SANAT ÇALIŞMALARI VE BELGESEL SİNEMA DERNEĞİ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Kamerhatun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Aynalıçeşme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Sok. No:4 D:1, Tepebaşı-Beyoğlu</w:t>
      </w:r>
    </w:p>
    <w:p w:rsidR="003F5707" w:rsidRPr="003F5707" w:rsidRDefault="003F5707" w:rsidP="003F57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F57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5707">
        <w:rPr>
          <w:rFonts w:ascii="Times New Roman" w:hAnsi="Times New Roman" w:cs="Times New Roman"/>
          <w:sz w:val="24"/>
          <w:szCs w:val="24"/>
        </w:rPr>
        <w:t>Europlaza</w:t>
      </w:r>
      <w:proofErr w:type="spellEnd"/>
      <w:r w:rsidRPr="003F5707">
        <w:rPr>
          <w:rFonts w:ascii="Times New Roman" w:hAnsi="Times New Roman" w:cs="Times New Roman"/>
          <w:sz w:val="24"/>
          <w:szCs w:val="24"/>
        </w:rPr>
        <w:t xml:space="preserve"> Otel’in bulunduğu sokağın başında)</w:t>
      </w:r>
    </w:p>
    <w:sectPr w:rsidR="003F5707" w:rsidRPr="003F570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F5707"/>
    <w:rsid w:val="00083F0C"/>
    <w:rsid w:val="00106570"/>
    <w:rsid w:val="00294EBF"/>
    <w:rsid w:val="003B3966"/>
    <w:rsid w:val="003F5707"/>
    <w:rsid w:val="00425F90"/>
    <w:rsid w:val="00674AB3"/>
    <w:rsid w:val="00782AED"/>
    <w:rsid w:val="007E22F6"/>
    <w:rsid w:val="00870DEB"/>
    <w:rsid w:val="008E2174"/>
    <w:rsid w:val="00A615C1"/>
    <w:rsid w:val="00BC5E6E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2324</Characters>
  <Application>Microsoft Office Word</Application>
  <DocSecurity>0</DocSecurity>
  <Lines>19</Lines>
  <Paragraphs>5</Paragraphs>
  <ScaleCrop>false</ScaleCrop>
  <Company>Toshiba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2013-02-27T04:27:00Z</dcterms:created>
  <dcterms:modified xsi:type="dcterms:W3CDTF">2013-02-27T04:41:00Z</dcterms:modified>
</cp:coreProperties>
</file>