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D0" w:rsidRPr="00895AD0" w:rsidRDefault="00895AD0" w:rsidP="00E66AF3">
      <w:pPr>
        <w:spacing w:before="100" w:beforeAutospacing="1" w:after="100" w:afterAutospacing="1" w:line="240" w:lineRule="auto"/>
        <w:rPr>
          <w:rFonts w:ascii="Arial" w:eastAsia="Times New Roman" w:hAnsi="Arial" w:cs="Arial"/>
          <w:b/>
          <w:color w:val="000000" w:themeColor="text1"/>
          <w:sz w:val="40"/>
          <w:szCs w:val="40"/>
          <w:lang w:eastAsia="tr-TR"/>
        </w:rPr>
      </w:pPr>
      <w:r w:rsidRPr="00895AD0">
        <w:rPr>
          <w:rFonts w:ascii="Arial" w:eastAsia="Times New Roman" w:hAnsi="Arial" w:cs="Arial"/>
          <w:b/>
          <w:color w:val="000000" w:themeColor="text1"/>
          <w:sz w:val="40"/>
          <w:szCs w:val="40"/>
          <w:lang w:eastAsia="tr-TR"/>
        </w:rPr>
        <w:t>Pazartesi Sineması'nda Herkes Gibi Gösteriliyor</w:t>
      </w:r>
    </w:p>
    <w:p w:rsidR="00E66AF3" w:rsidRPr="00D47829" w:rsidRDefault="00E66AF3" w:rsidP="00E66AF3">
      <w:pPr>
        <w:spacing w:before="100" w:beforeAutospacing="1" w:after="100" w:afterAutospacing="1" w:line="240" w:lineRule="auto"/>
        <w:rPr>
          <w:rFonts w:ascii="Arial" w:eastAsia="Times New Roman" w:hAnsi="Arial" w:cs="Arial"/>
          <w:b/>
          <w:color w:val="000000" w:themeColor="text1"/>
          <w:sz w:val="24"/>
          <w:szCs w:val="24"/>
          <w:lang w:eastAsia="tr-TR"/>
        </w:rPr>
      </w:pPr>
      <w:r w:rsidRPr="00D47829">
        <w:rPr>
          <w:rFonts w:ascii="Arial" w:eastAsia="Times New Roman" w:hAnsi="Arial" w:cs="Arial"/>
          <w:b/>
          <w:color w:val="000000" w:themeColor="text1"/>
          <w:sz w:val="24"/>
          <w:szCs w:val="24"/>
          <w:lang w:eastAsia="tr-TR"/>
        </w:rPr>
        <w:t>PAZARTESİ FİLMLERİ</w:t>
      </w:r>
    </w:p>
    <w:p w:rsidR="00E66AF3" w:rsidRPr="00D47829" w:rsidRDefault="00E66AF3" w:rsidP="00E66AF3">
      <w:pPr>
        <w:pStyle w:val="AralkYok"/>
        <w:rPr>
          <w:rFonts w:ascii="Arial" w:hAnsi="Arial" w:cs="Arial"/>
          <w:sz w:val="24"/>
          <w:szCs w:val="24"/>
          <w:lang w:eastAsia="tr-TR"/>
        </w:rPr>
      </w:pPr>
      <w:r w:rsidRPr="00D47829">
        <w:rPr>
          <w:rFonts w:ascii="Arial" w:hAnsi="Arial" w:cs="Arial"/>
          <w:b/>
          <w:sz w:val="24"/>
          <w:szCs w:val="24"/>
          <w:lang w:eastAsia="tr-TR"/>
        </w:rPr>
        <w:t>Goethe-</w:t>
      </w:r>
      <w:proofErr w:type="spellStart"/>
      <w:r w:rsidRPr="00D47829">
        <w:rPr>
          <w:rFonts w:ascii="Arial" w:hAnsi="Arial" w:cs="Arial"/>
          <w:b/>
          <w:sz w:val="24"/>
          <w:szCs w:val="24"/>
          <w:lang w:eastAsia="tr-TR"/>
        </w:rPr>
        <w:t>Institut</w:t>
      </w:r>
      <w:proofErr w:type="spellEnd"/>
      <w:r w:rsidRPr="00D47829">
        <w:rPr>
          <w:rFonts w:ascii="Arial" w:hAnsi="Arial" w:cs="Arial"/>
          <w:b/>
          <w:sz w:val="24"/>
          <w:szCs w:val="24"/>
          <w:lang w:eastAsia="tr-TR"/>
        </w:rPr>
        <w:t xml:space="preserve"> </w:t>
      </w:r>
      <w:proofErr w:type="spellStart"/>
      <w:r w:rsidRPr="00D47829">
        <w:rPr>
          <w:rFonts w:ascii="Arial" w:hAnsi="Arial" w:cs="Arial"/>
          <w:b/>
          <w:sz w:val="24"/>
          <w:szCs w:val="24"/>
          <w:lang w:eastAsia="tr-TR"/>
        </w:rPr>
        <w:t>Istanbul</w:t>
      </w:r>
      <w:proofErr w:type="spellEnd"/>
      <w:r w:rsidRPr="00D47829">
        <w:rPr>
          <w:rFonts w:ascii="Arial" w:hAnsi="Arial" w:cs="Arial"/>
          <w:sz w:val="24"/>
          <w:szCs w:val="24"/>
          <w:lang w:eastAsia="tr-TR"/>
        </w:rPr>
        <w:t xml:space="preserve"> ve </w:t>
      </w:r>
      <w:r w:rsidRPr="00D47829">
        <w:rPr>
          <w:rFonts w:ascii="Arial" w:hAnsi="Arial" w:cs="Arial"/>
          <w:b/>
          <w:sz w:val="24"/>
          <w:szCs w:val="24"/>
          <w:lang w:eastAsia="tr-TR"/>
        </w:rPr>
        <w:t xml:space="preserve">Beyoğlu </w:t>
      </w:r>
      <w:proofErr w:type="spellStart"/>
      <w:r w:rsidRPr="00D47829">
        <w:rPr>
          <w:rFonts w:ascii="Arial" w:hAnsi="Arial" w:cs="Arial"/>
          <w:b/>
          <w:sz w:val="24"/>
          <w:szCs w:val="24"/>
          <w:lang w:eastAsia="tr-TR"/>
        </w:rPr>
        <w:t>Pera</w:t>
      </w:r>
      <w:proofErr w:type="spellEnd"/>
      <w:r w:rsidRPr="00D47829">
        <w:rPr>
          <w:rFonts w:ascii="Arial" w:hAnsi="Arial" w:cs="Arial"/>
          <w:b/>
          <w:sz w:val="24"/>
          <w:szCs w:val="24"/>
          <w:lang w:eastAsia="tr-TR"/>
        </w:rPr>
        <w:t xml:space="preserve"> Sineması </w:t>
      </w:r>
      <w:r w:rsidRPr="00D47829">
        <w:rPr>
          <w:rFonts w:ascii="Arial" w:hAnsi="Arial" w:cs="Arial"/>
          <w:sz w:val="24"/>
          <w:szCs w:val="24"/>
          <w:lang w:eastAsia="tr-TR"/>
        </w:rPr>
        <w:t>işbirliğiyle</w:t>
      </w:r>
    </w:p>
    <w:p w:rsidR="00E66AF3" w:rsidRPr="00D47829" w:rsidRDefault="00E66AF3" w:rsidP="00E66AF3">
      <w:pPr>
        <w:pStyle w:val="AralkYok"/>
        <w:rPr>
          <w:rFonts w:ascii="Arial" w:hAnsi="Arial" w:cs="Arial"/>
          <w:sz w:val="24"/>
          <w:szCs w:val="24"/>
          <w:lang w:eastAsia="tr-TR"/>
        </w:rPr>
      </w:pPr>
    </w:p>
    <w:p w:rsidR="00E66AF3" w:rsidRPr="00D47829" w:rsidRDefault="00E66AF3" w:rsidP="00E66AF3">
      <w:pPr>
        <w:pStyle w:val="AralkYok"/>
        <w:rPr>
          <w:rFonts w:ascii="Arial" w:hAnsi="Arial" w:cs="Arial"/>
          <w:sz w:val="24"/>
          <w:szCs w:val="24"/>
          <w:lang w:eastAsia="tr-TR"/>
        </w:rPr>
      </w:pPr>
      <w:r>
        <w:rPr>
          <w:rFonts w:ascii="Arial" w:hAnsi="Arial" w:cs="Arial"/>
          <w:sz w:val="24"/>
          <w:szCs w:val="24"/>
          <w:lang w:eastAsia="tr-TR"/>
        </w:rPr>
        <w:t>Beyoğlu</w:t>
      </w:r>
      <w:r w:rsidRPr="00D47829">
        <w:rPr>
          <w:rFonts w:ascii="Arial" w:hAnsi="Arial" w:cs="Arial"/>
          <w:sz w:val="24"/>
          <w:szCs w:val="24"/>
          <w:lang w:eastAsia="tr-TR"/>
        </w:rPr>
        <w:t xml:space="preserve"> </w:t>
      </w:r>
      <w:proofErr w:type="spellStart"/>
      <w:r w:rsidRPr="00D47829">
        <w:rPr>
          <w:rFonts w:ascii="Arial" w:hAnsi="Arial" w:cs="Arial"/>
          <w:sz w:val="24"/>
          <w:szCs w:val="24"/>
          <w:lang w:eastAsia="tr-TR"/>
        </w:rPr>
        <w:t>Pera</w:t>
      </w:r>
      <w:proofErr w:type="spellEnd"/>
      <w:r w:rsidRPr="00D47829">
        <w:rPr>
          <w:rFonts w:ascii="Arial" w:hAnsi="Arial" w:cs="Arial"/>
          <w:sz w:val="24"/>
          <w:szCs w:val="24"/>
          <w:lang w:eastAsia="tr-TR"/>
        </w:rPr>
        <w:t xml:space="preserve"> Sineması</w:t>
      </w:r>
    </w:p>
    <w:p w:rsidR="00E66AF3" w:rsidRPr="00D47829" w:rsidRDefault="00E66AF3" w:rsidP="00E66AF3">
      <w:pPr>
        <w:pStyle w:val="AralkYok"/>
        <w:rPr>
          <w:rFonts w:ascii="Arial" w:hAnsi="Arial" w:cs="Arial"/>
          <w:sz w:val="24"/>
          <w:szCs w:val="24"/>
          <w:lang w:eastAsia="tr-TR"/>
        </w:rPr>
      </w:pPr>
      <w:r w:rsidRPr="00D47829">
        <w:rPr>
          <w:rFonts w:ascii="Arial" w:hAnsi="Arial" w:cs="Arial"/>
          <w:sz w:val="24"/>
          <w:szCs w:val="24"/>
          <w:lang w:eastAsia="tr-TR"/>
        </w:rPr>
        <w:t>İstiklal Cad. Halep Pasajı No:140</w:t>
      </w:r>
    </w:p>
    <w:p w:rsidR="00E66AF3" w:rsidRPr="00D47829" w:rsidRDefault="00E66AF3" w:rsidP="00E66AF3">
      <w:pPr>
        <w:pStyle w:val="AralkYok"/>
        <w:rPr>
          <w:rFonts w:ascii="Arial" w:hAnsi="Arial" w:cs="Arial"/>
          <w:sz w:val="24"/>
          <w:szCs w:val="24"/>
          <w:lang w:eastAsia="tr-TR"/>
        </w:rPr>
      </w:pPr>
      <w:r w:rsidRPr="00D47829">
        <w:rPr>
          <w:rFonts w:ascii="Arial" w:hAnsi="Arial" w:cs="Arial"/>
          <w:sz w:val="24"/>
          <w:szCs w:val="24"/>
          <w:lang w:eastAsia="tr-TR"/>
        </w:rPr>
        <w:t>Beyoğlu - İstanbul</w:t>
      </w:r>
    </w:p>
    <w:p w:rsidR="00E66AF3" w:rsidRDefault="00E66AF3" w:rsidP="00832CFF">
      <w:pPr>
        <w:pStyle w:val="AralkYok"/>
        <w:rPr>
          <w:rStyle w:val="Gl"/>
          <w:rFonts w:ascii="Arial" w:hAnsi="Arial" w:cs="Arial"/>
          <w:sz w:val="24"/>
          <w:szCs w:val="24"/>
        </w:rPr>
      </w:pPr>
    </w:p>
    <w:p w:rsidR="00E66AF3" w:rsidRDefault="00EB7BEA">
      <w:pPr>
        <w:rPr>
          <w:rStyle w:val="Gl"/>
          <w:rFonts w:ascii="Arial" w:hAnsi="Arial" w:cs="Arial"/>
          <w:sz w:val="24"/>
          <w:szCs w:val="24"/>
        </w:rPr>
      </w:pPr>
      <w:r w:rsidRPr="00EB7BEA">
        <w:rPr>
          <w:rStyle w:val="Gl"/>
          <w:rFonts w:ascii="Arial" w:hAnsi="Arial" w:cs="Arial"/>
          <w:sz w:val="24"/>
          <w:szCs w:val="24"/>
        </w:rPr>
        <w:t>25.06.2018</w:t>
      </w:r>
      <w:r w:rsidR="00E66AF3">
        <w:rPr>
          <w:rStyle w:val="Gl"/>
          <w:rFonts w:ascii="Arial" w:hAnsi="Arial" w:cs="Arial"/>
          <w:sz w:val="24"/>
          <w:szCs w:val="24"/>
        </w:rPr>
        <w:t>, saat 19.00</w:t>
      </w:r>
    </w:p>
    <w:p w:rsidR="00E66AF3" w:rsidRDefault="00EB7BEA">
      <w:pPr>
        <w:rPr>
          <w:rFonts w:ascii="Arial" w:hAnsi="Arial" w:cs="Arial"/>
          <w:sz w:val="24"/>
          <w:szCs w:val="24"/>
        </w:rPr>
      </w:pPr>
      <w:r w:rsidRPr="00EB7BEA">
        <w:rPr>
          <w:rStyle w:val="Gl"/>
          <w:rFonts w:ascii="Arial" w:hAnsi="Arial" w:cs="Arial"/>
          <w:sz w:val="24"/>
          <w:szCs w:val="24"/>
        </w:rPr>
        <w:t>HERKES GİBİ</w:t>
      </w:r>
      <w:r w:rsidRPr="00EB7BEA">
        <w:rPr>
          <w:rFonts w:ascii="Arial" w:hAnsi="Arial" w:cs="Arial"/>
          <w:b/>
          <w:bCs/>
          <w:sz w:val="24"/>
          <w:szCs w:val="24"/>
        </w:rPr>
        <w:br/>
      </w:r>
      <w:r w:rsidRPr="00EB7BEA">
        <w:rPr>
          <w:rFonts w:ascii="Arial" w:hAnsi="Arial" w:cs="Arial"/>
          <w:b/>
          <w:bCs/>
          <w:sz w:val="24"/>
          <w:szCs w:val="24"/>
        </w:rPr>
        <w:br/>
      </w:r>
      <w:r w:rsidRPr="00EB7BEA">
        <w:rPr>
          <w:rStyle w:val="Gl"/>
          <w:rFonts w:ascii="Arial" w:hAnsi="Arial" w:cs="Arial"/>
          <w:sz w:val="24"/>
          <w:szCs w:val="24"/>
        </w:rPr>
        <w:t xml:space="preserve">Yönetmen: </w:t>
      </w:r>
      <w:proofErr w:type="spellStart"/>
      <w:r w:rsidRPr="00EB7BEA">
        <w:rPr>
          <w:rStyle w:val="Gl"/>
          <w:rFonts w:ascii="Arial" w:hAnsi="Arial" w:cs="Arial"/>
          <w:sz w:val="24"/>
          <w:szCs w:val="24"/>
        </w:rPr>
        <w:t>Maren</w:t>
      </w:r>
      <w:proofErr w:type="spellEnd"/>
      <w:r w:rsidRPr="00EB7BEA">
        <w:rPr>
          <w:rStyle w:val="Gl"/>
          <w:rFonts w:ascii="Arial" w:hAnsi="Arial" w:cs="Arial"/>
          <w:sz w:val="24"/>
          <w:szCs w:val="24"/>
        </w:rPr>
        <w:t xml:space="preserve"> </w:t>
      </w:r>
      <w:proofErr w:type="spellStart"/>
      <w:r w:rsidRPr="00EB7BEA">
        <w:rPr>
          <w:rStyle w:val="Gl"/>
          <w:rFonts w:ascii="Arial" w:hAnsi="Arial" w:cs="Arial"/>
          <w:sz w:val="24"/>
          <w:szCs w:val="24"/>
        </w:rPr>
        <w:t>Ade</w:t>
      </w:r>
      <w:proofErr w:type="spellEnd"/>
      <w:r w:rsidRPr="00EB7BEA">
        <w:rPr>
          <w:rFonts w:ascii="Arial" w:hAnsi="Arial" w:cs="Arial"/>
          <w:b/>
          <w:bCs/>
          <w:sz w:val="24"/>
          <w:szCs w:val="24"/>
        </w:rPr>
        <w:br/>
      </w:r>
      <w:r w:rsidRPr="00EB7BEA">
        <w:rPr>
          <w:rStyle w:val="Gl"/>
          <w:rFonts w:ascii="Arial" w:hAnsi="Arial" w:cs="Arial"/>
          <w:sz w:val="24"/>
          <w:szCs w:val="24"/>
        </w:rPr>
        <w:t>Renkli, 2009, 119'</w:t>
      </w:r>
      <w:r w:rsidRPr="00EB7BEA">
        <w:rPr>
          <w:rFonts w:ascii="Arial" w:hAnsi="Arial" w:cs="Arial"/>
          <w:b/>
          <w:bCs/>
          <w:sz w:val="24"/>
          <w:szCs w:val="24"/>
        </w:rPr>
        <w:br/>
      </w:r>
      <w:r w:rsidRPr="00EB7BEA">
        <w:rPr>
          <w:rStyle w:val="Gl"/>
          <w:rFonts w:ascii="Arial" w:hAnsi="Arial" w:cs="Arial"/>
          <w:sz w:val="24"/>
          <w:szCs w:val="24"/>
        </w:rPr>
        <w:t>Dil: Almanca (Türkçe altyazılı)</w:t>
      </w:r>
      <w:r w:rsidRPr="00EB7BEA">
        <w:rPr>
          <w:rFonts w:ascii="Arial" w:hAnsi="Arial" w:cs="Arial"/>
          <w:b/>
          <w:bCs/>
          <w:sz w:val="24"/>
          <w:szCs w:val="24"/>
        </w:rPr>
        <w:br/>
      </w:r>
      <w:r w:rsidRPr="00EB7BEA">
        <w:rPr>
          <w:rStyle w:val="Gl"/>
          <w:rFonts w:ascii="Arial" w:hAnsi="Arial" w:cs="Arial"/>
          <w:sz w:val="24"/>
          <w:szCs w:val="24"/>
        </w:rPr>
        <w:t xml:space="preserve">Oyuncular: Birgit </w:t>
      </w:r>
      <w:proofErr w:type="spellStart"/>
      <w:r w:rsidRPr="00EB7BEA">
        <w:rPr>
          <w:rStyle w:val="Gl"/>
          <w:rFonts w:ascii="Arial" w:hAnsi="Arial" w:cs="Arial"/>
          <w:sz w:val="24"/>
          <w:szCs w:val="24"/>
        </w:rPr>
        <w:t>Minichmayr</w:t>
      </w:r>
      <w:proofErr w:type="spellEnd"/>
      <w:r w:rsidRPr="00EB7BEA">
        <w:rPr>
          <w:rStyle w:val="Gl"/>
          <w:rFonts w:ascii="Arial" w:hAnsi="Arial" w:cs="Arial"/>
          <w:sz w:val="24"/>
          <w:szCs w:val="24"/>
        </w:rPr>
        <w:t xml:space="preserve">, </w:t>
      </w:r>
      <w:proofErr w:type="spellStart"/>
      <w:r w:rsidRPr="00EB7BEA">
        <w:rPr>
          <w:rStyle w:val="Gl"/>
          <w:rFonts w:ascii="Arial" w:hAnsi="Arial" w:cs="Arial"/>
          <w:sz w:val="24"/>
          <w:szCs w:val="24"/>
        </w:rPr>
        <w:t>Lars</w:t>
      </w:r>
      <w:proofErr w:type="spellEnd"/>
      <w:r w:rsidRPr="00EB7BEA">
        <w:rPr>
          <w:rStyle w:val="Gl"/>
          <w:rFonts w:ascii="Arial" w:hAnsi="Arial" w:cs="Arial"/>
          <w:sz w:val="24"/>
          <w:szCs w:val="24"/>
        </w:rPr>
        <w:t xml:space="preserve"> </w:t>
      </w:r>
      <w:proofErr w:type="spellStart"/>
      <w:r w:rsidRPr="00EB7BEA">
        <w:rPr>
          <w:rStyle w:val="Gl"/>
          <w:rFonts w:ascii="Arial" w:hAnsi="Arial" w:cs="Arial"/>
          <w:sz w:val="24"/>
          <w:szCs w:val="24"/>
        </w:rPr>
        <w:t>Eidinger</w:t>
      </w:r>
      <w:proofErr w:type="spellEnd"/>
      <w:r w:rsidRPr="00EB7BEA">
        <w:rPr>
          <w:rStyle w:val="Gl"/>
          <w:rFonts w:ascii="Arial" w:hAnsi="Arial" w:cs="Arial"/>
          <w:sz w:val="24"/>
          <w:szCs w:val="24"/>
        </w:rPr>
        <w:t xml:space="preserve">, Nicole </w:t>
      </w:r>
      <w:proofErr w:type="spellStart"/>
      <w:r w:rsidRPr="00EB7BEA">
        <w:rPr>
          <w:rStyle w:val="Gl"/>
          <w:rFonts w:ascii="Arial" w:hAnsi="Arial" w:cs="Arial"/>
          <w:sz w:val="24"/>
          <w:szCs w:val="24"/>
        </w:rPr>
        <w:t>Marischka</w:t>
      </w:r>
      <w:proofErr w:type="spellEnd"/>
      <w:r w:rsidRPr="00EB7BEA">
        <w:rPr>
          <w:rStyle w:val="Gl"/>
          <w:rFonts w:ascii="Arial" w:hAnsi="Arial" w:cs="Arial"/>
          <w:sz w:val="24"/>
          <w:szCs w:val="24"/>
        </w:rPr>
        <w:t xml:space="preserve">, </w:t>
      </w:r>
      <w:proofErr w:type="spellStart"/>
      <w:r w:rsidRPr="00EB7BEA">
        <w:rPr>
          <w:rStyle w:val="Gl"/>
          <w:rFonts w:ascii="Arial" w:hAnsi="Arial" w:cs="Arial"/>
          <w:sz w:val="24"/>
          <w:szCs w:val="24"/>
        </w:rPr>
        <w:t>Hans-Jochen</w:t>
      </w:r>
      <w:proofErr w:type="spellEnd"/>
      <w:r w:rsidRPr="00EB7BEA">
        <w:rPr>
          <w:rStyle w:val="Gl"/>
          <w:rFonts w:ascii="Arial" w:hAnsi="Arial" w:cs="Arial"/>
          <w:sz w:val="24"/>
          <w:szCs w:val="24"/>
        </w:rPr>
        <w:t xml:space="preserve"> Wagner</w:t>
      </w:r>
      <w:r w:rsidRPr="00EB7BEA">
        <w:rPr>
          <w:rFonts w:ascii="Arial" w:hAnsi="Arial" w:cs="Arial"/>
          <w:sz w:val="24"/>
          <w:szCs w:val="24"/>
        </w:rPr>
        <w:br/>
        <w:t> </w:t>
      </w:r>
      <w:r w:rsidRPr="00EB7BEA">
        <w:rPr>
          <w:rFonts w:ascii="Arial" w:hAnsi="Arial" w:cs="Arial"/>
          <w:sz w:val="24"/>
          <w:szCs w:val="24"/>
        </w:rPr>
        <w:br/>
        <w:t xml:space="preserve"> Sardinya Adası'nda bir yaz. Gitti </w:t>
      </w:r>
      <w:proofErr w:type="spellStart"/>
      <w:r w:rsidRPr="00EB7BEA">
        <w:rPr>
          <w:rFonts w:ascii="Arial" w:hAnsi="Arial" w:cs="Arial"/>
          <w:sz w:val="24"/>
          <w:szCs w:val="24"/>
        </w:rPr>
        <w:t>und</w:t>
      </w:r>
      <w:proofErr w:type="spellEnd"/>
      <w:r w:rsidRPr="00EB7BEA">
        <w:rPr>
          <w:rFonts w:ascii="Arial" w:hAnsi="Arial" w:cs="Arial"/>
          <w:sz w:val="24"/>
          <w:szCs w:val="24"/>
        </w:rPr>
        <w:t xml:space="preserve"> </w:t>
      </w:r>
      <w:proofErr w:type="spellStart"/>
      <w:r w:rsidRPr="00EB7BEA">
        <w:rPr>
          <w:rFonts w:ascii="Arial" w:hAnsi="Arial" w:cs="Arial"/>
          <w:sz w:val="24"/>
          <w:szCs w:val="24"/>
        </w:rPr>
        <w:t>Chris</w:t>
      </w:r>
      <w:proofErr w:type="spellEnd"/>
      <w:r w:rsidRPr="00EB7BEA">
        <w:rPr>
          <w:rFonts w:ascii="Arial" w:hAnsi="Arial" w:cs="Arial"/>
          <w:sz w:val="24"/>
          <w:szCs w:val="24"/>
        </w:rPr>
        <w:t>, otuzlu yaşlarının başında, birbirine hiç benzemeyen bir çifttir. Birlikte çıktıkları tatilde tanıştıkları bir çift yüzünden ilişkileri sarsılmaya başlar. Öteki çift sadece daha başarılı değildir, aynı za</w:t>
      </w:r>
      <w:bookmarkStart w:id="0" w:name="_GoBack"/>
      <w:bookmarkEnd w:id="0"/>
      <w:r w:rsidRPr="00EB7BEA">
        <w:rPr>
          <w:rFonts w:ascii="Arial" w:hAnsi="Arial" w:cs="Arial"/>
          <w:sz w:val="24"/>
          <w:szCs w:val="24"/>
        </w:rPr>
        <w:t xml:space="preserve">manda ilişkilerinin toplumsal kalıplara uygunluğunu modern bir görüntünün ardında gizlemeyi başarmakta da ustadır. </w:t>
      </w:r>
    </w:p>
    <w:p w:rsidR="00E66AF3" w:rsidRDefault="00EB7BEA">
      <w:pPr>
        <w:rPr>
          <w:rFonts w:ascii="Arial" w:hAnsi="Arial" w:cs="Arial"/>
          <w:sz w:val="24"/>
          <w:szCs w:val="24"/>
        </w:rPr>
      </w:pPr>
      <w:proofErr w:type="spellStart"/>
      <w:r w:rsidRPr="00EB7BEA">
        <w:rPr>
          <w:rFonts w:ascii="Arial" w:hAnsi="Arial" w:cs="Arial"/>
          <w:sz w:val="24"/>
          <w:szCs w:val="24"/>
        </w:rPr>
        <w:t>Chris</w:t>
      </w:r>
      <w:proofErr w:type="spellEnd"/>
      <w:r w:rsidRPr="00EB7BEA">
        <w:rPr>
          <w:rFonts w:ascii="Arial" w:hAnsi="Arial" w:cs="Arial"/>
          <w:sz w:val="24"/>
          <w:szCs w:val="24"/>
        </w:rPr>
        <w:t xml:space="preserve">, bu çifti kendine örnek almaya, başına buyruk kız arkadaşı </w:t>
      </w:r>
      <w:proofErr w:type="spellStart"/>
      <w:r w:rsidRPr="00EB7BEA">
        <w:rPr>
          <w:rFonts w:ascii="Arial" w:hAnsi="Arial" w:cs="Arial"/>
          <w:sz w:val="24"/>
          <w:szCs w:val="24"/>
        </w:rPr>
        <w:t>Gitti'ye</w:t>
      </w:r>
      <w:proofErr w:type="spellEnd"/>
      <w:r w:rsidRPr="00EB7BEA">
        <w:rPr>
          <w:rFonts w:ascii="Arial" w:hAnsi="Arial" w:cs="Arial"/>
          <w:sz w:val="24"/>
          <w:szCs w:val="24"/>
        </w:rPr>
        <w:t xml:space="preserve"> de müdahale etmeye başlar. </w:t>
      </w:r>
      <w:proofErr w:type="spellStart"/>
      <w:r w:rsidRPr="00EB7BEA">
        <w:rPr>
          <w:rFonts w:ascii="Arial" w:hAnsi="Arial" w:cs="Arial"/>
          <w:sz w:val="24"/>
          <w:szCs w:val="24"/>
        </w:rPr>
        <w:t>Gitti'nin</w:t>
      </w:r>
      <w:proofErr w:type="spellEnd"/>
      <w:r w:rsidRPr="00EB7BEA">
        <w:rPr>
          <w:rFonts w:ascii="Arial" w:hAnsi="Arial" w:cs="Arial"/>
          <w:sz w:val="24"/>
          <w:szCs w:val="24"/>
        </w:rPr>
        <w:t xml:space="preserve"> </w:t>
      </w:r>
      <w:proofErr w:type="spellStart"/>
      <w:r w:rsidRPr="00EB7BEA">
        <w:rPr>
          <w:rFonts w:ascii="Arial" w:hAnsi="Arial" w:cs="Arial"/>
          <w:sz w:val="24"/>
          <w:szCs w:val="24"/>
        </w:rPr>
        <w:t>Chris'e</w:t>
      </w:r>
      <w:proofErr w:type="spellEnd"/>
      <w:r w:rsidRPr="00EB7BEA">
        <w:rPr>
          <w:rFonts w:ascii="Arial" w:hAnsi="Arial" w:cs="Arial"/>
          <w:sz w:val="24"/>
          <w:szCs w:val="24"/>
        </w:rPr>
        <w:t xml:space="preserve"> olan güveni sarsılır; yine de onun beklentilerine uygun davranmaya çalışır. Fakat yeni bir rol oyunu gibi başlayan bu deney, giderek kendine karşı verdiği sessiz bir mücadeleye dönüşür. Herkes Gibi, 2009 Berlin Film Festivali'nde yarışma bölümünde gösterilmişti.</w:t>
      </w:r>
    </w:p>
    <w:p w:rsidR="00F525F5" w:rsidRDefault="00EB7BEA">
      <w:pPr>
        <w:rPr>
          <w:rFonts w:ascii="Arial" w:hAnsi="Arial" w:cs="Arial"/>
          <w:color w:val="0070C0"/>
          <w:sz w:val="24"/>
          <w:szCs w:val="24"/>
        </w:rPr>
      </w:pPr>
      <w:r w:rsidRPr="00EB7BEA">
        <w:rPr>
          <w:rFonts w:ascii="Arial" w:hAnsi="Arial" w:cs="Arial"/>
          <w:sz w:val="24"/>
          <w:szCs w:val="24"/>
        </w:rPr>
        <w:t xml:space="preserve">Film, Berlin'de Jüri Büyük Ödülü'nü kazanmış, Birgit </w:t>
      </w:r>
      <w:proofErr w:type="spellStart"/>
      <w:r w:rsidRPr="00EB7BEA">
        <w:rPr>
          <w:rFonts w:ascii="Arial" w:hAnsi="Arial" w:cs="Arial"/>
          <w:sz w:val="24"/>
          <w:szCs w:val="24"/>
        </w:rPr>
        <w:t>Minchmayr'a</w:t>
      </w:r>
      <w:proofErr w:type="spellEnd"/>
      <w:r w:rsidRPr="00EB7BEA">
        <w:rPr>
          <w:rFonts w:ascii="Arial" w:hAnsi="Arial" w:cs="Arial"/>
          <w:sz w:val="24"/>
          <w:szCs w:val="24"/>
        </w:rPr>
        <w:t xml:space="preserve"> da en iyi kadın oyuncu ödülünü getirmişti.</w:t>
      </w:r>
      <w:r w:rsidRPr="00EB7BEA">
        <w:rPr>
          <w:rFonts w:ascii="Arial" w:hAnsi="Arial" w:cs="Arial"/>
          <w:color w:val="5F676B"/>
          <w:sz w:val="24"/>
          <w:szCs w:val="24"/>
        </w:rPr>
        <w:br/>
      </w:r>
      <w:r w:rsidRPr="00EB7BEA">
        <w:rPr>
          <w:rFonts w:ascii="Arial" w:hAnsi="Arial" w:cs="Arial"/>
          <w:color w:val="5F676B"/>
          <w:sz w:val="24"/>
          <w:szCs w:val="24"/>
        </w:rPr>
        <w:br/>
      </w:r>
      <w:hyperlink r:id="rId4" w:tgtFrame="_blank" w:history="1">
        <w:r w:rsidRPr="00EB7BEA">
          <w:rPr>
            <w:rStyle w:val="Kpr"/>
            <w:rFonts w:ascii="Arial" w:hAnsi="Arial" w:cs="Arial"/>
            <w:color w:val="0070C0"/>
            <w:sz w:val="24"/>
            <w:szCs w:val="24"/>
          </w:rPr>
          <w:t>https://www.youtube.com/results?search_query=alle+anderen+trailer+</w:t>
        </w:r>
      </w:hyperlink>
    </w:p>
    <w:p w:rsidR="00E66AF3" w:rsidRPr="00E66AF3" w:rsidRDefault="00E66AF3">
      <w:pPr>
        <w:rPr>
          <w:rFonts w:ascii="Arial" w:hAnsi="Arial" w:cs="Arial"/>
          <w:sz w:val="24"/>
          <w:szCs w:val="24"/>
        </w:rPr>
      </w:pPr>
      <w:r w:rsidRPr="00E66AF3">
        <w:rPr>
          <w:rFonts w:ascii="Arial" w:hAnsi="Arial" w:cs="Arial"/>
          <w:sz w:val="24"/>
          <w:szCs w:val="24"/>
        </w:rPr>
        <w:t>Giriş ücretsizdir.</w:t>
      </w:r>
    </w:p>
    <w:sectPr w:rsidR="00E66AF3" w:rsidRPr="00E66AF3" w:rsidSect="00F52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7BEA"/>
    <w:rsid w:val="00832CFF"/>
    <w:rsid w:val="00895AD0"/>
    <w:rsid w:val="00925A43"/>
    <w:rsid w:val="00943B72"/>
    <w:rsid w:val="00E66AF3"/>
    <w:rsid w:val="00EB7BEA"/>
    <w:rsid w:val="00F52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36990-C50F-41F8-8D8C-BC4EF9AF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7BEA"/>
    <w:rPr>
      <w:strike w:val="0"/>
      <w:dstrike w:val="0"/>
      <w:color w:val="47ABD8"/>
      <w:u w:val="none"/>
      <w:effect w:val="none"/>
    </w:rPr>
  </w:style>
  <w:style w:type="character" w:styleId="Gl">
    <w:name w:val="Strong"/>
    <w:basedOn w:val="VarsaylanParagrafYazTipi"/>
    <w:uiPriority w:val="22"/>
    <w:qFormat/>
    <w:rsid w:val="00EB7BEA"/>
    <w:rPr>
      <w:b/>
      <w:bCs/>
    </w:rPr>
  </w:style>
  <w:style w:type="paragraph" w:styleId="AralkYok">
    <w:name w:val="No Spacing"/>
    <w:uiPriority w:val="1"/>
    <w:qFormat/>
    <w:rsid w:val="00E66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results?search_query=alle+anderen+trai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Turgay</dc:creator>
  <cp:lastModifiedBy>Sadi Cilingir</cp:lastModifiedBy>
  <cp:revision>6</cp:revision>
  <dcterms:created xsi:type="dcterms:W3CDTF">2018-06-19T19:48:00Z</dcterms:created>
  <dcterms:modified xsi:type="dcterms:W3CDTF">2019-07-05T12:04:00Z</dcterms:modified>
</cp:coreProperties>
</file>