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4D" w:rsidRPr="00A224AF" w:rsidRDefault="00253922" w:rsidP="00A224AF">
      <w:pPr>
        <w:spacing w:after="200" w:line="320" w:lineRule="atLeast"/>
        <w:jc w:val="center"/>
        <w:rPr>
          <w:rFonts w:eastAsia="Times New Roman"/>
          <w:b/>
          <w:sz w:val="24"/>
          <w:szCs w:val="24"/>
          <w:lang w:eastAsia="tr-TR"/>
        </w:rPr>
      </w:pPr>
      <w:r w:rsidRPr="001432B5">
        <w:rPr>
          <w:noProof/>
          <w:lang w:eastAsia="tr-TR"/>
        </w:rPr>
        <w:drawing>
          <wp:inline distT="0" distB="0" distL="0" distR="0" wp14:anchorId="3752DC53" wp14:editId="00DB3E9D">
            <wp:extent cx="1495425" cy="1121569"/>
            <wp:effectExtent l="0" t="0" r="0" b="2540"/>
            <wp:docPr id="1100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2" name="Resim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55" b="2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2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77409" w:rsidRPr="0057119B" w:rsidRDefault="00B44093" w:rsidP="00077409">
      <w:pPr>
        <w:spacing w:line="276" w:lineRule="auto"/>
        <w:jc w:val="center"/>
        <w:rPr>
          <w:rFonts w:asciiTheme="minorHAnsi" w:hAnsiTheme="minorHAnsi" w:cs="Calibri"/>
          <w:b/>
          <w:sz w:val="40"/>
          <w:szCs w:val="40"/>
          <w:shd w:val="clear" w:color="auto" w:fill="FFFFFF"/>
        </w:rPr>
      </w:pPr>
      <w:bookmarkStart w:id="0" w:name="_GoBack"/>
      <w:bookmarkEnd w:id="0"/>
      <w:r w:rsidRPr="0057119B">
        <w:rPr>
          <w:rFonts w:asciiTheme="minorHAnsi" w:hAnsiTheme="minorHAnsi" w:cs="Calibri"/>
          <w:b/>
          <w:sz w:val="40"/>
          <w:szCs w:val="40"/>
          <w:shd w:val="clear" w:color="auto" w:fill="FFFFFF"/>
        </w:rPr>
        <w:t xml:space="preserve">Akasya’da </w:t>
      </w:r>
      <w:r w:rsidR="0057119B" w:rsidRPr="0057119B">
        <w:rPr>
          <w:rFonts w:asciiTheme="minorHAnsi" w:hAnsiTheme="minorHAnsi" w:cs="Calibri"/>
          <w:b/>
          <w:sz w:val="40"/>
          <w:szCs w:val="40"/>
          <w:shd w:val="clear" w:color="auto" w:fill="FFFFFF"/>
        </w:rPr>
        <w:t>Açık Hava “</w:t>
      </w:r>
      <w:r w:rsidR="00077409" w:rsidRPr="0057119B">
        <w:rPr>
          <w:rFonts w:asciiTheme="minorHAnsi" w:hAnsiTheme="minorHAnsi" w:cs="Calibri"/>
          <w:b/>
          <w:sz w:val="40"/>
          <w:szCs w:val="40"/>
          <w:shd w:val="clear" w:color="auto" w:fill="FFFFFF"/>
        </w:rPr>
        <w:t>Sinema Geceleri</w:t>
      </w:r>
      <w:r w:rsidR="0057119B" w:rsidRPr="0057119B">
        <w:rPr>
          <w:rFonts w:asciiTheme="minorHAnsi" w:hAnsiTheme="minorHAnsi" w:cs="Calibri"/>
          <w:b/>
          <w:sz w:val="40"/>
          <w:szCs w:val="40"/>
          <w:shd w:val="clear" w:color="auto" w:fill="FFFFFF"/>
        </w:rPr>
        <w:t xml:space="preserve">” Başlıyor </w:t>
      </w:r>
    </w:p>
    <w:p w:rsidR="00FF7454" w:rsidRPr="0057119B" w:rsidRDefault="00FF7454" w:rsidP="0057119B">
      <w:pPr>
        <w:pStyle w:val="AralkYok"/>
        <w:rPr>
          <w:sz w:val="24"/>
          <w:szCs w:val="24"/>
          <w:shd w:val="clear" w:color="auto" w:fill="FFFFFF"/>
        </w:rPr>
      </w:pPr>
    </w:p>
    <w:p w:rsidR="007C62EE" w:rsidRPr="0057119B" w:rsidRDefault="004E0052" w:rsidP="000547DC">
      <w:pPr>
        <w:spacing w:line="276" w:lineRule="auto"/>
        <w:jc w:val="both"/>
        <w:rPr>
          <w:rFonts w:asciiTheme="minorHAnsi" w:hAnsiTheme="minorHAnsi" w:cs="Calibri"/>
          <w:b/>
          <w:bCs/>
          <w:sz w:val="28"/>
          <w:szCs w:val="28"/>
        </w:rPr>
      </w:pPr>
      <w:r w:rsidRPr="0057119B">
        <w:rPr>
          <w:rFonts w:asciiTheme="minorHAnsi" w:hAnsiTheme="minorHAnsi" w:cs="Calibri"/>
          <w:b/>
          <w:bCs/>
          <w:sz w:val="28"/>
          <w:szCs w:val="28"/>
        </w:rPr>
        <w:t xml:space="preserve">Anadolu yakasının önemli kültür sanat merkezlerinden biri olan </w:t>
      </w:r>
      <w:r w:rsidR="00ED1304" w:rsidRPr="0057119B">
        <w:rPr>
          <w:rFonts w:asciiTheme="minorHAnsi" w:hAnsiTheme="minorHAnsi" w:cs="Calibri"/>
          <w:b/>
          <w:bCs/>
          <w:sz w:val="28"/>
          <w:szCs w:val="28"/>
        </w:rPr>
        <w:t>Akasya</w:t>
      </w:r>
      <w:r w:rsidR="00C7085B" w:rsidRPr="0057119B">
        <w:rPr>
          <w:rFonts w:asciiTheme="minorHAnsi" w:hAnsiTheme="minorHAnsi" w:cs="Calibri"/>
          <w:b/>
          <w:bCs/>
          <w:sz w:val="28"/>
          <w:szCs w:val="28"/>
        </w:rPr>
        <w:t>,</w:t>
      </w:r>
      <w:r w:rsidR="00077409" w:rsidRPr="0057119B">
        <w:rPr>
          <w:rFonts w:asciiTheme="minorHAnsi" w:hAnsiTheme="minorHAnsi" w:cs="Calibri"/>
          <w:b/>
          <w:bCs/>
          <w:sz w:val="28"/>
          <w:szCs w:val="28"/>
        </w:rPr>
        <w:t xml:space="preserve"> </w:t>
      </w:r>
      <w:r w:rsidR="00105E7E" w:rsidRPr="0057119B">
        <w:rPr>
          <w:rFonts w:asciiTheme="minorHAnsi" w:hAnsiTheme="minorHAnsi" w:cs="Calibri"/>
          <w:b/>
          <w:bCs/>
          <w:sz w:val="28"/>
          <w:szCs w:val="28"/>
        </w:rPr>
        <w:t xml:space="preserve">açık </w:t>
      </w:r>
      <w:r w:rsidR="007C62EE" w:rsidRPr="0057119B">
        <w:rPr>
          <w:rFonts w:asciiTheme="minorHAnsi" w:hAnsiTheme="minorHAnsi" w:cs="Calibri"/>
          <w:b/>
          <w:bCs/>
          <w:sz w:val="28"/>
          <w:szCs w:val="28"/>
        </w:rPr>
        <w:t>hava</w:t>
      </w:r>
      <w:r w:rsidR="00B6318F" w:rsidRPr="0057119B">
        <w:rPr>
          <w:rFonts w:asciiTheme="minorHAnsi" w:hAnsiTheme="minorHAnsi" w:cs="Calibri"/>
          <w:b/>
          <w:bCs/>
          <w:sz w:val="28"/>
          <w:szCs w:val="28"/>
        </w:rPr>
        <w:t xml:space="preserve">da gerçekleştirdiği </w:t>
      </w:r>
      <w:r w:rsidR="00077409" w:rsidRPr="0057119B">
        <w:rPr>
          <w:rFonts w:asciiTheme="minorHAnsi" w:hAnsiTheme="minorHAnsi" w:cs="Calibri"/>
          <w:b/>
          <w:bCs/>
          <w:sz w:val="28"/>
          <w:szCs w:val="28"/>
        </w:rPr>
        <w:t>“Sinema Geceleri</w:t>
      </w:r>
      <w:r w:rsidR="00B44093" w:rsidRPr="0057119B">
        <w:rPr>
          <w:rFonts w:asciiTheme="minorHAnsi" w:hAnsiTheme="minorHAnsi" w:cs="Calibri"/>
          <w:b/>
          <w:bCs/>
          <w:sz w:val="28"/>
          <w:szCs w:val="28"/>
        </w:rPr>
        <w:t>” ile</w:t>
      </w:r>
      <w:r w:rsidR="00B6318F" w:rsidRPr="0057119B">
        <w:rPr>
          <w:rFonts w:asciiTheme="minorHAnsi" w:hAnsiTheme="minorHAnsi" w:cs="Calibri"/>
          <w:b/>
          <w:bCs/>
          <w:sz w:val="28"/>
          <w:szCs w:val="28"/>
        </w:rPr>
        <w:t xml:space="preserve"> sinemaseverler</w:t>
      </w:r>
      <w:r w:rsidR="00114D59" w:rsidRPr="0057119B">
        <w:rPr>
          <w:rFonts w:asciiTheme="minorHAnsi" w:hAnsiTheme="minorHAnsi" w:cs="Calibri"/>
          <w:b/>
          <w:bCs/>
          <w:sz w:val="28"/>
          <w:szCs w:val="28"/>
        </w:rPr>
        <w:t>in</w:t>
      </w:r>
      <w:r w:rsidR="00B6318F" w:rsidRPr="0057119B">
        <w:rPr>
          <w:rFonts w:asciiTheme="minorHAnsi" w:hAnsiTheme="minorHAnsi" w:cs="Calibri"/>
          <w:b/>
          <w:bCs/>
          <w:sz w:val="28"/>
          <w:szCs w:val="28"/>
        </w:rPr>
        <w:t xml:space="preserve"> keyifli bir yaz geçirmelerini sağlıyor.</w:t>
      </w:r>
      <w:r w:rsidR="00B44093" w:rsidRPr="0057119B">
        <w:rPr>
          <w:rFonts w:asciiTheme="minorHAnsi" w:hAnsiTheme="minorHAnsi" w:cs="Calibri"/>
          <w:b/>
          <w:bCs/>
          <w:sz w:val="28"/>
          <w:szCs w:val="28"/>
        </w:rPr>
        <w:t xml:space="preserve"> </w:t>
      </w:r>
      <w:r w:rsidR="00B6318F" w:rsidRPr="0057119B">
        <w:rPr>
          <w:rFonts w:asciiTheme="minorHAnsi" w:hAnsiTheme="minorHAnsi" w:cs="Calibri"/>
          <w:b/>
          <w:bCs/>
          <w:sz w:val="28"/>
          <w:szCs w:val="28"/>
        </w:rPr>
        <w:t>A</w:t>
      </w:r>
      <w:r w:rsidR="007C62EE" w:rsidRPr="0057119B">
        <w:rPr>
          <w:rFonts w:asciiTheme="minorHAnsi" w:hAnsiTheme="minorHAnsi" w:cs="Calibri"/>
          <w:b/>
          <w:bCs/>
          <w:sz w:val="28"/>
          <w:szCs w:val="28"/>
        </w:rPr>
        <w:t>ksiyondan komediye, animasyondan</w:t>
      </w:r>
      <w:r w:rsidR="00585849" w:rsidRPr="0057119B">
        <w:rPr>
          <w:rFonts w:asciiTheme="minorHAnsi" w:hAnsiTheme="minorHAnsi" w:cs="Calibri"/>
          <w:b/>
          <w:bCs/>
          <w:sz w:val="28"/>
          <w:szCs w:val="28"/>
        </w:rPr>
        <w:t xml:space="preserve"> fantastik </w:t>
      </w:r>
      <w:r w:rsidR="00CF006D" w:rsidRPr="0057119B">
        <w:rPr>
          <w:rFonts w:asciiTheme="minorHAnsi" w:hAnsiTheme="minorHAnsi" w:cs="Calibri"/>
          <w:b/>
          <w:bCs/>
          <w:sz w:val="28"/>
          <w:szCs w:val="28"/>
        </w:rPr>
        <w:t>sinemaya geniş bir yelpaze</w:t>
      </w:r>
      <w:r w:rsidR="007C62EE" w:rsidRPr="0057119B">
        <w:rPr>
          <w:rFonts w:asciiTheme="minorHAnsi" w:hAnsiTheme="minorHAnsi" w:cs="Calibri"/>
          <w:b/>
          <w:bCs/>
          <w:sz w:val="28"/>
          <w:szCs w:val="28"/>
        </w:rPr>
        <w:t xml:space="preserve"> </w:t>
      </w:r>
      <w:r w:rsidR="00CF006D" w:rsidRPr="0057119B">
        <w:rPr>
          <w:rFonts w:asciiTheme="minorHAnsi" w:hAnsiTheme="minorHAnsi" w:cs="Calibri"/>
          <w:b/>
          <w:bCs/>
          <w:sz w:val="28"/>
          <w:szCs w:val="28"/>
        </w:rPr>
        <w:t>sunan program kapsamında</w:t>
      </w:r>
      <w:r w:rsidR="00114D59" w:rsidRPr="0057119B">
        <w:rPr>
          <w:rFonts w:asciiTheme="minorHAnsi" w:hAnsiTheme="minorHAnsi" w:cs="Calibri"/>
          <w:b/>
          <w:bCs/>
          <w:sz w:val="28"/>
          <w:szCs w:val="28"/>
        </w:rPr>
        <w:t>,</w:t>
      </w:r>
      <w:r w:rsidR="00CF006D" w:rsidRPr="0057119B">
        <w:rPr>
          <w:rFonts w:asciiTheme="minorHAnsi" w:hAnsiTheme="minorHAnsi" w:cs="Calibri"/>
          <w:b/>
          <w:bCs/>
          <w:sz w:val="28"/>
          <w:szCs w:val="28"/>
        </w:rPr>
        <w:t xml:space="preserve"> </w:t>
      </w:r>
      <w:r w:rsidR="007C62EE" w:rsidRPr="0057119B">
        <w:rPr>
          <w:rFonts w:asciiTheme="minorHAnsi" w:hAnsiTheme="minorHAnsi" w:cs="Calibri"/>
          <w:b/>
          <w:bCs/>
          <w:sz w:val="28"/>
          <w:szCs w:val="28"/>
        </w:rPr>
        <w:t>gişede başarı sağla</w:t>
      </w:r>
      <w:r w:rsidR="00851E3C" w:rsidRPr="0057119B">
        <w:rPr>
          <w:rFonts w:asciiTheme="minorHAnsi" w:hAnsiTheme="minorHAnsi" w:cs="Calibri"/>
          <w:b/>
          <w:bCs/>
          <w:sz w:val="28"/>
          <w:szCs w:val="28"/>
        </w:rPr>
        <w:t>mış</w:t>
      </w:r>
      <w:r w:rsidR="00CF006D" w:rsidRPr="0057119B">
        <w:rPr>
          <w:rFonts w:asciiTheme="minorHAnsi" w:hAnsiTheme="minorHAnsi" w:cs="Calibri"/>
          <w:b/>
          <w:bCs/>
          <w:sz w:val="28"/>
          <w:szCs w:val="28"/>
        </w:rPr>
        <w:t xml:space="preserve"> yerli ve yabancı yapımlar </w:t>
      </w:r>
      <w:r w:rsidR="00B6318F" w:rsidRPr="0057119B">
        <w:rPr>
          <w:rFonts w:asciiTheme="minorHAnsi" w:hAnsiTheme="minorHAnsi" w:cs="Calibri"/>
          <w:b/>
          <w:bCs/>
          <w:sz w:val="28"/>
          <w:szCs w:val="28"/>
        </w:rPr>
        <w:t xml:space="preserve">ücretsiz olarak </w:t>
      </w:r>
      <w:r w:rsidR="00CF006D" w:rsidRPr="0057119B">
        <w:rPr>
          <w:rFonts w:asciiTheme="minorHAnsi" w:hAnsiTheme="minorHAnsi" w:cs="Calibri"/>
          <w:b/>
          <w:bCs/>
          <w:sz w:val="28"/>
          <w:szCs w:val="28"/>
        </w:rPr>
        <w:t>gösterime giriyor</w:t>
      </w:r>
      <w:r w:rsidR="00415810" w:rsidRPr="0057119B">
        <w:rPr>
          <w:rFonts w:asciiTheme="minorHAnsi" w:hAnsiTheme="minorHAnsi" w:cs="Calibri"/>
          <w:b/>
          <w:bCs/>
          <w:sz w:val="28"/>
          <w:szCs w:val="28"/>
        </w:rPr>
        <w:t xml:space="preserve">. </w:t>
      </w:r>
    </w:p>
    <w:p w:rsidR="00B27B7C" w:rsidRPr="0057119B" w:rsidRDefault="00077409" w:rsidP="000547DC">
      <w:pPr>
        <w:spacing w:line="276" w:lineRule="auto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57119B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p w:rsidR="00016771" w:rsidRPr="0057119B" w:rsidRDefault="00114D59" w:rsidP="000547DC">
      <w:pPr>
        <w:spacing w:line="276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57119B">
        <w:rPr>
          <w:rFonts w:asciiTheme="minorHAnsi" w:hAnsiTheme="minorHAnsi" w:cs="Calibri"/>
          <w:b/>
          <w:bCs/>
          <w:sz w:val="24"/>
          <w:szCs w:val="24"/>
        </w:rPr>
        <w:t>Akasya Park</w:t>
      </w:r>
      <w:r w:rsidRPr="0057119B">
        <w:rPr>
          <w:rFonts w:asciiTheme="minorHAnsi" w:hAnsiTheme="minorHAnsi" w:cs="Calibri"/>
          <w:bCs/>
          <w:sz w:val="24"/>
          <w:szCs w:val="24"/>
        </w:rPr>
        <w:t>’ta gerçekleşecek g</w:t>
      </w:r>
      <w:r w:rsidR="00415810" w:rsidRPr="0057119B">
        <w:rPr>
          <w:rFonts w:asciiTheme="minorHAnsi" w:hAnsiTheme="minorHAnsi" w:cs="Calibri"/>
          <w:bCs/>
          <w:sz w:val="24"/>
          <w:szCs w:val="24"/>
        </w:rPr>
        <w:t>österim programı</w:t>
      </w:r>
      <w:r w:rsidR="00745BF3" w:rsidRPr="0057119B">
        <w:rPr>
          <w:rFonts w:asciiTheme="minorHAnsi" w:hAnsiTheme="minorHAnsi" w:cs="Calibri"/>
          <w:bCs/>
          <w:sz w:val="24"/>
          <w:szCs w:val="24"/>
        </w:rPr>
        <w:t xml:space="preserve">, </w:t>
      </w:r>
      <w:r w:rsidR="007C62EE" w:rsidRPr="0057119B">
        <w:rPr>
          <w:rFonts w:asciiTheme="minorHAnsi" w:hAnsiTheme="minorHAnsi" w:cs="Calibri"/>
          <w:bCs/>
          <w:sz w:val="24"/>
          <w:szCs w:val="24"/>
        </w:rPr>
        <w:t xml:space="preserve">tüm dünyada önemli bir izleyici kitlesine sahip olan </w:t>
      </w:r>
      <w:r w:rsidR="007C62EE" w:rsidRPr="0057119B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Star </w:t>
      </w:r>
      <w:proofErr w:type="spellStart"/>
      <w:r w:rsidR="007C62EE" w:rsidRPr="0057119B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Wars</w:t>
      </w:r>
      <w:proofErr w:type="spellEnd"/>
      <w:r w:rsidR="007C62EE" w:rsidRPr="0057119B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serisinin son filmi, </w:t>
      </w:r>
      <w:r w:rsidR="00B27B7C" w:rsidRPr="0057119B">
        <w:rPr>
          <w:rStyle w:val="Gl"/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Star </w:t>
      </w:r>
      <w:proofErr w:type="spellStart"/>
      <w:r w:rsidR="00B27B7C" w:rsidRPr="0057119B">
        <w:rPr>
          <w:rStyle w:val="Gl"/>
          <w:rFonts w:asciiTheme="minorHAnsi" w:hAnsiTheme="minorHAnsi" w:cs="Arial"/>
          <w:color w:val="000000"/>
          <w:sz w:val="24"/>
          <w:szCs w:val="24"/>
          <w:shd w:val="clear" w:color="auto" w:fill="FFFFFF"/>
        </w:rPr>
        <w:t>Wars</w:t>
      </w:r>
      <w:proofErr w:type="spellEnd"/>
      <w:r w:rsidR="00B27B7C" w:rsidRPr="0057119B">
        <w:rPr>
          <w:rStyle w:val="Gl"/>
          <w:rFonts w:asciiTheme="minorHAnsi" w:hAnsiTheme="minorHAnsi" w:cs="Arial"/>
          <w:color w:val="000000"/>
          <w:sz w:val="24"/>
          <w:szCs w:val="24"/>
          <w:shd w:val="clear" w:color="auto" w:fill="FFFFFF"/>
        </w:rPr>
        <w:t>: Güç Uyanıyor (Yıldız Savaşları 7)</w:t>
      </w:r>
      <w:r w:rsidR="00745BF3" w:rsidRPr="0057119B">
        <w:rPr>
          <w:rStyle w:val="Gl"/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</w:t>
      </w:r>
      <w:r w:rsidR="00745BF3" w:rsidRPr="0057119B">
        <w:rPr>
          <w:rStyle w:val="Gl"/>
          <w:rFonts w:asciiTheme="minorHAnsi" w:hAnsiTheme="minorHAnsi" w:cs="Arial"/>
          <w:b w:val="0"/>
          <w:color w:val="000000"/>
          <w:sz w:val="24"/>
          <w:szCs w:val="24"/>
          <w:shd w:val="clear" w:color="auto" w:fill="FFFFFF"/>
        </w:rPr>
        <w:t>ile</w:t>
      </w:r>
      <w:r w:rsidR="0057119B">
        <w:rPr>
          <w:rStyle w:val="Gl"/>
          <w:rFonts w:asciiTheme="minorHAnsi" w:hAnsiTheme="minorHAnsi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415810" w:rsidRPr="0057119B">
        <w:rPr>
          <w:rStyle w:val="Gl"/>
          <w:rFonts w:asciiTheme="minorHAnsi" w:hAnsiTheme="minorHAnsi" w:cs="Arial"/>
          <w:color w:val="000000"/>
          <w:sz w:val="24"/>
          <w:szCs w:val="24"/>
          <w:shd w:val="clear" w:color="auto" w:fill="FFFFFF"/>
        </w:rPr>
        <w:t>15 Temmuz</w:t>
      </w:r>
      <w:r w:rsidR="00415810" w:rsidRPr="0057119B">
        <w:rPr>
          <w:rStyle w:val="Gl"/>
          <w:rFonts w:asciiTheme="minorHAnsi" w:hAnsiTheme="minorHAnsi" w:cs="Arial"/>
          <w:b w:val="0"/>
          <w:color w:val="000000"/>
          <w:sz w:val="24"/>
          <w:szCs w:val="24"/>
          <w:shd w:val="clear" w:color="auto" w:fill="FFFFFF"/>
        </w:rPr>
        <w:t>’da</w:t>
      </w:r>
      <w:r w:rsidR="00415810" w:rsidRPr="0057119B">
        <w:rPr>
          <w:rStyle w:val="Gl"/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45BF3" w:rsidRPr="0057119B">
        <w:rPr>
          <w:rStyle w:val="Gl"/>
          <w:rFonts w:asciiTheme="minorHAnsi" w:hAnsiTheme="minorHAnsi" w:cs="Arial"/>
          <w:b w:val="0"/>
          <w:color w:val="000000"/>
          <w:sz w:val="24"/>
          <w:szCs w:val="24"/>
          <w:shd w:val="clear" w:color="auto" w:fill="FFFFFF"/>
        </w:rPr>
        <w:t>start</w:t>
      </w:r>
      <w:proofErr w:type="gramEnd"/>
      <w:r w:rsidR="00745BF3" w:rsidRPr="0057119B">
        <w:rPr>
          <w:rStyle w:val="Gl"/>
          <w:rFonts w:asciiTheme="minorHAnsi" w:hAnsiTheme="minorHAnsi" w:cs="Arial"/>
          <w:b w:val="0"/>
          <w:color w:val="000000"/>
          <w:sz w:val="24"/>
          <w:szCs w:val="24"/>
          <w:shd w:val="clear" w:color="auto" w:fill="FFFFFF"/>
        </w:rPr>
        <w:t xml:space="preserve"> alıyor.</w:t>
      </w:r>
      <w:r w:rsidR="007C62EE" w:rsidRPr="0057119B">
        <w:rPr>
          <w:rStyle w:val="Gl"/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</w:t>
      </w:r>
      <w:r w:rsidR="004B3015" w:rsidRPr="0057119B">
        <w:rPr>
          <w:rFonts w:asciiTheme="minorHAnsi" w:hAnsiTheme="minorHAnsi" w:cs="Arial"/>
          <w:sz w:val="24"/>
          <w:szCs w:val="24"/>
          <w:shd w:val="clear" w:color="auto" w:fill="FFFFFF"/>
        </w:rPr>
        <w:t>T</w:t>
      </w:r>
      <w:r w:rsidR="00745BF3" w:rsidRPr="0057119B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ek istediği dövüş sanatlarında </w:t>
      </w:r>
      <w:r w:rsidR="004B3015" w:rsidRPr="0057119B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ustalaşmak olan sevimli Po karakteriyle çocukların sevgisini kazanan </w:t>
      </w:r>
      <w:r w:rsidR="004B3015" w:rsidRPr="0057119B">
        <w:rPr>
          <w:rFonts w:asciiTheme="minorHAnsi" w:hAnsiTheme="minorHAnsi" w:cs="Arial"/>
          <w:b/>
          <w:sz w:val="24"/>
          <w:szCs w:val="24"/>
          <w:shd w:val="clear" w:color="auto" w:fill="FFFFFF"/>
        </w:rPr>
        <w:t>Kung Fu Panda 3</w:t>
      </w:r>
      <w:r w:rsidRPr="0057119B">
        <w:rPr>
          <w:rFonts w:asciiTheme="minorHAnsi" w:hAnsiTheme="minorHAnsi" w:cs="Arial"/>
          <w:b/>
          <w:sz w:val="24"/>
          <w:szCs w:val="24"/>
          <w:shd w:val="clear" w:color="auto" w:fill="FFFFFF"/>
        </w:rPr>
        <w:t>,</w:t>
      </w:r>
      <w:r w:rsidRPr="0057119B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="004B3015" w:rsidRPr="0057119B">
        <w:rPr>
          <w:rFonts w:asciiTheme="minorHAnsi" w:hAnsiTheme="minorHAnsi" w:cs="Arial"/>
          <w:b/>
          <w:sz w:val="24"/>
          <w:szCs w:val="24"/>
          <w:shd w:val="clear" w:color="auto" w:fill="FFFFFF"/>
        </w:rPr>
        <w:t>22 Temmuz</w:t>
      </w:r>
      <w:r w:rsidR="004B3015" w:rsidRPr="0057119B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’da </w:t>
      </w:r>
      <w:r w:rsidR="00415810" w:rsidRPr="0057119B">
        <w:rPr>
          <w:rFonts w:asciiTheme="minorHAnsi" w:hAnsiTheme="minorHAnsi" w:cs="Arial"/>
          <w:sz w:val="24"/>
          <w:szCs w:val="24"/>
          <w:shd w:val="clear" w:color="auto" w:fill="FFFFFF"/>
        </w:rPr>
        <w:t>perdelere yansıyor</w:t>
      </w:r>
      <w:r w:rsidR="004B3015" w:rsidRPr="0057119B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. Şebnem </w:t>
      </w:r>
      <w:proofErr w:type="spellStart"/>
      <w:r w:rsidR="004B3015" w:rsidRPr="0057119B">
        <w:rPr>
          <w:rFonts w:asciiTheme="minorHAnsi" w:hAnsiTheme="minorHAnsi" w:cs="Arial"/>
          <w:sz w:val="24"/>
          <w:szCs w:val="24"/>
          <w:shd w:val="clear" w:color="auto" w:fill="FFFFFF"/>
        </w:rPr>
        <w:t>Burcuoğlu’nun</w:t>
      </w:r>
      <w:proofErr w:type="spellEnd"/>
      <w:r w:rsidR="004B3015" w:rsidRPr="0057119B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="00B6318F" w:rsidRPr="0057119B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en </w:t>
      </w:r>
      <w:r w:rsidR="004B3015" w:rsidRPr="0057119B">
        <w:rPr>
          <w:rFonts w:asciiTheme="minorHAnsi" w:hAnsiTheme="minorHAnsi" w:cs="Arial"/>
          <w:sz w:val="24"/>
          <w:szCs w:val="24"/>
          <w:shd w:val="clear" w:color="auto" w:fill="FFFFFF"/>
        </w:rPr>
        <w:t>çok satan ikinci romanından uyarlanan</w:t>
      </w:r>
      <w:r w:rsidR="00B6318F" w:rsidRPr="0057119B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="004B3015" w:rsidRPr="0057119B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romantik yapım </w:t>
      </w:r>
      <w:r w:rsidR="004B3015" w:rsidRPr="0057119B">
        <w:rPr>
          <w:rFonts w:asciiTheme="minorHAnsi" w:hAnsiTheme="minorHAnsi" w:cs="Arial"/>
          <w:b/>
          <w:sz w:val="24"/>
          <w:szCs w:val="24"/>
          <w:shd w:val="clear" w:color="auto" w:fill="FFFFFF"/>
        </w:rPr>
        <w:t>Kocan Kadar Konuş: Diriliş</w:t>
      </w:r>
      <w:r w:rsidRPr="0057119B">
        <w:rPr>
          <w:rFonts w:asciiTheme="minorHAnsi" w:hAnsiTheme="minorHAnsi" w:cs="Arial"/>
          <w:b/>
          <w:sz w:val="24"/>
          <w:szCs w:val="24"/>
          <w:shd w:val="clear" w:color="auto" w:fill="FFFFFF"/>
        </w:rPr>
        <w:t>,</w:t>
      </w:r>
      <w:r w:rsidR="00B6318F" w:rsidRPr="0057119B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Pr="0057119B">
        <w:rPr>
          <w:rFonts w:asciiTheme="minorHAnsi" w:hAnsiTheme="minorHAnsi" w:cs="Arial"/>
          <w:b/>
          <w:sz w:val="24"/>
          <w:szCs w:val="24"/>
          <w:shd w:val="clear" w:color="auto" w:fill="FFFFFF"/>
        </w:rPr>
        <w:t>29 Temmuz</w:t>
      </w:r>
      <w:r w:rsidRPr="0057119B">
        <w:rPr>
          <w:rFonts w:asciiTheme="minorHAnsi" w:hAnsiTheme="minorHAnsi" w:cs="Arial"/>
          <w:sz w:val="24"/>
          <w:szCs w:val="24"/>
          <w:shd w:val="clear" w:color="auto" w:fill="FFFFFF"/>
        </w:rPr>
        <w:t>’da gösterime giriyor.</w:t>
      </w:r>
      <w:r w:rsidR="0057119B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</w:p>
    <w:p w:rsidR="00415810" w:rsidRPr="0057119B" w:rsidRDefault="00415810" w:rsidP="000547DC">
      <w:pPr>
        <w:spacing w:line="276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:rsidR="00851E3C" w:rsidRPr="0057119B" w:rsidRDefault="00407C18" w:rsidP="000547DC">
      <w:pPr>
        <w:spacing w:line="276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57119B">
        <w:rPr>
          <w:rFonts w:asciiTheme="minorHAnsi" w:hAnsiTheme="minorHAnsi" w:cs="Arial"/>
          <w:sz w:val="24"/>
          <w:szCs w:val="24"/>
          <w:shd w:val="clear" w:color="auto" w:fill="FFFFFF"/>
        </w:rPr>
        <w:t>S</w:t>
      </w:r>
      <w:r w:rsidR="00016771" w:rsidRPr="0057119B">
        <w:rPr>
          <w:rFonts w:asciiTheme="minorHAnsi" w:hAnsiTheme="minorHAnsi" w:cs="Arial"/>
          <w:sz w:val="24"/>
          <w:szCs w:val="24"/>
          <w:shd w:val="clear" w:color="auto" w:fill="FFFFFF"/>
        </w:rPr>
        <w:t>üper kahramanlar</w:t>
      </w:r>
      <w:r w:rsidRPr="0057119B">
        <w:rPr>
          <w:rFonts w:asciiTheme="minorHAnsi" w:hAnsiTheme="minorHAnsi" w:cs="Arial"/>
          <w:sz w:val="24"/>
          <w:szCs w:val="24"/>
          <w:shd w:val="clear" w:color="auto" w:fill="FFFFFF"/>
        </w:rPr>
        <w:t>ı bir araya getiren</w:t>
      </w:r>
      <w:r w:rsidR="00016771" w:rsidRPr="0057119B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="00016771" w:rsidRPr="0057119B">
        <w:rPr>
          <w:rFonts w:asciiTheme="minorHAnsi" w:hAnsiTheme="minorHAnsi" w:cs="Arial"/>
          <w:b/>
          <w:sz w:val="24"/>
          <w:szCs w:val="24"/>
          <w:shd w:val="clear" w:color="auto" w:fill="FFFFFF"/>
        </w:rPr>
        <w:t>Batman v</w:t>
      </w:r>
      <w:r w:rsidR="00B44093" w:rsidRPr="0057119B">
        <w:rPr>
          <w:rFonts w:asciiTheme="minorHAnsi" w:hAnsiTheme="minorHAnsi" w:cs="Arial"/>
          <w:b/>
          <w:sz w:val="24"/>
          <w:szCs w:val="24"/>
          <w:shd w:val="clear" w:color="auto" w:fill="FFFFFF"/>
        </w:rPr>
        <w:t>.</w:t>
      </w:r>
      <w:r w:rsidR="00016771" w:rsidRPr="0057119B">
        <w:rPr>
          <w:rFonts w:asciiTheme="minorHAnsi" w:hAnsiTheme="minorHAnsi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016771" w:rsidRPr="0057119B">
        <w:rPr>
          <w:rFonts w:asciiTheme="minorHAnsi" w:hAnsiTheme="minorHAnsi" w:cs="Arial"/>
          <w:b/>
          <w:sz w:val="24"/>
          <w:szCs w:val="24"/>
          <w:shd w:val="clear" w:color="auto" w:fill="FFFFFF"/>
        </w:rPr>
        <w:t>Superman</w:t>
      </w:r>
      <w:proofErr w:type="spellEnd"/>
      <w:r w:rsidR="00016771" w:rsidRPr="0057119B">
        <w:rPr>
          <w:rFonts w:asciiTheme="minorHAnsi" w:hAnsiTheme="minorHAnsi" w:cs="Arial"/>
          <w:b/>
          <w:sz w:val="24"/>
          <w:szCs w:val="24"/>
          <w:shd w:val="clear" w:color="auto" w:fill="FFFFFF"/>
        </w:rPr>
        <w:t>: Adaletin Şafağı</w:t>
      </w:r>
      <w:r w:rsidR="00016771" w:rsidRPr="0057119B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, </w:t>
      </w:r>
      <w:r w:rsidR="00016771" w:rsidRPr="0057119B">
        <w:rPr>
          <w:rFonts w:asciiTheme="minorHAnsi" w:hAnsiTheme="minorHAnsi" w:cs="Arial"/>
          <w:b/>
          <w:sz w:val="24"/>
          <w:szCs w:val="24"/>
          <w:shd w:val="clear" w:color="auto" w:fill="FFFFFF"/>
        </w:rPr>
        <w:t xml:space="preserve">05 </w:t>
      </w:r>
      <w:proofErr w:type="spellStart"/>
      <w:r w:rsidR="00016771" w:rsidRPr="0057119B">
        <w:rPr>
          <w:rFonts w:asciiTheme="minorHAnsi" w:hAnsiTheme="minorHAnsi" w:cs="Arial"/>
          <w:b/>
          <w:sz w:val="24"/>
          <w:szCs w:val="24"/>
          <w:shd w:val="clear" w:color="auto" w:fill="FFFFFF"/>
        </w:rPr>
        <w:t>Ağustos</w:t>
      </w:r>
      <w:r w:rsidR="00016771" w:rsidRPr="0057119B">
        <w:rPr>
          <w:rFonts w:asciiTheme="minorHAnsi" w:hAnsiTheme="minorHAnsi" w:cs="Arial"/>
          <w:sz w:val="24"/>
          <w:szCs w:val="24"/>
          <w:shd w:val="clear" w:color="auto" w:fill="FFFFFF"/>
        </w:rPr>
        <w:t>’da</w:t>
      </w:r>
      <w:proofErr w:type="spellEnd"/>
      <w:r w:rsidR="00016771" w:rsidRPr="0057119B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="00114D59" w:rsidRPr="0057119B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sinemaseverlerle buluşuyor. </w:t>
      </w:r>
      <w:r w:rsidRPr="0057119B">
        <w:rPr>
          <w:rFonts w:asciiTheme="minorHAnsi" w:hAnsiTheme="minorHAnsi" w:cstheme="minorBidi"/>
          <w:color w:val="000000"/>
          <w:sz w:val="24"/>
          <w:szCs w:val="24"/>
        </w:rPr>
        <w:t xml:space="preserve">Çağan Irmak’ın son filmi </w:t>
      </w:r>
      <w:r w:rsidRPr="0057119B">
        <w:rPr>
          <w:rFonts w:asciiTheme="minorHAnsi" w:hAnsiTheme="minorHAnsi" w:cstheme="minorBidi"/>
          <w:b/>
          <w:color w:val="000000"/>
          <w:sz w:val="24"/>
          <w:szCs w:val="24"/>
        </w:rPr>
        <w:t>Nadide Hayat</w:t>
      </w:r>
      <w:r w:rsidR="00114D59" w:rsidRPr="0057119B">
        <w:rPr>
          <w:rFonts w:asciiTheme="minorHAnsi" w:hAnsiTheme="minorHAnsi" w:cstheme="minorBidi"/>
          <w:b/>
          <w:color w:val="000000"/>
          <w:sz w:val="24"/>
          <w:szCs w:val="24"/>
        </w:rPr>
        <w:t xml:space="preserve">, </w:t>
      </w:r>
      <w:r w:rsidR="006337E1" w:rsidRPr="0057119B">
        <w:rPr>
          <w:rFonts w:asciiTheme="minorHAnsi" w:hAnsiTheme="minorHAnsi" w:cstheme="minorBidi"/>
          <w:b/>
          <w:color w:val="000000"/>
          <w:sz w:val="24"/>
          <w:szCs w:val="24"/>
        </w:rPr>
        <w:t>12 Ağustos</w:t>
      </w:r>
      <w:r w:rsidR="00114D59" w:rsidRPr="0057119B">
        <w:rPr>
          <w:rFonts w:asciiTheme="minorHAnsi" w:hAnsiTheme="minorHAnsi" w:cstheme="minorBidi"/>
          <w:color w:val="000000"/>
          <w:sz w:val="24"/>
          <w:szCs w:val="24"/>
        </w:rPr>
        <w:t>’ta, s</w:t>
      </w:r>
      <w:r w:rsidR="00851E3C" w:rsidRPr="0057119B">
        <w:rPr>
          <w:rFonts w:asciiTheme="minorHAnsi" w:hAnsiTheme="minorHAnsi" w:cstheme="minorBidi"/>
          <w:color w:val="000000"/>
          <w:sz w:val="24"/>
          <w:szCs w:val="24"/>
        </w:rPr>
        <w:t xml:space="preserve">adece çocukların değil gençlerin de beğenisini kazanan </w:t>
      </w:r>
      <w:r w:rsidR="00851E3C" w:rsidRPr="0057119B">
        <w:rPr>
          <w:rFonts w:asciiTheme="minorHAnsi" w:hAnsiTheme="minorHAnsi" w:cstheme="minorBidi"/>
          <w:b/>
          <w:color w:val="000000"/>
          <w:sz w:val="24"/>
          <w:szCs w:val="24"/>
        </w:rPr>
        <w:t>Minyonlar</w:t>
      </w:r>
      <w:r w:rsidR="00114D59" w:rsidRPr="0057119B">
        <w:rPr>
          <w:rFonts w:asciiTheme="minorHAnsi" w:hAnsiTheme="minorHAnsi" w:cstheme="minorBidi"/>
          <w:color w:val="000000"/>
          <w:sz w:val="24"/>
          <w:szCs w:val="24"/>
        </w:rPr>
        <w:t xml:space="preserve"> </w:t>
      </w:r>
      <w:r w:rsidR="00851E3C" w:rsidRPr="0057119B">
        <w:rPr>
          <w:rFonts w:asciiTheme="minorHAnsi" w:hAnsiTheme="minorHAnsi" w:cstheme="minorBidi"/>
          <w:b/>
          <w:color w:val="000000"/>
          <w:sz w:val="24"/>
          <w:szCs w:val="24"/>
        </w:rPr>
        <w:t xml:space="preserve">19 </w:t>
      </w:r>
      <w:proofErr w:type="spellStart"/>
      <w:r w:rsidR="00851E3C" w:rsidRPr="0057119B">
        <w:rPr>
          <w:rFonts w:asciiTheme="minorHAnsi" w:hAnsiTheme="minorHAnsi" w:cstheme="minorBidi"/>
          <w:b/>
          <w:color w:val="000000"/>
          <w:sz w:val="24"/>
          <w:szCs w:val="24"/>
        </w:rPr>
        <w:t>Ağustos</w:t>
      </w:r>
      <w:r w:rsidR="00851E3C" w:rsidRPr="0057119B">
        <w:rPr>
          <w:rFonts w:asciiTheme="minorHAnsi" w:hAnsiTheme="minorHAnsi" w:cstheme="minorBidi"/>
          <w:color w:val="000000"/>
          <w:sz w:val="24"/>
          <w:szCs w:val="24"/>
        </w:rPr>
        <w:t>’da</w:t>
      </w:r>
      <w:proofErr w:type="spellEnd"/>
      <w:r w:rsidR="00114D59" w:rsidRPr="0057119B">
        <w:rPr>
          <w:rFonts w:asciiTheme="minorHAnsi" w:hAnsiTheme="minorHAnsi" w:cstheme="minorBidi"/>
          <w:color w:val="000000"/>
          <w:sz w:val="24"/>
          <w:szCs w:val="24"/>
        </w:rPr>
        <w:t xml:space="preserve"> </w:t>
      </w:r>
      <w:r w:rsidR="00851E3C" w:rsidRPr="0057119B">
        <w:rPr>
          <w:rFonts w:asciiTheme="minorHAnsi" w:hAnsiTheme="minorHAnsi" w:cstheme="minorBidi"/>
          <w:color w:val="000000"/>
          <w:sz w:val="24"/>
          <w:szCs w:val="24"/>
        </w:rPr>
        <w:t xml:space="preserve">izleyiciyle buluşuyor. </w:t>
      </w:r>
      <w:r w:rsidR="00114D59" w:rsidRPr="0057119B">
        <w:rPr>
          <w:rFonts w:asciiTheme="minorHAnsi" w:hAnsiTheme="minorHAnsi" w:cstheme="minorBidi"/>
          <w:color w:val="000000"/>
          <w:sz w:val="24"/>
          <w:szCs w:val="24"/>
        </w:rPr>
        <w:t xml:space="preserve">En çok devam filmi çekilen fantastik bilimkurgu efsanesi </w:t>
      </w:r>
      <w:r w:rsidR="00A97F7C" w:rsidRPr="0057119B">
        <w:rPr>
          <w:rFonts w:asciiTheme="minorHAnsi" w:hAnsiTheme="minorHAnsi" w:cstheme="minorBidi"/>
          <w:b/>
          <w:color w:val="000000"/>
          <w:sz w:val="24"/>
          <w:szCs w:val="24"/>
        </w:rPr>
        <w:t xml:space="preserve">X-Men: </w:t>
      </w:r>
      <w:proofErr w:type="spellStart"/>
      <w:r w:rsidR="00A97F7C" w:rsidRPr="0057119B">
        <w:rPr>
          <w:rFonts w:asciiTheme="minorHAnsi" w:hAnsiTheme="minorHAnsi" w:cstheme="minorBidi"/>
          <w:b/>
          <w:color w:val="000000"/>
          <w:sz w:val="24"/>
          <w:szCs w:val="24"/>
        </w:rPr>
        <w:t>Apocalypse</w:t>
      </w:r>
      <w:proofErr w:type="spellEnd"/>
      <w:r w:rsidR="00A97F7C" w:rsidRPr="0057119B">
        <w:rPr>
          <w:rFonts w:asciiTheme="minorHAnsi" w:hAnsiTheme="minorHAnsi" w:cstheme="minorBidi"/>
          <w:b/>
          <w:color w:val="000000"/>
          <w:sz w:val="24"/>
          <w:szCs w:val="24"/>
        </w:rPr>
        <w:t xml:space="preserve">, 26 Ağustos’ta </w:t>
      </w:r>
      <w:r w:rsidR="00A97F7C" w:rsidRPr="0057119B">
        <w:rPr>
          <w:rFonts w:asciiTheme="minorHAnsi" w:hAnsiTheme="minorHAnsi" w:cstheme="minorBidi"/>
          <w:color w:val="000000"/>
          <w:sz w:val="24"/>
          <w:szCs w:val="24"/>
        </w:rPr>
        <w:t>hayranları</w:t>
      </w:r>
      <w:r w:rsidR="00114D59" w:rsidRPr="0057119B">
        <w:rPr>
          <w:rFonts w:asciiTheme="minorHAnsi" w:hAnsiTheme="minorHAnsi" w:cstheme="minorBidi"/>
          <w:color w:val="000000"/>
          <w:sz w:val="24"/>
          <w:szCs w:val="24"/>
        </w:rPr>
        <w:t xml:space="preserve">nı bekliyor. </w:t>
      </w:r>
    </w:p>
    <w:p w:rsidR="00105E7E" w:rsidRPr="0057119B" w:rsidRDefault="00105E7E" w:rsidP="001665BD">
      <w:pPr>
        <w:spacing w:line="360" w:lineRule="auto"/>
        <w:jc w:val="both"/>
        <w:rPr>
          <w:rFonts w:asciiTheme="minorHAnsi" w:hAnsiTheme="minorHAnsi" w:cs="Tahoma"/>
          <w:b/>
          <w:sz w:val="24"/>
          <w:szCs w:val="24"/>
        </w:rPr>
      </w:pPr>
    </w:p>
    <w:p w:rsidR="002D0429" w:rsidRPr="0057119B" w:rsidRDefault="00A97F7C" w:rsidP="001665BD">
      <w:pPr>
        <w:spacing w:line="360" w:lineRule="auto"/>
        <w:jc w:val="both"/>
        <w:rPr>
          <w:rFonts w:asciiTheme="minorHAnsi" w:hAnsiTheme="minorHAnsi" w:cs="Tahoma"/>
          <w:b/>
          <w:sz w:val="24"/>
          <w:szCs w:val="24"/>
        </w:rPr>
      </w:pPr>
      <w:r w:rsidRPr="0057119B">
        <w:rPr>
          <w:rFonts w:asciiTheme="minorHAnsi" w:hAnsiTheme="minorHAnsi" w:cs="Tahoma"/>
          <w:b/>
          <w:sz w:val="24"/>
          <w:szCs w:val="24"/>
        </w:rPr>
        <w:t xml:space="preserve">Program: </w:t>
      </w:r>
    </w:p>
    <w:p w:rsidR="00A97F7C" w:rsidRPr="0057119B" w:rsidRDefault="00B44093" w:rsidP="001665BD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57119B">
        <w:rPr>
          <w:rFonts w:asciiTheme="minorHAnsi" w:hAnsiTheme="minorHAnsi" w:cs="Tahoma"/>
          <w:sz w:val="24"/>
          <w:szCs w:val="24"/>
        </w:rPr>
        <w:t xml:space="preserve">15 Temmuz Cuma, Saat: 21.00 / Star </w:t>
      </w:r>
      <w:proofErr w:type="spellStart"/>
      <w:r w:rsidRPr="0057119B">
        <w:rPr>
          <w:rFonts w:asciiTheme="minorHAnsi" w:hAnsiTheme="minorHAnsi" w:cs="Tahoma"/>
          <w:sz w:val="24"/>
          <w:szCs w:val="24"/>
        </w:rPr>
        <w:t>Wars</w:t>
      </w:r>
      <w:proofErr w:type="spellEnd"/>
      <w:r w:rsidRPr="0057119B">
        <w:rPr>
          <w:rFonts w:asciiTheme="minorHAnsi" w:hAnsiTheme="minorHAnsi" w:cs="Tahoma"/>
          <w:sz w:val="24"/>
          <w:szCs w:val="24"/>
        </w:rPr>
        <w:t xml:space="preserve">: Güç Uyanıyor </w:t>
      </w:r>
    </w:p>
    <w:p w:rsidR="00B44093" w:rsidRPr="0057119B" w:rsidRDefault="00B44093" w:rsidP="001665BD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57119B">
        <w:rPr>
          <w:rFonts w:asciiTheme="minorHAnsi" w:hAnsiTheme="minorHAnsi" w:cs="Tahoma"/>
          <w:sz w:val="24"/>
          <w:szCs w:val="24"/>
        </w:rPr>
        <w:t xml:space="preserve">22 Temmuz Cuma, Saat: 21.00 / Kung Fu Panda 3 </w:t>
      </w:r>
    </w:p>
    <w:p w:rsidR="00B44093" w:rsidRPr="0057119B" w:rsidRDefault="00B44093" w:rsidP="001665BD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57119B">
        <w:rPr>
          <w:rFonts w:asciiTheme="minorHAnsi" w:hAnsiTheme="minorHAnsi" w:cs="Tahoma"/>
          <w:sz w:val="24"/>
          <w:szCs w:val="24"/>
        </w:rPr>
        <w:t xml:space="preserve">29 Temmuz Cuma, Saat: 21.00 / Kocan Kadar Konuş: Diriliş </w:t>
      </w:r>
    </w:p>
    <w:p w:rsidR="00B44093" w:rsidRPr="0057119B" w:rsidRDefault="00B44093" w:rsidP="001665BD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57119B">
        <w:rPr>
          <w:rFonts w:asciiTheme="minorHAnsi" w:hAnsiTheme="minorHAnsi" w:cs="Tahoma"/>
          <w:sz w:val="24"/>
          <w:szCs w:val="24"/>
        </w:rPr>
        <w:t xml:space="preserve">05 Ağustos Cuma, Saat: 21.00 / Batman v. </w:t>
      </w:r>
      <w:proofErr w:type="spellStart"/>
      <w:r w:rsidRPr="0057119B">
        <w:rPr>
          <w:rFonts w:asciiTheme="minorHAnsi" w:hAnsiTheme="minorHAnsi" w:cs="Tahoma"/>
          <w:sz w:val="24"/>
          <w:szCs w:val="24"/>
        </w:rPr>
        <w:t>Superman</w:t>
      </w:r>
      <w:proofErr w:type="spellEnd"/>
      <w:r w:rsidRPr="0057119B">
        <w:rPr>
          <w:rFonts w:asciiTheme="minorHAnsi" w:hAnsiTheme="minorHAnsi" w:cs="Tahoma"/>
          <w:sz w:val="24"/>
          <w:szCs w:val="24"/>
        </w:rPr>
        <w:t xml:space="preserve">: Adaletin Şafağı </w:t>
      </w:r>
    </w:p>
    <w:p w:rsidR="00B44093" w:rsidRPr="0057119B" w:rsidRDefault="00B44093" w:rsidP="001665BD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57119B">
        <w:rPr>
          <w:rFonts w:asciiTheme="minorHAnsi" w:hAnsiTheme="minorHAnsi" w:cs="Tahoma"/>
          <w:sz w:val="24"/>
          <w:szCs w:val="24"/>
        </w:rPr>
        <w:t>12 Ağustos Cuma, Saat: 21.00 / Nadide Hayat</w:t>
      </w:r>
    </w:p>
    <w:p w:rsidR="00B44093" w:rsidRPr="0057119B" w:rsidRDefault="00B44093" w:rsidP="001665BD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57119B">
        <w:rPr>
          <w:rFonts w:asciiTheme="minorHAnsi" w:hAnsiTheme="minorHAnsi" w:cs="Tahoma"/>
          <w:sz w:val="24"/>
          <w:szCs w:val="24"/>
        </w:rPr>
        <w:t xml:space="preserve">19 Ağustos Cuma, Saat: 21.00 / Minyonlar </w:t>
      </w:r>
    </w:p>
    <w:p w:rsidR="00B44093" w:rsidRPr="0057119B" w:rsidRDefault="00B44093" w:rsidP="001665BD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57119B">
        <w:rPr>
          <w:rFonts w:asciiTheme="minorHAnsi" w:hAnsiTheme="minorHAnsi" w:cs="Tahoma"/>
          <w:sz w:val="24"/>
          <w:szCs w:val="24"/>
        </w:rPr>
        <w:t xml:space="preserve">26 Ağustos Cuma, Saat: 21.00 / X-Men: </w:t>
      </w:r>
      <w:proofErr w:type="spellStart"/>
      <w:r w:rsidRPr="0057119B">
        <w:rPr>
          <w:rFonts w:asciiTheme="minorHAnsi" w:hAnsiTheme="minorHAnsi" w:cs="Tahoma"/>
          <w:sz w:val="24"/>
          <w:szCs w:val="24"/>
        </w:rPr>
        <w:t>Apocalypse</w:t>
      </w:r>
      <w:proofErr w:type="spellEnd"/>
      <w:r w:rsidR="0057119B">
        <w:rPr>
          <w:rFonts w:asciiTheme="minorHAnsi" w:hAnsiTheme="minorHAnsi" w:cs="Tahoma"/>
          <w:sz w:val="24"/>
          <w:szCs w:val="24"/>
        </w:rPr>
        <w:t xml:space="preserve"> </w:t>
      </w:r>
    </w:p>
    <w:p w:rsidR="00A97F7C" w:rsidRPr="0057119B" w:rsidRDefault="00A97F7C" w:rsidP="001665BD">
      <w:pPr>
        <w:spacing w:line="360" w:lineRule="auto"/>
        <w:jc w:val="both"/>
        <w:rPr>
          <w:rFonts w:asciiTheme="minorHAnsi" w:hAnsiTheme="minorHAnsi" w:cs="Tahoma"/>
          <w:b/>
          <w:sz w:val="24"/>
          <w:szCs w:val="24"/>
        </w:rPr>
      </w:pPr>
    </w:p>
    <w:p w:rsidR="001665BD" w:rsidRPr="0057119B" w:rsidRDefault="001665BD" w:rsidP="001665BD">
      <w:pPr>
        <w:spacing w:line="360" w:lineRule="auto"/>
        <w:jc w:val="both"/>
        <w:rPr>
          <w:rFonts w:asciiTheme="minorHAnsi" w:hAnsiTheme="minorHAnsi" w:cs="Tahoma"/>
          <w:b/>
          <w:i/>
          <w:sz w:val="24"/>
          <w:szCs w:val="24"/>
          <w:u w:val="single"/>
        </w:rPr>
      </w:pPr>
      <w:r w:rsidRPr="0057119B">
        <w:rPr>
          <w:rFonts w:asciiTheme="minorHAnsi" w:hAnsiTheme="minorHAnsi" w:cs="Tahoma"/>
          <w:b/>
          <w:i/>
          <w:sz w:val="24"/>
          <w:szCs w:val="24"/>
          <w:u w:val="single"/>
        </w:rPr>
        <w:t xml:space="preserve">AKASYA’YA ULAŞIM: </w:t>
      </w:r>
    </w:p>
    <w:p w:rsidR="001665BD" w:rsidRPr="0057119B" w:rsidRDefault="001665BD" w:rsidP="001665BD">
      <w:pPr>
        <w:jc w:val="both"/>
        <w:rPr>
          <w:rFonts w:asciiTheme="minorHAnsi" w:hAnsiTheme="minorHAnsi" w:cs="Tahoma"/>
          <w:i/>
          <w:sz w:val="24"/>
          <w:szCs w:val="24"/>
          <w:lang w:val="en-US"/>
        </w:rPr>
      </w:pPr>
      <w:r w:rsidRPr="0057119B">
        <w:rPr>
          <w:rFonts w:asciiTheme="minorHAnsi" w:hAnsiTheme="minorHAnsi" w:cs="Tahoma"/>
          <w:i/>
          <w:color w:val="141823"/>
          <w:sz w:val="24"/>
          <w:szCs w:val="24"/>
          <w:shd w:val="clear" w:color="auto" w:fill="FFFFFF"/>
        </w:rPr>
        <w:lastRenderedPageBreak/>
        <w:t xml:space="preserve">İstanbul Anadolu yakasının seçkin semtlerinden ve konumu itibariyle İstanbul’un merkez noktalarından biri olan Acıbadem’in kalbinde yer alan </w:t>
      </w:r>
      <w:r w:rsidRPr="0057119B">
        <w:rPr>
          <w:rFonts w:asciiTheme="minorHAnsi" w:hAnsiTheme="minorHAnsi" w:cs="Tahoma"/>
          <w:b/>
          <w:i/>
          <w:color w:val="141823"/>
          <w:sz w:val="24"/>
          <w:szCs w:val="24"/>
          <w:shd w:val="clear" w:color="auto" w:fill="FFFFFF"/>
        </w:rPr>
        <w:t>Akasya</w:t>
      </w:r>
      <w:r w:rsidRPr="0057119B">
        <w:rPr>
          <w:rFonts w:asciiTheme="minorHAnsi" w:hAnsiTheme="minorHAnsi" w:cs="Tahoma"/>
          <w:i/>
          <w:color w:val="141823"/>
          <w:sz w:val="24"/>
          <w:szCs w:val="24"/>
          <w:shd w:val="clear" w:color="auto" w:fill="FFFFFF"/>
        </w:rPr>
        <w:t>’ya,</w:t>
      </w:r>
      <w:r w:rsidR="0057119B">
        <w:rPr>
          <w:rFonts w:asciiTheme="minorHAnsi" w:hAnsiTheme="minorHAnsi" w:cs="Tahoma"/>
          <w:i/>
          <w:color w:val="141823"/>
          <w:sz w:val="24"/>
          <w:szCs w:val="24"/>
          <w:shd w:val="clear" w:color="auto" w:fill="FFFFFF"/>
        </w:rPr>
        <w:t xml:space="preserve"> </w:t>
      </w:r>
      <w:proofErr w:type="gramStart"/>
      <w:r w:rsidRPr="0057119B">
        <w:rPr>
          <w:rFonts w:asciiTheme="minorHAnsi" w:hAnsiTheme="minorHAnsi" w:cs="Tahoma"/>
          <w:i/>
          <w:color w:val="141823"/>
          <w:sz w:val="24"/>
          <w:szCs w:val="24"/>
          <w:shd w:val="clear" w:color="auto" w:fill="FFFFFF"/>
        </w:rPr>
        <w:t>metro</w:t>
      </w:r>
      <w:proofErr w:type="gramEnd"/>
      <w:r w:rsidRPr="0057119B">
        <w:rPr>
          <w:rFonts w:asciiTheme="minorHAnsi" w:hAnsiTheme="minorHAnsi" w:cs="Tahoma"/>
          <w:i/>
          <w:color w:val="141823"/>
          <w:sz w:val="24"/>
          <w:szCs w:val="24"/>
          <w:shd w:val="clear" w:color="auto" w:fill="FFFFFF"/>
        </w:rPr>
        <w:t xml:space="preserve">, </w:t>
      </w:r>
      <w:proofErr w:type="spellStart"/>
      <w:r w:rsidRPr="0057119B">
        <w:rPr>
          <w:rFonts w:asciiTheme="minorHAnsi" w:hAnsiTheme="minorHAnsi" w:cs="Tahoma"/>
          <w:i/>
          <w:color w:val="141823"/>
          <w:sz w:val="24"/>
          <w:szCs w:val="24"/>
          <w:shd w:val="clear" w:color="auto" w:fill="FFFFFF"/>
        </w:rPr>
        <w:t>metrobüs</w:t>
      </w:r>
      <w:proofErr w:type="spellEnd"/>
      <w:r w:rsidRPr="0057119B">
        <w:rPr>
          <w:rFonts w:asciiTheme="minorHAnsi" w:hAnsiTheme="minorHAnsi" w:cs="Tahoma"/>
          <w:i/>
          <w:color w:val="141823"/>
          <w:sz w:val="24"/>
          <w:szCs w:val="24"/>
          <w:shd w:val="clear" w:color="auto" w:fill="FFFFFF"/>
        </w:rPr>
        <w:t xml:space="preserve"> ve Marmaray bağlantılarıyla ulaşmak mümkün. </w:t>
      </w:r>
      <w:r w:rsidRPr="0057119B">
        <w:rPr>
          <w:rFonts w:asciiTheme="minorHAnsi" w:hAnsiTheme="minorHAnsi" w:cs="Tahoma"/>
          <w:i/>
          <w:sz w:val="24"/>
          <w:szCs w:val="24"/>
          <w:shd w:val="clear" w:color="auto" w:fill="FFFFFF"/>
        </w:rPr>
        <w:t>Kendi araçları ile gelecek misafirler Akasya otoparkından ve vale hizmetlerinden de yararlanabilirler.</w:t>
      </w:r>
      <w:r w:rsidR="0057119B">
        <w:rPr>
          <w:rFonts w:asciiTheme="minorHAnsi" w:hAnsiTheme="minorHAnsi" w:cs="Tahoma"/>
          <w:b/>
          <w:i/>
          <w:sz w:val="24"/>
          <w:szCs w:val="24"/>
          <w:shd w:val="clear" w:color="auto" w:fill="FFFFFF"/>
        </w:rPr>
        <w:t xml:space="preserve"> </w:t>
      </w:r>
    </w:p>
    <w:p w:rsidR="001665BD" w:rsidRPr="0057119B" w:rsidRDefault="001665BD" w:rsidP="001665BD">
      <w:pPr>
        <w:jc w:val="both"/>
        <w:rPr>
          <w:rFonts w:asciiTheme="minorHAnsi" w:hAnsiTheme="minorHAnsi" w:cs="Tahoma"/>
          <w:b/>
          <w:i/>
          <w:color w:val="FF0000"/>
          <w:sz w:val="24"/>
          <w:szCs w:val="24"/>
        </w:rPr>
      </w:pPr>
    </w:p>
    <w:p w:rsidR="001665BD" w:rsidRPr="0057119B" w:rsidRDefault="0057119B" w:rsidP="001665BD">
      <w:pPr>
        <w:spacing w:line="360" w:lineRule="auto"/>
        <w:jc w:val="both"/>
        <w:rPr>
          <w:rFonts w:cs="Tahoma"/>
          <w:b/>
          <w:i/>
          <w:sz w:val="24"/>
          <w:szCs w:val="24"/>
          <w:shd w:val="clear" w:color="auto" w:fill="FFFFFF"/>
        </w:rPr>
      </w:pPr>
      <w:r>
        <w:rPr>
          <w:rFonts w:cs="Arial"/>
          <w:b/>
          <w:i/>
          <w:sz w:val="24"/>
          <w:szCs w:val="24"/>
          <w:shd w:val="clear" w:color="auto" w:fill="FFFFFF"/>
        </w:rPr>
        <w:t>A</w:t>
      </w:r>
      <w:r w:rsidR="00A97F7C" w:rsidRPr="0057119B">
        <w:rPr>
          <w:rFonts w:cs="Arial"/>
          <w:b/>
          <w:i/>
          <w:sz w:val="24"/>
          <w:szCs w:val="24"/>
          <w:shd w:val="clear" w:color="auto" w:fill="FFFFFF"/>
        </w:rPr>
        <w:t xml:space="preserve">kasya Park’ta gerçekleşecek “Sinema Geceleri” </w:t>
      </w:r>
      <w:r w:rsidR="006023FE" w:rsidRPr="0057119B">
        <w:rPr>
          <w:rFonts w:cs="Arial"/>
          <w:b/>
          <w:i/>
          <w:sz w:val="24"/>
          <w:szCs w:val="24"/>
          <w:shd w:val="clear" w:color="auto" w:fill="FFFFFF"/>
        </w:rPr>
        <w:t>ücretsiz</w:t>
      </w:r>
      <w:r w:rsidR="006556A0" w:rsidRPr="0057119B">
        <w:rPr>
          <w:rFonts w:cs="Arial"/>
          <w:b/>
          <w:i/>
          <w:sz w:val="24"/>
          <w:szCs w:val="24"/>
          <w:shd w:val="clear" w:color="auto" w:fill="FFFFFF"/>
        </w:rPr>
        <w:t xml:space="preserve">dir. </w:t>
      </w:r>
    </w:p>
    <w:p w:rsidR="00386DE5" w:rsidRPr="0057119B" w:rsidRDefault="0057119B" w:rsidP="00386DE5">
      <w:pPr>
        <w:rPr>
          <w:color w:val="1F497D"/>
          <w:sz w:val="24"/>
          <w:szCs w:val="24"/>
          <w:lang w:val="en-US"/>
        </w:rPr>
      </w:pPr>
      <w:hyperlink r:id="rId5" w:history="1">
        <w:r w:rsidR="002D0429" w:rsidRPr="0057119B">
          <w:rPr>
            <w:rStyle w:val="Kpr"/>
            <w:sz w:val="24"/>
            <w:szCs w:val="24"/>
            <w:lang w:val="en-US"/>
          </w:rPr>
          <w:t>www.facebook.com/akasya</w:t>
        </w:r>
      </w:hyperlink>
      <w:r w:rsidR="00E4478E" w:rsidRPr="0057119B">
        <w:rPr>
          <w:rStyle w:val="Kpr"/>
          <w:sz w:val="24"/>
          <w:szCs w:val="24"/>
          <w:lang w:val="en-US"/>
        </w:rPr>
        <w:t>acibadem</w:t>
      </w:r>
    </w:p>
    <w:p w:rsidR="00386DE5" w:rsidRPr="0057119B" w:rsidRDefault="0057119B" w:rsidP="00386DE5">
      <w:pPr>
        <w:rPr>
          <w:color w:val="1F497D"/>
          <w:sz w:val="24"/>
          <w:szCs w:val="24"/>
          <w:lang w:val="en-US"/>
        </w:rPr>
      </w:pPr>
      <w:hyperlink r:id="rId6" w:history="1">
        <w:r w:rsidR="00386DE5" w:rsidRPr="0057119B">
          <w:rPr>
            <w:rStyle w:val="Kpr"/>
            <w:sz w:val="24"/>
            <w:szCs w:val="24"/>
            <w:lang w:val="en-US"/>
          </w:rPr>
          <w:t>www.twitter.com/akasya</w:t>
        </w:r>
      </w:hyperlink>
      <w:r w:rsidR="00E4478E" w:rsidRPr="0057119B">
        <w:rPr>
          <w:rStyle w:val="Kpr"/>
          <w:sz w:val="24"/>
          <w:szCs w:val="24"/>
          <w:lang w:val="en-US"/>
        </w:rPr>
        <w:t>acibadem</w:t>
      </w:r>
    </w:p>
    <w:p w:rsidR="00386DE5" w:rsidRPr="0057119B" w:rsidRDefault="0057119B" w:rsidP="00386DE5">
      <w:pPr>
        <w:rPr>
          <w:color w:val="1F497D"/>
          <w:sz w:val="24"/>
          <w:szCs w:val="24"/>
          <w:lang w:val="en-US"/>
        </w:rPr>
      </w:pPr>
      <w:hyperlink r:id="rId7" w:history="1">
        <w:r w:rsidR="00386DE5" w:rsidRPr="0057119B">
          <w:rPr>
            <w:rStyle w:val="Kpr"/>
            <w:sz w:val="24"/>
            <w:szCs w:val="24"/>
            <w:lang w:val="en-US"/>
          </w:rPr>
          <w:t>www.instagram.com/akasya</w:t>
        </w:r>
      </w:hyperlink>
      <w:r w:rsidR="00E4478E" w:rsidRPr="0057119B">
        <w:rPr>
          <w:rStyle w:val="Kpr"/>
          <w:sz w:val="24"/>
          <w:szCs w:val="24"/>
          <w:lang w:val="en-US"/>
        </w:rPr>
        <w:t>acibadem</w:t>
      </w:r>
    </w:p>
    <w:p w:rsidR="001665BD" w:rsidRPr="0057119B" w:rsidRDefault="001665BD" w:rsidP="001665BD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1665BD" w:rsidRPr="0057119B" w:rsidRDefault="001665BD" w:rsidP="001665BD">
      <w:pPr>
        <w:jc w:val="both"/>
        <w:rPr>
          <w:rFonts w:asciiTheme="minorHAnsi" w:hAnsiTheme="minorHAnsi" w:cs="Tahoma"/>
          <w:b/>
          <w:bCs/>
          <w:color w:val="000000"/>
          <w:sz w:val="24"/>
          <w:szCs w:val="24"/>
        </w:rPr>
      </w:pPr>
      <w:r w:rsidRPr="0057119B">
        <w:rPr>
          <w:rFonts w:asciiTheme="minorHAnsi" w:hAnsiTheme="minorHAnsi" w:cs="Tahoma"/>
          <w:b/>
          <w:sz w:val="24"/>
          <w:szCs w:val="24"/>
          <w:u w:val="single"/>
        </w:rPr>
        <w:t>Bilgi için</w:t>
      </w:r>
      <w:r w:rsidRPr="0057119B">
        <w:rPr>
          <w:rFonts w:asciiTheme="minorHAnsi" w:hAnsiTheme="minorHAnsi" w:cs="Tahoma"/>
          <w:b/>
          <w:sz w:val="24"/>
          <w:szCs w:val="24"/>
        </w:rPr>
        <w:t>:</w:t>
      </w:r>
      <w:r w:rsidR="0057119B">
        <w:rPr>
          <w:rFonts w:asciiTheme="minorHAnsi" w:hAnsiTheme="minorHAnsi" w:cs="Tahoma"/>
          <w:b/>
          <w:sz w:val="24"/>
          <w:szCs w:val="24"/>
          <w:u w:val="single"/>
        </w:rPr>
        <w:t xml:space="preserve"> </w:t>
      </w:r>
    </w:p>
    <w:p w:rsidR="001665BD" w:rsidRPr="0057119B" w:rsidRDefault="001665BD" w:rsidP="001665BD">
      <w:pPr>
        <w:autoSpaceDE w:val="0"/>
        <w:autoSpaceDN w:val="0"/>
        <w:adjustRightInd w:val="0"/>
        <w:jc w:val="both"/>
        <w:rPr>
          <w:rFonts w:asciiTheme="minorHAnsi" w:eastAsia="Times New Roman" w:hAnsiTheme="minorHAnsi" w:cs="Tahoma"/>
          <w:bCs/>
          <w:sz w:val="24"/>
          <w:szCs w:val="24"/>
          <w:lang w:eastAsia="tr-TR"/>
        </w:rPr>
      </w:pPr>
      <w:r w:rsidRPr="0057119B">
        <w:rPr>
          <w:rFonts w:asciiTheme="minorHAnsi" w:eastAsia="Times New Roman" w:hAnsiTheme="minorHAnsi" w:cs="Tahoma"/>
          <w:bCs/>
          <w:sz w:val="24"/>
          <w:szCs w:val="24"/>
          <w:lang w:eastAsia="tr-TR"/>
        </w:rPr>
        <w:t xml:space="preserve">Hilal Güntepe/ </w:t>
      </w:r>
      <w:hyperlink r:id="rId8" w:history="1">
        <w:r w:rsidRPr="0057119B">
          <w:rPr>
            <w:rStyle w:val="Kpr"/>
            <w:rFonts w:asciiTheme="minorHAnsi" w:hAnsiTheme="minorHAnsi" w:cs="Tahoma"/>
            <w:bCs/>
            <w:sz w:val="24"/>
            <w:szCs w:val="24"/>
            <w:lang w:eastAsia="tr-TR"/>
          </w:rPr>
          <w:t>hguntepe@grup7.com.tr</w:t>
        </w:r>
      </w:hyperlink>
      <w:r w:rsidRPr="0057119B">
        <w:rPr>
          <w:rFonts w:asciiTheme="minorHAnsi" w:eastAsia="Times New Roman" w:hAnsiTheme="minorHAnsi" w:cs="Tahoma"/>
          <w:bCs/>
          <w:sz w:val="24"/>
          <w:szCs w:val="24"/>
          <w:lang w:eastAsia="tr-TR"/>
        </w:rPr>
        <w:t xml:space="preserve"> </w:t>
      </w:r>
    </w:p>
    <w:p w:rsidR="001665BD" w:rsidRPr="0057119B" w:rsidRDefault="001665BD" w:rsidP="001665BD">
      <w:pPr>
        <w:autoSpaceDE w:val="0"/>
        <w:autoSpaceDN w:val="0"/>
        <w:adjustRightInd w:val="0"/>
        <w:jc w:val="both"/>
        <w:rPr>
          <w:rFonts w:asciiTheme="minorHAnsi" w:eastAsia="Times New Roman" w:hAnsiTheme="minorHAnsi" w:cs="Tahoma"/>
          <w:bCs/>
          <w:sz w:val="24"/>
          <w:szCs w:val="24"/>
          <w:lang w:eastAsia="tr-TR"/>
        </w:rPr>
      </w:pPr>
      <w:r w:rsidRPr="0057119B">
        <w:rPr>
          <w:rFonts w:asciiTheme="minorHAnsi" w:eastAsia="Times New Roman" w:hAnsiTheme="minorHAnsi" w:cs="Tahoma"/>
          <w:bCs/>
          <w:sz w:val="24"/>
          <w:szCs w:val="24"/>
          <w:lang w:eastAsia="tr-TR"/>
        </w:rPr>
        <w:t xml:space="preserve">Grup 7 İletişim Danışmanlığı </w:t>
      </w:r>
    </w:p>
    <w:p w:rsidR="001665BD" w:rsidRPr="0057119B" w:rsidRDefault="001665BD" w:rsidP="001665BD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</w:rPr>
      </w:pPr>
      <w:r w:rsidRPr="0057119B">
        <w:rPr>
          <w:rFonts w:asciiTheme="minorHAnsi" w:eastAsia="Times New Roman" w:hAnsiTheme="minorHAnsi" w:cs="Tahoma"/>
          <w:bCs/>
          <w:sz w:val="24"/>
          <w:szCs w:val="24"/>
          <w:lang w:eastAsia="tr-TR"/>
        </w:rPr>
        <w:t>Medya ilişkileri/ Tel: 0212 292 1313</w:t>
      </w:r>
    </w:p>
    <w:sectPr w:rsidR="001665BD" w:rsidRPr="0057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A2"/>
    <w:family w:val="roman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B5"/>
    <w:rsid w:val="00013057"/>
    <w:rsid w:val="0001362B"/>
    <w:rsid w:val="00016771"/>
    <w:rsid w:val="000547DC"/>
    <w:rsid w:val="00064B25"/>
    <w:rsid w:val="00077409"/>
    <w:rsid w:val="000B4EA6"/>
    <w:rsid w:val="00105E7E"/>
    <w:rsid w:val="00114D59"/>
    <w:rsid w:val="001165EE"/>
    <w:rsid w:val="001213A4"/>
    <w:rsid w:val="00134D1C"/>
    <w:rsid w:val="001432B5"/>
    <w:rsid w:val="001505BA"/>
    <w:rsid w:val="0015154F"/>
    <w:rsid w:val="0015339A"/>
    <w:rsid w:val="001634B1"/>
    <w:rsid w:val="001665BD"/>
    <w:rsid w:val="001907D5"/>
    <w:rsid w:val="001A063E"/>
    <w:rsid w:val="001A098B"/>
    <w:rsid w:val="001A79E4"/>
    <w:rsid w:val="001C06BF"/>
    <w:rsid w:val="001F0CD9"/>
    <w:rsid w:val="001F52E0"/>
    <w:rsid w:val="002443C6"/>
    <w:rsid w:val="00251F3E"/>
    <w:rsid w:val="00253922"/>
    <w:rsid w:val="002550CC"/>
    <w:rsid w:val="002821C5"/>
    <w:rsid w:val="00283E33"/>
    <w:rsid w:val="002A4C47"/>
    <w:rsid w:val="002B4C37"/>
    <w:rsid w:val="002D0429"/>
    <w:rsid w:val="002E3833"/>
    <w:rsid w:val="00332BC7"/>
    <w:rsid w:val="00343299"/>
    <w:rsid w:val="003708E6"/>
    <w:rsid w:val="0038638B"/>
    <w:rsid w:val="00386DE5"/>
    <w:rsid w:val="00391C05"/>
    <w:rsid w:val="003B3DB5"/>
    <w:rsid w:val="00407C18"/>
    <w:rsid w:val="00415810"/>
    <w:rsid w:val="004162A2"/>
    <w:rsid w:val="00493957"/>
    <w:rsid w:val="004B3015"/>
    <w:rsid w:val="004C436E"/>
    <w:rsid w:val="004E0052"/>
    <w:rsid w:val="004E13C3"/>
    <w:rsid w:val="00527BF9"/>
    <w:rsid w:val="00561A64"/>
    <w:rsid w:val="0056435E"/>
    <w:rsid w:val="005648EF"/>
    <w:rsid w:val="0057119B"/>
    <w:rsid w:val="00581341"/>
    <w:rsid w:val="00585849"/>
    <w:rsid w:val="005E19B3"/>
    <w:rsid w:val="005E1A4C"/>
    <w:rsid w:val="005F5C5D"/>
    <w:rsid w:val="005F6904"/>
    <w:rsid w:val="005F78BD"/>
    <w:rsid w:val="006023FE"/>
    <w:rsid w:val="006310E9"/>
    <w:rsid w:val="006337E1"/>
    <w:rsid w:val="006556A0"/>
    <w:rsid w:val="00661910"/>
    <w:rsid w:val="00661B9E"/>
    <w:rsid w:val="00673154"/>
    <w:rsid w:val="00674F77"/>
    <w:rsid w:val="00685052"/>
    <w:rsid w:val="00713229"/>
    <w:rsid w:val="00745BF3"/>
    <w:rsid w:val="00777789"/>
    <w:rsid w:val="007B28A5"/>
    <w:rsid w:val="007B5A87"/>
    <w:rsid w:val="007C62EE"/>
    <w:rsid w:val="007F758B"/>
    <w:rsid w:val="00834BCA"/>
    <w:rsid w:val="00851E3C"/>
    <w:rsid w:val="00864026"/>
    <w:rsid w:val="008846F9"/>
    <w:rsid w:val="008A58B5"/>
    <w:rsid w:val="008D1352"/>
    <w:rsid w:val="008E79F0"/>
    <w:rsid w:val="008F7951"/>
    <w:rsid w:val="0090636E"/>
    <w:rsid w:val="009462D2"/>
    <w:rsid w:val="00957C20"/>
    <w:rsid w:val="00974A10"/>
    <w:rsid w:val="009F1C64"/>
    <w:rsid w:val="00A01C86"/>
    <w:rsid w:val="00A224AF"/>
    <w:rsid w:val="00A3114D"/>
    <w:rsid w:val="00A405AF"/>
    <w:rsid w:val="00A90A92"/>
    <w:rsid w:val="00A97F7C"/>
    <w:rsid w:val="00AA0E87"/>
    <w:rsid w:val="00AC205D"/>
    <w:rsid w:val="00B13B07"/>
    <w:rsid w:val="00B27B7C"/>
    <w:rsid w:val="00B44093"/>
    <w:rsid w:val="00B45FA0"/>
    <w:rsid w:val="00B571E0"/>
    <w:rsid w:val="00B6318F"/>
    <w:rsid w:val="00B6415A"/>
    <w:rsid w:val="00BB3ACC"/>
    <w:rsid w:val="00C0553C"/>
    <w:rsid w:val="00C7085B"/>
    <w:rsid w:val="00C7735D"/>
    <w:rsid w:val="00CD3152"/>
    <w:rsid w:val="00CE407A"/>
    <w:rsid w:val="00CF006D"/>
    <w:rsid w:val="00CF14E6"/>
    <w:rsid w:val="00D16EDC"/>
    <w:rsid w:val="00D31C70"/>
    <w:rsid w:val="00D354F1"/>
    <w:rsid w:val="00D46365"/>
    <w:rsid w:val="00D514DF"/>
    <w:rsid w:val="00D63509"/>
    <w:rsid w:val="00D65AB3"/>
    <w:rsid w:val="00DA27F6"/>
    <w:rsid w:val="00DB1304"/>
    <w:rsid w:val="00DB3F17"/>
    <w:rsid w:val="00DC4DEA"/>
    <w:rsid w:val="00DD5562"/>
    <w:rsid w:val="00E0208D"/>
    <w:rsid w:val="00E17402"/>
    <w:rsid w:val="00E31975"/>
    <w:rsid w:val="00E42F74"/>
    <w:rsid w:val="00E42FC7"/>
    <w:rsid w:val="00E4478E"/>
    <w:rsid w:val="00E6242A"/>
    <w:rsid w:val="00E75C0B"/>
    <w:rsid w:val="00EA1E71"/>
    <w:rsid w:val="00EB379B"/>
    <w:rsid w:val="00EC3DB6"/>
    <w:rsid w:val="00EC7702"/>
    <w:rsid w:val="00ED1304"/>
    <w:rsid w:val="00F25361"/>
    <w:rsid w:val="00F37C95"/>
    <w:rsid w:val="00F46D6D"/>
    <w:rsid w:val="00F90D71"/>
    <w:rsid w:val="00FA77B5"/>
    <w:rsid w:val="00FB141F"/>
    <w:rsid w:val="00FB28DC"/>
    <w:rsid w:val="00FB6076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7298"/>
  <w15:docId w15:val="{A65571DC-05BF-48DE-AB97-558EC87D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141F"/>
    <w:pPr>
      <w:spacing w:after="0" w:line="240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link w:val="Balk2Char"/>
    <w:uiPriority w:val="9"/>
    <w:qFormat/>
    <w:rsid w:val="00391C0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FB141F"/>
    <w:rPr>
      <w:color w:val="0000FF"/>
      <w:u w:val="single"/>
    </w:rPr>
  </w:style>
  <w:style w:type="paragraph" w:styleId="DzMetin">
    <w:name w:val="Plain Text"/>
    <w:basedOn w:val="Normal"/>
    <w:link w:val="DzMetinChar"/>
    <w:uiPriority w:val="99"/>
    <w:semiHidden/>
    <w:unhideWhenUsed/>
    <w:rsid w:val="00FB141F"/>
    <w:pPr>
      <w:spacing w:before="100" w:beforeAutospacing="1" w:after="100" w:afterAutospacing="1"/>
    </w:pPr>
    <w:rPr>
      <w:rFonts w:ascii="Consolas" w:hAnsi="Consolas" w:cs="Consolas"/>
      <w:sz w:val="21"/>
      <w:szCs w:val="21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FB141F"/>
    <w:rPr>
      <w:rFonts w:ascii="Consolas" w:eastAsia="Calibri" w:hAnsi="Consolas" w:cs="Consolas"/>
      <w:sz w:val="21"/>
      <w:szCs w:val="21"/>
      <w:lang w:eastAsia="tr-TR"/>
    </w:rPr>
  </w:style>
  <w:style w:type="character" w:styleId="Gl">
    <w:name w:val="Strong"/>
    <w:basedOn w:val="VarsaylanParagrafYazTipi"/>
    <w:uiPriority w:val="22"/>
    <w:qFormat/>
    <w:rsid w:val="0058134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39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922"/>
    <w:rPr>
      <w:rFonts w:ascii="Tahoma" w:eastAsia="Calibri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391C0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391C05"/>
  </w:style>
  <w:style w:type="paragraph" w:customStyle="1" w:styleId="Default">
    <w:name w:val="Default"/>
    <w:rsid w:val="00B13B07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13B07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B13B07"/>
    <w:rPr>
      <w:rFonts w:cs="Minion Pro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13B07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13B07"/>
    <w:rPr>
      <w:rFonts w:cs="Minion Pro"/>
      <w:color w:val="000000"/>
      <w:sz w:val="22"/>
      <w:szCs w:val="22"/>
    </w:rPr>
  </w:style>
  <w:style w:type="character" w:customStyle="1" w:styleId="A3">
    <w:name w:val="A3"/>
    <w:uiPriority w:val="99"/>
    <w:rsid w:val="00B13B07"/>
    <w:rPr>
      <w:rFonts w:cs="Minion Pro"/>
      <w:color w:val="000000"/>
      <w:sz w:val="30"/>
      <w:szCs w:val="30"/>
    </w:rPr>
  </w:style>
  <w:style w:type="paragraph" w:styleId="AralkYok">
    <w:name w:val="No Spacing"/>
    <w:uiPriority w:val="1"/>
    <w:qFormat/>
    <w:rsid w:val="005711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guntepe@grup7.com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stagram.com/akas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akasya" TargetMode="External"/><Relationship Id="rId5" Type="http://schemas.openxmlformats.org/officeDocument/2006/relationships/hyperlink" Target="http://www.facebook.com/akasy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Hazal Kaya</dc:creator>
  <cp:lastModifiedBy>Sadi Cilingir</cp:lastModifiedBy>
  <cp:revision>4</cp:revision>
  <cp:lastPrinted>2016-04-08T11:54:00Z</cp:lastPrinted>
  <dcterms:created xsi:type="dcterms:W3CDTF">2016-06-07T12:11:00Z</dcterms:created>
  <dcterms:modified xsi:type="dcterms:W3CDTF">2016-07-12T04:56:00Z</dcterms:modified>
</cp:coreProperties>
</file>