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A074F" w14:textId="41096C5A" w:rsidR="00556779" w:rsidRPr="003C5728" w:rsidRDefault="003C5728" w:rsidP="003C5728">
      <w:pPr>
        <w:pStyle w:val="AralkYok"/>
        <w:rPr>
          <w:b/>
          <w:bCs/>
          <w:sz w:val="40"/>
          <w:szCs w:val="40"/>
        </w:rPr>
      </w:pPr>
      <w:r w:rsidRPr="003C5728">
        <w:rPr>
          <w:b/>
          <w:bCs/>
          <w:sz w:val="40"/>
          <w:szCs w:val="40"/>
        </w:rPr>
        <w:t>Verona Film Günleri</w:t>
      </w:r>
    </w:p>
    <w:p w14:paraId="74E06BB7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784154DA" w14:textId="1A8EAA0C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i/>
          <w:iCs/>
          <w:sz w:val="24"/>
          <w:szCs w:val="24"/>
        </w:rPr>
        <w:t>Boğaziçi Film Festivali</w:t>
      </w:r>
      <w:r>
        <w:rPr>
          <w:i/>
          <w:iCs/>
          <w:sz w:val="24"/>
          <w:szCs w:val="24"/>
        </w:rPr>
        <w:t>’</w:t>
      </w:r>
      <w:r>
        <w:rPr>
          <w:sz w:val="24"/>
          <w:szCs w:val="24"/>
        </w:rPr>
        <w:t xml:space="preserve">nin </w:t>
      </w:r>
      <w:r w:rsidRPr="003C5728">
        <w:rPr>
          <w:sz w:val="24"/>
          <w:szCs w:val="24"/>
        </w:rPr>
        <w:t>organizasyon ortakları arasında yer</w:t>
      </w:r>
      <w:r>
        <w:rPr>
          <w:sz w:val="24"/>
          <w:szCs w:val="24"/>
        </w:rPr>
        <w:t xml:space="preserve"> aldığı</w:t>
      </w:r>
      <w:r w:rsidRPr="003C5728">
        <w:rPr>
          <w:sz w:val="24"/>
          <w:szCs w:val="24"/>
        </w:rPr>
        <w:t xml:space="preserve"> Verona Film Günleri, 22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25 Ekim</w:t>
      </w:r>
      <w:r>
        <w:rPr>
          <w:sz w:val="24"/>
          <w:szCs w:val="24"/>
        </w:rPr>
        <w:t xml:space="preserve"> 2026 </w:t>
      </w:r>
      <w:r w:rsidRPr="003C5728">
        <w:rPr>
          <w:sz w:val="24"/>
          <w:szCs w:val="24"/>
        </w:rPr>
        <w:t>tarihleri arasında İstanbul'da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sinemaseverlerle buluşuyor.</w:t>
      </w:r>
    </w:p>
    <w:p w14:paraId="7D61170B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3BDABA59" w14:textId="2ECC68A7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Bu yıl İstanbul'da gerçekleştirilen 19. Verona Avrasya Ekonomi Forumu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kapsamında düzenlenen etkinlik, Türkiye, İtalya ve Rusya sinemasından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altı filmi Atlas Sineması'nda izleyiciyle buluşturacak.</w:t>
      </w:r>
    </w:p>
    <w:p w14:paraId="512BAA58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1EE6F431" w14:textId="5451ACF4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22 Ekim Perşembe günü saat 18.30'da Atlas Sineması'nda gerçekleşecek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açılış törenine sizleri davet etmekten mutluluk duyuyoruz.</w:t>
      </w:r>
    </w:p>
    <w:p w14:paraId="1D32C5FB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33F20D6D" w14:textId="7ED1D0C1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Açılış töreninin ardından, 2024 yılında 12. Boğaziçi Film Festivali'nde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En İyi Film ödülünü kazanan, Nadim Güç'ün yönettiği Mukadderat filmi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saat 19.30'da gösterilecek.</w:t>
      </w:r>
    </w:p>
    <w:p w14:paraId="67F9E177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3D3D22EE" w14:textId="3F22A59E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Dört gün boyunca devam edecek Verona Film Günleri'nde, farklı ülkelerin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sinema anlayışlarını ve hikâyelerini bir araya getiren özel bir seçki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izleyiciyle buluşacak.</w:t>
      </w:r>
    </w:p>
    <w:p w14:paraId="6D71E4D1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2BBBECE5" w14:textId="23A8F680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Tüm gösterimler ücretsiz olup filmler orijinal dillerinde, Türkçe</w:t>
      </w:r>
      <w:r>
        <w:rPr>
          <w:sz w:val="24"/>
          <w:szCs w:val="24"/>
        </w:rPr>
        <w:t xml:space="preserve"> </w:t>
      </w:r>
      <w:r w:rsidRPr="003C5728">
        <w:rPr>
          <w:sz w:val="24"/>
          <w:szCs w:val="24"/>
        </w:rPr>
        <w:t>altyazılı olarak gösterilecektir.</w:t>
      </w:r>
    </w:p>
    <w:p w14:paraId="637BDC9D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3E1B33F0" w14:textId="77777777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b/>
          <w:bCs/>
          <w:sz w:val="24"/>
          <w:szCs w:val="24"/>
        </w:rPr>
        <w:t>Açılış Töreni:</w:t>
      </w:r>
      <w:r w:rsidRPr="003C5728">
        <w:rPr>
          <w:sz w:val="24"/>
          <w:szCs w:val="24"/>
        </w:rPr>
        <w:t xml:space="preserve"> 22 Ekim 2026, Perşembe – 18.30</w:t>
      </w:r>
    </w:p>
    <w:p w14:paraId="34A4636B" w14:textId="77777777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b/>
          <w:bCs/>
          <w:sz w:val="24"/>
          <w:szCs w:val="24"/>
        </w:rPr>
        <w:t>Açılış Filmi:</w:t>
      </w:r>
      <w:r w:rsidRPr="003C5728">
        <w:rPr>
          <w:sz w:val="24"/>
          <w:szCs w:val="24"/>
        </w:rPr>
        <w:t xml:space="preserve"> Mukadderat – 19.30</w:t>
      </w:r>
    </w:p>
    <w:p w14:paraId="2186C28F" w14:textId="77777777" w:rsidR="003C5728" w:rsidRPr="003C5728" w:rsidRDefault="003C5728" w:rsidP="003C5728">
      <w:pPr>
        <w:pStyle w:val="AralkYok"/>
        <w:rPr>
          <w:sz w:val="24"/>
          <w:szCs w:val="24"/>
        </w:rPr>
      </w:pPr>
      <w:r w:rsidRPr="003C5728">
        <w:rPr>
          <w:sz w:val="24"/>
          <w:szCs w:val="24"/>
        </w:rPr>
        <w:t>Mekân: Atlas 1948 Sineması, Beyoğlu / İstanbul</w:t>
      </w:r>
    </w:p>
    <w:p w14:paraId="49E2B4C0" w14:textId="77777777" w:rsidR="003C5728" w:rsidRPr="003C5728" w:rsidRDefault="003C5728" w:rsidP="003C5728">
      <w:pPr>
        <w:pStyle w:val="AralkYok"/>
        <w:rPr>
          <w:sz w:val="24"/>
          <w:szCs w:val="24"/>
        </w:rPr>
      </w:pPr>
    </w:p>
    <w:p w14:paraId="62A05143" w14:textId="77777777" w:rsidR="003C5728" w:rsidRPr="003C5728" w:rsidRDefault="003C5728" w:rsidP="003C5728">
      <w:pPr>
        <w:pStyle w:val="AralkYok"/>
        <w:rPr>
          <w:b/>
          <w:bCs/>
          <w:sz w:val="24"/>
          <w:szCs w:val="24"/>
        </w:rPr>
      </w:pPr>
      <w:r w:rsidRPr="003C5728">
        <w:rPr>
          <w:b/>
          <w:bCs/>
          <w:sz w:val="24"/>
          <w:szCs w:val="24"/>
        </w:rPr>
        <w:t>Boğaziçi Film Festivali</w:t>
      </w:r>
    </w:p>
    <w:p w14:paraId="40481360" w14:textId="3B5A6868" w:rsidR="003C5728" w:rsidRPr="003C5728" w:rsidRDefault="003C5728" w:rsidP="003C5728">
      <w:pPr>
        <w:pStyle w:val="AralkYok"/>
        <w:rPr>
          <w:b/>
          <w:bCs/>
          <w:sz w:val="24"/>
          <w:szCs w:val="24"/>
        </w:rPr>
      </w:pPr>
      <w:r w:rsidRPr="003C5728">
        <w:rPr>
          <w:b/>
          <w:bCs/>
          <w:sz w:val="24"/>
          <w:szCs w:val="24"/>
        </w:rPr>
        <w:t>Boğaziçi Kültür Sanat Vakfı</w:t>
      </w:r>
    </w:p>
    <w:sectPr w:rsidR="003C5728" w:rsidRPr="003C5728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28"/>
    <w:rsid w:val="003C5728"/>
    <w:rsid w:val="00556779"/>
    <w:rsid w:val="006F1939"/>
    <w:rsid w:val="00DE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5F83"/>
  <w15:chartTrackingRefBased/>
  <w15:docId w15:val="{9900AB49-06E5-456E-AFD9-628E577E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C5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C5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C57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C5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C57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C5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C5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C5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C5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C57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C57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C57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C572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C572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C57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C57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C57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C57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C5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C5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C5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C5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C5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C57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C572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C572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C57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C572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C5728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3C5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1</cp:revision>
  <dcterms:created xsi:type="dcterms:W3CDTF">2026-10-22T10:55:00Z</dcterms:created>
  <dcterms:modified xsi:type="dcterms:W3CDTF">2026-10-22T10:59:00Z</dcterms:modified>
</cp:coreProperties>
</file>