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FB03" w14:textId="4CCF4669" w:rsidR="00031DDC" w:rsidRPr="00031DDC" w:rsidRDefault="00031DDC" w:rsidP="00031DDC">
      <w:pPr>
        <w:pStyle w:val="AralkYok"/>
        <w:rPr>
          <w:b/>
          <w:bCs/>
          <w:sz w:val="40"/>
          <w:szCs w:val="40"/>
        </w:rPr>
      </w:pPr>
      <w:r w:rsidRPr="00031DDC">
        <w:rPr>
          <w:b/>
          <w:bCs/>
          <w:sz w:val="40"/>
          <w:szCs w:val="40"/>
        </w:rPr>
        <w:t>Filistin Film Günleri</w:t>
      </w:r>
    </w:p>
    <w:p w14:paraId="20CE22EA" w14:textId="77777777" w:rsidR="00031DDC" w:rsidRDefault="00031DDC" w:rsidP="00031DDC">
      <w:pPr>
        <w:pStyle w:val="AralkYok"/>
        <w:rPr>
          <w:sz w:val="24"/>
          <w:szCs w:val="24"/>
        </w:rPr>
      </w:pPr>
    </w:p>
    <w:p w14:paraId="6CD8DACB" w14:textId="3165933C" w:rsidR="00031DDC" w:rsidRPr="00031DDC" w:rsidRDefault="00031DDC" w:rsidP="00031DDC">
      <w:pPr>
        <w:pStyle w:val="AralkYok"/>
        <w:rPr>
          <w:sz w:val="24"/>
          <w:szCs w:val="24"/>
        </w:rPr>
      </w:pPr>
      <w:r w:rsidRPr="00031DDC">
        <w:rPr>
          <w:sz w:val="24"/>
          <w:szCs w:val="24"/>
        </w:rPr>
        <w:t>Kültür ve Turizm Bakanlığı Sinema Genel Müdürlüğü ile Sinema Salonları Yatırımcıları Derneği iş birliğinde düzenlenen Filistin Film Günleri, 6–8 Mart tarihlerinde Türkiye genelindeki sinema salonlarında eş zamanlı olarak gerçekleştirilecek.</w:t>
      </w:r>
    </w:p>
    <w:p w14:paraId="564E8931" w14:textId="77777777" w:rsidR="00031DDC" w:rsidRPr="00031DDC" w:rsidRDefault="00031DDC" w:rsidP="00031DDC">
      <w:pPr>
        <w:pStyle w:val="AralkYok"/>
        <w:rPr>
          <w:sz w:val="24"/>
          <w:szCs w:val="24"/>
        </w:rPr>
      </w:pPr>
    </w:p>
    <w:p w14:paraId="694D23B1" w14:textId="77777777" w:rsidR="00031DDC" w:rsidRPr="00031DDC" w:rsidRDefault="00031DDC" w:rsidP="00031DDC">
      <w:pPr>
        <w:pStyle w:val="AralkYok"/>
        <w:rPr>
          <w:sz w:val="24"/>
          <w:szCs w:val="24"/>
        </w:rPr>
      </w:pPr>
      <w:r w:rsidRPr="00031DDC">
        <w:rPr>
          <w:sz w:val="24"/>
          <w:szCs w:val="24"/>
        </w:rPr>
        <w:t>Bakanlık tarafından son dönemde hayata geçirilen erişilebilir ve uygun fiyatlı gösterim kampanyalarının devamı niteliğindeki etkinlikte, üç film için bilet fiyatı 120 TL olarak açıklandı. Kültür ve Turizm Bakanlığı, uygulamayla nitelikli uluslararası yapımların daha geniş kitlelere ulaşmasını ve kültürel etkinliklere erişimin kolaylaştırılmasını hedeflediğini bildirdi.</w:t>
      </w:r>
    </w:p>
    <w:p w14:paraId="4F5F34F6" w14:textId="77777777" w:rsidR="00031DDC" w:rsidRPr="00031DDC" w:rsidRDefault="00031DDC" w:rsidP="00031DDC">
      <w:pPr>
        <w:pStyle w:val="AralkYok"/>
        <w:rPr>
          <w:sz w:val="24"/>
          <w:szCs w:val="24"/>
        </w:rPr>
      </w:pPr>
    </w:p>
    <w:p w14:paraId="127F9E48" w14:textId="77777777" w:rsidR="00031DDC" w:rsidRPr="00031DDC" w:rsidRDefault="00031DDC" w:rsidP="00031DDC">
      <w:pPr>
        <w:pStyle w:val="AralkYok"/>
        <w:rPr>
          <w:b/>
          <w:bCs/>
          <w:sz w:val="24"/>
          <w:szCs w:val="24"/>
        </w:rPr>
      </w:pPr>
      <w:r w:rsidRPr="00031DDC">
        <w:rPr>
          <w:b/>
          <w:bCs/>
          <w:sz w:val="24"/>
          <w:szCs w:val="24"/>
        </w:rPr>
        <w:t>OSCAR ÖDÜLLÜ VE ADAY YAPIMLAR</w:t>
      </w:r>
    </w:p>
    <w:p w14:paraId="44E7ECA0" w14:textId="77777777" w:rsidR="00031DDC" w:rsidRPr="00031DDC" w:rsidRDefault="00031DDC" w:rsidP="00031DDC">
      <w:pPr>
        <w:pStyle w:val="AralkYok"/>
        <w:rPr>
          <w:sz w:val="24"/>
          <w:szCs w:val="24"/>
        </w:rPr>
      </w:pPr>
    </w:p>
    <w:p w14:paraId="106D8002" w14:textId="77777777" w:rsidR="00031DDC" w:rsidRPr="00031DDC" w:rsidRDefault="00031DDC" w:rsidP="00031DDC">
      <w:pPr>
        <w:pStyle w:val="AralkYok"/>
        <w:rPr>
          <w:sz w:val="24"/>
          <w:szCs w:val="24"/>
        </w:rPr>
      </w:pPr>
      <w:r w:rsidRPr="00031DDC">
        <w:rPr>
          <w:sz w:val="24"/>
          <w:szCs w:val="24"/>
        </w:rPr>
        <w:t xml:space="preserve">Gösterim programında yer alan “Gidecek Yer Yok (No </w:t>
      </w:r>
      <w:proofErr w:type="spellStart"/>
      <w:r w:rsidRPr="00031DDC">
        <w:rPr>
          <w:sz w:val="24"/>
          <w:szCs w:val="24"/>
        </w:rPr>
        <w:t>Other</w:t>
      </w:r>
      <w:proofErr w:type="spellEnd"/>
      <w:r w:rsidRPr="00031DDC">
        <w:rPr>
          <w:sz w:val="24"/>
          <w:szCs w:val="24"/>
        </w:rPr>
        <w:t xml:space="preserve"> Land)”, 97. Akademi Ödülleri’nde En İyi Belgesel dalında Oscar kazandı. Film, Batı Şeria’daki </w:t>
      </w:r>
      <w:proofErr w:type="spellStart"/>
      <w:r w:rsidRPr="00031DDC">
        <w:rPr>
          <w:sz w:val="24"/>
          <w:szCs w:val="24"/>
        </w:rPr>
        <w:t>Masafer</w:t>
      </w:r>
      <w:proofErr w:type="spellEnd"/>
      <w:r w:rsidRPr="00031DDC">
        <w:rPr>
          <w:sz w:val="24"/>
          <w:szCs w:val="24"/>
        </w:rPr>
        <w:t xml:space="preserve"> Yatta bölgesinde yaşayan Filistinli bir topluluğun yerlerinden edilme sürecini ve verdikleri direnişi konu alıyor.</w:t>
      </w:r>
    </w:p>
    <w:p w14:paraId="53D483F3" w14:textId="77777777" w:rsidR="00031DDC" w:rsidRPr="00031DDC" w:rsidRDefault="00031DDC" w:rsidP="00031DDC">
      <w:pPr>
        <w:pStyle w:val="AralkYok"/>
        <w:rPr>
          <w:sz w:val="24"/>
          <w:szCs w:val="24"/>
        </w:rPr>
      </w:pPr>
    </w:p>
    <w:p w14:paraId="1AD6D619" w14:textId="77777777" w:rsidR="00031DDC" w:rsidRPr="00031DDC" w:rsidRDefault="00031DDC" w:rsidP="00031DDC">
      <w:pPr>
        <w:pStyle w:val="AralkYok"/>
        <w:rPr>
          <w:sz w:val="24"/>
          <w:szCs w:val="24"/>
        </w:rPr>
      </w:pPr>
      <w:r w:rsidRPr="00031DDC">
        <w:rPr>
          <w:sz w:val="24"/>
          <w:szCs w:val="24"/>
        </w:rPr>
        <w:t>“</w:t>
      </w:r>
      <w:proofErr w:type="spellStart"/>
      <w:r w:rsidRPr="00031DDC">
        <w:rPr>
          <w:sz w:val="24"/>
          <w:szCs w:val="24"/>
        </w:rPr>
        <w:t>Hind</w:t>
      </w:r>
      <w:proofErr w:type="spellEnd"/>
      <w:r w:rsidRPr="00031DDC">
        <w:rPr>
          <w:sz w:val="24"/>
          <w:szCs w:val="24"/>
        </w:rPr>
        <w:t xml:space="preserve"> </w:t>
      </w:r>
      <w:proofErr w:type="spellStart"/>
      <w:r w:rsidRPr="00031DDC">
        <w:rPr>
          <w:sz w:val="24"/>
          <w:szCs w:val="24"/>
        </w:rPr>
        <w:t>Rajab’ın</w:t>
      </w:r>
      <w:proofErr w:type="spellEnd"/>
      <w:r w:rsidRPr="00031DDC">
        <w:rPr>
          <w:sz w:val="24"/>
          <w:szCs w:val="24"/>
        </w:rPr>
        <w:t xml:space="preserve"> Sesi (</w:t>
      </w:r>
      <w:proofErr w:type="spellStart"/>
      <w:r w:rsidRPr="00031DDC">
        <w:rPr>
          <w:sz w:val="24"/>
          <w:szCs w:val="24"/>
        </w:rPr>
        <w:t>The</w:t>
      </w:r>
      <w:proofErr w:type="spellEnd"/>
      <w:r w:rsidRPr="00031DDC">
        <w:rPr>
          <w:sz w:val="24"/>
          <w:szCs w:val="24"/>
        </w:rPr>
        <w:t xml:space="preserve"> Voice of </w:t>
      </w:r>
      <w:proofErr w:type="spellStart"/>
      <w:r w:rsidRPr="00031DDC">
        <w:rPr>
          <w:sz w:val="24"/>
          <w:szCs w:val="24"/>
        </w:rPr>
        <w:t>Hind</w:t>
      </w:r>
      <w:proofErr w:type="spellEnd"/>
      <w:r w:rsidRPr="00031DDC">
        <w:rPr>
          <w:sz w:val="24"/>
          <w:szCs w:val="24"/>
        </w:rPr>
        <w:t xml:space="preserve"> </w:t>
      </w:r>
      <w:proofErr w:type="spellStart"/>
      <w:r w:rsidRPr="00031DDC">
        <w:rPr>
          <w:sz w:val="24"/>
          <w:szCs w:val="24"/>
        </w:rPr>
        <w:t>Rajab</w:t>
      </w:r>
      <w:proofErr w:type="spellEnd"/>
      <w:r w:rsidRPr="00031DDC">
        <w:rPr>
          <w:sz w:val="24"/>
          <w:szCs w:val="24"/>
        </w:rPr>
        <w:t xml:space="preserve">)” adlı yapım ise Gazze’de yaşanan gerçek bir olayı beyaz perdeye taşıyor. Film, 6 yaşındaki </w:t>
      </w:r>
      <w:proofErr w:type="spellStart"/>
      <w:r w:rsidRPr="00031DDC">
        <w:rPr>
          <w:sz w:val="24"/>
          <w:szCs w:val="24"/>
        </w:rPr>
        <w:t>Hind</w:t>
      </w:r>
      <w:proofErr w:type="spellEnd"/>
      <w:r w:rsidRPr="00031DDC">
        <w:rPr>
          <w:sz w:val="24"/>
          <w:szCs w:val="24"/>
        </w:rPr>
        <w:t xml:space="preserve"> </w:t>
      </w:r>
      <w:proofErr w:type="spellStart"/>
      <w:r w:rsidRPr="00031DDC">
        <w:rPr>
          <w:sz w:val="24"/>
          <w:szCs w:val="24"/>
        </w:rPr>
        <w:t>Rajab’ın</w:t>
      </w:r>
      <w:proofErr w:type="spellEnd"/>
      <w:r w:rsidRPr="00031DDC">
        <w:rPr>
          <w:sz w:val="24"/>
          <w:szCs w:val="24"/>
        </w:rPr>
        <w:t xml:space="preserve"> çatışmalar sırasında yaptığı yardım çağrısını merkeze alıyor. Yapım, 98. Akademi Ödülleri’nde En İyi Uluslararası Film dalında aday gösterildi.</w:t>
      </w:r>
    </w:p>
    <w:p w14:paraId="3EE0483C" w14:textId="77777777" w:rsidR="00031DDC" w:rsidRPr="00031DDC" w:rsidRDefault="00031DDC" w:rsidP="00031DDC">
      <w:pPr>
        <w:pStyle w:val="AralkYok"/>
        <w:rPr>
          <w:sz w:val="24"/>
          <w:szCs w:val="24"/>
        </w:rPr>
      </w:pPr>
    </w:p>
    <w:p w14:paraId="3D4006C1" w14:textId="77777777" w:rsidR="00031DDC" w:rsidRPr="00031DDC" w:rsidRDefault="00031DDC" w:rsidP="00031DDC">
      <w:pPr>
        <w:pStyle w:val="AralkYok"/>
        <w:rPr>
          <w:sz w:val="24"/>
          <w:szCs w:val="24"/>
        </w:rPr>
      </w:pPr>
      <w:proofErr w:type="spellStart"/>
      <w:r w:rsidRPr="00031DDC">
        <w:rPr>
          <w:sz w:val="24"/>
          <w:szCs w:val="24"/>
        </w:rPr>
        <w:t>Cherien</w:t>
      </w:r>
      <w:proofErr w:type="spellEnd"/>
      <w:r w:rsidRPr="00031DDC">
        <w:rPr>
          <w:sz w:val="24"/>
          <w:szCs w:val="24"/>
        </w:rPr>
        <w:t xml:space="preserve"> </w:t>
      </w:r>
      <w:proofErr w:type="spellStart"/>
      <w:r w:rsidRPr="00031DDC">
        <w:rPr>
          <w:sz w:val="24"/>
          <w:szCs w:val="24"/>
        </w:rPr>
        <w:t>Dabis’in</w:t>
      </w:r>
      <w:proofErr w:type="spellEnd"/>
      <w:r w:rsidRPr="00031DDC">
        <w:rPr>
          <w:sz w:val="24"/>
          <w:szCs w:val="24"/>
        </w:rPr>
        <w:t xml:space="preserve"> yönettiği “Senden Geriye Kalan (</w:t>
      </w:r>
      <w:proofErr w:type="spellStart"/>
      <w:r w:rsidRPr="00031DDC">
        <w:rPr>
          <w:sz w:val="24"/>
          <w:szCs w:val="24"/>
        </w:rPr>
        <w:t>All</w:t>
      </w:r>
      <w:proofErr w:type="spellEnd"/>
      <w:r w:rsidRPr="00031DDC">
        <w:rPr>
          <w:sz w:val="24"/>
          <w:szCs w:val="24"/>
        </w:rPr>
        <w:t xml:space="preserve"> </w:t>
      </w:r>
      <w:proofErr w:type="spellStart"/>
      <w:r w:rsidRPr="00031DDC">
        <w:rPr>
          <w:sz w:val="24"/>
          <w:szCs w:val="24"/>
        </w:rPr>
        <w:t>That’s</w:t>
      </w:r>
      <w:proofErr w:type="spellEnd"/>
      <w:r w:rsidRPr="00031DDC">
        <w:rPr>
          <w:sz w:val="24"/>
          <w:szCs w:val="24"/>
        </w:rPr>
        <w:t xml:space="preserve"> </w:t>
      </w:r>
      <w:proofErr w:type="spellStart"/>
      <w:r w:rsidRPr="00031DDC">
        <w:rPr>
          <w:sz w:val="24"/>
          <w:szCs w:val="24"/>
        </w:rPr>
        <w:t>Left</w:t>
      </w:r>
      <w:proofErr w:type="spellEnd"/>
      <w:r w:rsidRPr="00031DDC">
        <w:rPr>
          <w:sz w:val="24"/>
          <w:szCs w:val="24"/>
        </w:rPr>
        <w:t xml:space="preserve"> of </w:t>
      </w:r>
      <w:proofErr w:type="spellStart"/>
      <w:r w:rsidRPr="00031DDC">
        <w:rPr>
          <w:sz w:val="24"/>
          <w:szCs w:val="24"/>
        </w:rPr>
        <w:t>You</w:t>
      </w:r>
      <w:proofErr w:type="spellEnd"/>
      <w:r w:rsidRPr="00031DDC">
        <w:rPr>
          <w:sz w:val="24"/>
          <w:szCs w:val="24"/>
        </w:rPr>
        <w:t>)” filmi ise Filistinli bir ailenin üç kuşak boyunca yaşadığı travmaları ve umut arayışını anlatıyor. Film, En İyi Uluslararası Film dalında Ürdün tarafından Oscar’a aday adayı olarak gösterilmişti.</w:t>
      </w:r>
    </w:p>
    <w:p w14:paraId="5C4FF599" w14:textId="77777777" w:rsidR="00031DDC" w:rsidRPr="00031DDC" w:rsidRDefault="00031DDC" w:rsidP="00031DDC">
      <w:pPr>
        <w:pStyle w:val="AralkYok"/>
        <w:rPr>
          <w:sz w:val="24"/>
          <w:szCs w:val="24"/>
        </w:rPr>
      </w:pPr>
    </w:p>
    <w:p w14:paraId="028DE679" w14:textId="77777777" w:rsidR="00031DDC" w:rsidRPr="00031DDC" w:rsidRDefault="00031DDC" w:rsidP="00031DDC">
      <w:pPr>
        <w:pStyle w:val="AralkYok"/>
        <w:rPr>
          <w:b/>
          <w:bCs/>
          <w:sz w:val="24"/>
          <w:szCs w:val="24"/>
        </w:rPr>
      </w:pPr>
      <w:r w:rsidRPr="00031DDC">
        <w:rPr>
          <w:b/>
          <w:bCs/>
          <w:sz w:val="24"/>
          <w:szCs w:val="24"/>
        </w:rPr>
        <w:t>TÜM TÜRKİYE’DE EŞ ZAMANLI GÖSTERİM</w:t>
      </w:r>
    </w:p>
    <w:p w14:paraId="18CF550D" w14:textId="77777777" w:rsidR="00031DDC" w:rsidRPr="00031DDC" w:rsidRDefault="00031DDC" w:rsidP="00031DDC">
      <w:pPr>
        <w:pStyle w:val="AralkYok"/>
        <w:rPr>
          <w:sz w:val="24"/>
          <w:szCs w:val="24"/>
        </w:rPr>
      </w:pPr>
    </w:p>
    <w:p w14:paraId="64FE83D4" w14:textId="77777777" w:rsidR="00031DDC" w:rsidRPr="00031DDC" w:rsidRDefault="00031DDC" w:rsidP="00031DDC">
      <w:pPr>
        <w:pStyle w:val="AralkYok"/>
        <w:rPr>
          <w:sz w:val="24"/>
          <w:szCs w:val="24"/>
        </w:rPr>
      </w:pPr>
      <w:r w:rsidRPr="00031DDC">
        <w:rPr>
          <w:sz w:val="24"/>
          <w:szCs w:val="24"/>
        </w:rPr>
        <w:t>Filistin Film Günleri, Türkiye genelindeki sinema salonlarının katılımıyla eş zamanlı olarak düzenlenecek. Kültür ve Turizm Bakanlığı, etkinlikle Filistin temalı kültürel bir organizasyonu ülke çapında yaygınlaştırmayı ve farklı şehirlerdeki izleyicileri ortak bir kültürel zeminde buluşturmayı amaçlıyor.</w:t>
      </w:r>
    </w:p>
    <w:p w14:paraId="13143E06" w14:textId="77777777" w:rsidR="00031DDC" w:rsidRPr="00031DDC" w:rsidRDefault="00031DDC" w:rsidP="00031DDC">
      <w:pPr>
        <w:pStyle w:val="AralkYok"/>
        <w:rPr>
          <w:sz w:val="24"/>
          <w:szCs w:val="24"/>
        </w:rPr>
      </w:pPr>
    </w:p>
    <w:p w14:paraId="2F768438" w14:textId="0A9C3623" w:rsidR="00556779" w:rsidRPr="00031DDC" w:rsidRDefault="00031DDC" w:rsidP="00031DDC">
      <w:pPr>
        <w:pStyle w:val="AralkYok"/>
        <w:rPr>
          <w:sz w:val="24"/>
          <w:szCs w:val="24"/>
        </w:rPr>
      </w:pPr>
      <w:r w:rsidRPr="00031DDC">
        <w:rPr>
          <w:sz w:val="24"/>
          <w:szCs w:val="24"/>
        </w:rPr>
        <w:t>Ramazan ayı kapsamında gerçekleştirilecek etkinlikte üç film, 6–8 Mart tarihlerinde Türkiye genelindeki sinemalarda izleyiciyle buluşacak.</w:t>
      </w:r>
    </w:p>
    <w:sectPr w:rsidR="00556779" w:rsidRPr="00031DDC"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DC"/>
    <w:rsid w:val="00031DDC"/>
    <w:rsid w:val="00556779"/>
    <w:rsid w:val="00574836"/>
    <w:rsid w:val="006F19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2FCE"/>
  <w15:chartTrackingRefBased/>
  <w15:docId w15:val="{361CD532-9106-4065-96ED-96C5A1F3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31D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31D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31DD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31DD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31DD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31DD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1DD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1DD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1DD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1DD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31DD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31DD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31DD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31DD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31DD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1DD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1DD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1DDC"/>
    <w:rPr>
      <w:rFonts w:eastAsiaTheme="majorEastAsia" w:cstheme="majorBidi"/>
      <w:color w:val="272727" w:themeColor="text1" w:themeTint="D8"/>
    </w:rPr>
  </w:style>
  <w:style w:type="paragraph" w:styleId="KonuBal">
    <w:name w:val="Title"/>
    <w:basedOn w:val="Normal"/>
    <w:next w:val="Normal"/>
    <w:link w:val="KonuBalChar"/>
    <w:uiPriority w:val="10"/>
    <w:qFormat/>
    <w:rsid w:val="00031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1DD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1DD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1DD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1DD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1DDC"/>
    <w:rPr>
      <w:i/>
      <w:iCs/>
      <w:color w:val="404040" w:themeColor="text1" w:themeTint="BF"/>
    </w:rPr>
  </w:style>
  <w:style w:type="paragraph" w:styleId="ListeParagraf">
    <w:name w:val="List Paragraph"/>
    <w:basedOn w:val="Normal"/>
    <w:uiPriority w:val="34"/>
    <w:qFormat/>
    <w:rsid w:val="00031DDC"/>
    <w:pPr>
      <w:ind w:left="720"/>
      <w:contextualSpacing/>
    </w:pPr>
  </w:style>
  <w:style w:type="character" w:styleId="GlVurgulama">
    <w:name w:val="Intense Emphasis"/>
    <w:basedOn w:val="VarsaylanParagrafYazTipi"/>
    <w:uiPriority w:val="21"/>
    <w:qFormat/>
    <w:rsid w:val="00031DDC"/>
    <w:rPr>
      <w:i/>
      <w:iCs/>
      <w:color w:val="2F5496" w:themeColor="accent1" w:themeShade="BF"/>
    </w:rPr>
  </w:style>
  <w:style w:type="paragraph" w:styleId="GlAlnt">
    <w:name w:val="Intense Quote"/>
    <w:basedOn w:val="Normal"/>
    <w:next w:val="Normal"/>
    <w:link w:val="GlAlntChar"/>
    <w:uiPriority w:val="30"/>
    <w:qFormat/>
    <w:rsid w:val="00031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31DDC"/>
    <w:rPr>
      <w:i/>
      <w:iCs/>
      <w:color w:val="2F5496" w:themeColor="accent1" w:themeShade="BF"/>
    </w:rPr>
  </w:style>
  <w:style w:type="character" w:styleId="GlBavuru">
    <w:name w:val="Intense Reference"/>
    <w:basedOn w:val="VarsaylanParagrafYazTipi"/>
    <w:uiPriority w:val="32"/>
    <w:qFormat/>
    <w:rsid w:val="00031DDC"/>
    <w:rPr>
      <w:b/>
      <w:bCs/>
      <w:smallCaps/>
      <w:color w:val="2F5496" w:themeColor="accent1" w:themeShade="BF"/>
      <w:spacing w:val="5"/>
    </w:rPr>
  </w:style>
  <w:style w:type="paragraph" w:styleId="AralkYok">
    <w:name w:val="No Spacing"/>
    <w:uiPriority w:val="1"/>
    <w:qFormat/>
    <w:rsid w:val="00031D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2026-03-09T12:34:00Z</dcterms:created>
  <dcterms:modified xsi:type="dcterms:W3CDTF">2026-03-09T12:35:00Z</dcterms:modified>
</cp:coreProperties>
</file>