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02F3" w14:textId="77777777" w:rsidR="00673ECB" w:rsidRPr="00230A6F" w:rsidRDefault="00673ECB" w:rsidP="00230A6F">
      <w:pPr>
        <w:pStyle w:val="AralkYok"/>
        <w:rPr>
          <w:b/>
          <w:bCs/>
          <w:sz w:val="40"/>
          <w:szCs w:val="40"/>
        </w:rPr>
      </w:pPr>
      <w:r w:rsidRPr="00230A6F">
        <w:rPr>
          <w:b/>
          <w:bCs/>
          <w:sz w:val="40"/>
          <w:szCs w:val="40"/>
        </w:rPr>
        <w:t>2. Uluslararası Alevi Sinema Günleri</w:t>
      </w:r>
    </w:p>
    <w:p w14:paraId="63520BC0" w14:textId="77777777" w:rsidR="00673ECB" w:rsidRPr="00230A6F" w:rsidRDefault="00673ECB" w:rsidP="00230A6F">
      <w:pPr>
        <w:pStyle w:val="AralkYok"/>
        <w:rPr>
          <w:sz w:val="24"/>
          <w:szCs w:val="24"/>
        </w:rPr>
      </w:pPr>
    </w:p>
    <w:p w14:paraId="0EA1CD6F" w14:textId="499BEBC3" w:rsidR="00230A6F" w:rsidRPr="00230A6F" w:rsidRDefault="00230A6F" w:rsidP="00230A6F">
      <w:pPr>
        <w:pStyle w:val="AralkYok"/>
        <w:rPr>
          <w:sz w:val="24"/>
          <w:szCs w:val="24"/>
        </w:rPr>
      </w:pPr>
      <w:r w:rsidRPr="00230A6F">
        <w:rPr>
          <w:i/>
          <w:iCs/>
          <w:sz w:val="24"/>
          <w:szCs w:val="24"/>
        </w:rPr>
        <w:t>Alevi Vakıfları Federasyonu</w:t>
      </w:r>
      <w:r w:rsidRPr="00230A6F">
        <w:rPr>
          <w:sz w:val="24"/>
          <w:szCs w:val="24"/>
        </w:rPr>
        <w:t xml:space="preserve"> tarafından İstanbul’da düzenlenen </w:t>
      </w:r>
      <w:r w:rsidRPr="00230A6F">
        <w:rPr>
          <w:i/>
          <w:iCs/>
          <w:sz w:val="24"/>
          <w:szCs w:val="24"/>
        </w:rPr>
        <w:t xml:space="preserve">2. Uluslararası Alevi Sinema Günleri, </w:t>
      </w:r>
      <w:proofErr w:type="gramStart"/>
      <w:r w:rsidRPr="00230A6F">
        <w:rPr>
          <w:sz w:val="24"/>
          <w:szCs w:val="24"/>
        </w:rPr>
        <w:t>19</w:t>
      </w:r>
      <w:r>
        <w:rPr>
          <w:sz w:val="24"/>
          <w:szCs w:val="24"/>
        </w:rPr>
        <w:t xml:space="preserve"> </w:t>
      </w:r>
      <w:r w:rsidRPr="00230A6F">
        <w:rPr>
          <w:sz w:val="24"/>
          <w:szCs w:val="24"/>
        </w:rPr>
        <w:t>-</w:t>
      </w:r>
      <w:proofErr w:type="gramEnd"/>
      <w:r>
        <w:rPr>
          <w:sz w:val="24"/>
          <w:szCs w:val="24"/>
        </w:rPr>
        <w:t xml:space="preserve"> </w:t>
      </w:r>
      <w:r w:rsidRPr="00230A6F">
        <w:rPr>
          <w:sz w:val="24"/>
          <w:szCs w:val="24"/>
        </w:rPr>
        <w:t xml:space="preserve">21 Aralık 2025 tarihlerinde </w:t>
      </w:r>
      <w:r w:rsidRPr="00230A6F">
        <w:rPr>
          <w:i/>
          <w:iCs/>
          <w:sz w:val="24"/>
          <w:szCs w:val="24"/>
        </w:rPr>
        <w:t xml:space="preserve">Beyoğlu </w:t>
      </w:r>
      <w:r w:rsidRPr="00230A6F">
        <w:rPr>
          <w:i/>
          <w:iCs/>
          <w:sz w:val="24"/>
          <w:szCs w:val="24"/>
        </w:rPr>
        <w:t xml:space="preserve">Atlas </w:t>
      </w:r>
      <w:r>
        <w:rPr>
          <w:i/>
          <w:iCs/>
          <w:sz w:val="24"/>
          <w:szCs w:val="24"/>
        </w:rPr>
        <w:t xml:space="preserve">1048 </w:t>
      </w:r>
      <w:r w:rsidRPr="00230A6F">
        <w:rPr>
          <w:i/>
          <w:iCs/>
          <w:sz w:val="24"/>
          <w:szCs w:val="24"/>
        </w:rPr>
        <w:t>Sineması’</w:t>
      </w:r>
      <w:r w:rsidRPr="00230A6F">
        <w:rPr>
          <w:sz w:val="24"/>
          <w:szCs w:val="24"/>
        </w:rPr>
        <w:t xml:space="preserve">nda izleyiciyle buluşuyor. Program, </w:t>
      </w:r>
      <w:proofErr w:type="gramStart"/>
      <w:r w:rsidRPr="00230A6F">
        <w:rPr>
          <w:sz w:val="24"/>
          <w:szCs w:val="24"/>
        </w:rPr>
        <w:t>Alevi</w:t>
      </w:r>
      <w:r>
        <w:rPr>
          <w:sz w:val="24"/>
          <w:szCs w:val="24"/>
        </w:rPr>
        <w:t xml:space="preserve"> </w:t>
      </w:r>
      <w:r w:rsidRPr="00230A6F">
        <w:rPr>
          <w:sz w:val="24"/>
          <w:szCs w:val="24"/>
        </w:rPr>
        <w:t>-</w:t>
      </w:r>
      <w:proofErr w:type="gramEnd"/>
      <w:r>
        <w:rPr>
          <w:sz w:val="24"/>
          <w:szCs w:val="24"/>
        </w:rPr>
        <w:t xml:space="preserve"> </w:t>
      </w:r>
      <w:r w:rsidRPr="00230A6F">
        <w:rPr>
          <w:sz w:val="24"/>
          <w:szCs w:val="24"/>
        </w:rPr>
        <w:t xml:space="preserve">Bektaşi inanç ve kültür mirasını sinema diliyle ele alarak tarihsel ve kolektif hafızayı tazelemeyi amaçlıyor. Ömer Lütfi Akad'ın </w:t>
      </w:r>
      <w:proofErr w:type="gramStart"/>
      <w:r w:rsidRPr="00230A6F">
        <w:rPr>
          <w:i/>
          <w:iCs/>
          <w:sz w:val="24"/>
          <w:szCs w:val="24"/>
        </w:rPr>
        <w:t>Kızılırmak</w:t>
      </w:r>
      <w:r w:rsidRPr="00230A6F">
        <w:rPr>
          <w:i/>
          <w:iCs/>
          <w:sz w:val="24"/>
          <w:szCs w:val="24"/>
        </w:rPr>
        <w:t xml:space="preserve"> </w:t>
      </w:r>
      <w:r>
        <w:rPr>
          <w:i/>
          <w:iCs/>
          <w:sz w:val="24"/>
          <w:szCs w:val="24"/>
        </w:rPr>
        <w:t>-</w:t>
      </w:r>
      <w:proofErr w:type="gramEnd"/>
      <w:r>
        <w:rPr>
          <w:i/>
          <w:iCs/>
          <w:sz w:val="24"/>
          <w:szCs w:val="24"/>
        </w:rPr>
        <w:t xml:space="preserve"> </w:t>
      </w:r>
      <w:r w:rsidRPr="00230A6F">
        <w:rPr>
          <w:i/>
          <w:iCs/>
          <w:sz w:val="24"/>
          <w:szCs w:val="24"/>
        </w:rPr>
        <w:t>Karakoyun</w:t>
      </w:r>
      <w:r w:rsidRPr="00230A6F">
        <w:rPr>
          <w:sz w:val="24"/>
          <w:szCs w:val="24"/>
        </w:rPr>
        <w:t xml:space="preserve"> klasiğinden Tahtacı Türkmenlerinin yaşamına kadar uzanan dikkat çekici filmler yer alıyor.</w:t>
      </w:r>
    </w:p>
    <w:p w14:paraId="7052D551" w14:textId="77777777" w:rsidR="00230A6F" w:rsidRPr="00230A6F" w:rsidRDefault="00230A6F" w:rsidP="00230A6F">
      <w:pPr>
        <w:pStyle w:val="AralkYok"/>
        <w:rPr>
          <w:sz w:val="24"/>
          <w:szCs w:val="24"/>
        </w:rPr>
      </w:pPr>
    </w:p>
    <w:p w14:paraId="34CE74E5" w14:textId="77777777" w:rsidR="00230A6F" w:rsidRPr="00230A6F" w:rsidRDefault="00230A6F" w:rsidP="00230A6F">
      <w:pPr>
        <w:pStyle w:val="AralkYok"/>
        <w:rPr>
          <w:sz w:val="24"/>
          <w:szCs w:val="24"/>
        </w:rPr>
      </w:pPr>
      <w:r w:rsidRPr="00230A6F">
        <w:rPr>
          <w:i/>
          <w:iCs/>
          <w:sz w:val="24"/>
          <w:szCs w:val="24"/>
        </w:rPr>
        <w:t>Alevi Vakıfları Federasyonu</w:t>
      </w:r>
      <w:r w:rsidRPr="00230A6F">
        <w:rPr>
          <w:sz w:val="24"/>
          <w:szCs w:val="24"/>
        </w:rPr>
        <w:t xml:space="preserve"> Genel Başkanı Dr. Haydar Baki Doğan, sinemanın Alevi inancının temsilini güçlendiren önemli bir anlatı alanı olduğuna dikkat çekerek herkesi buluşmaya davet etti.</w:t>
      </w:r>
    </w:p>
    <w:p w14:paraId="6F674164" w14:textId="77777777" w:rsidR="00230A6F" w:rsidRPr="00230A6F" w:rsidRDefault="00230A6F" w:rsidP="00230A6F">
      <w:pPr>
        <w:pStyle w:val="AralkYok"/>
        <w:rPr>
          <w:sz w:val="24"/>
          <w:szCs w:val="24"/>
        </w:rPr>
      </w:pPr>
    </w:p>
    <w:p w14:paraId="67448F1D" w14:textId="63339EF7" w:rsidR="00230A6F" w:rsidRPr="00230A6F" w:rsidRDefault="00230A6F" w:rsidP="00230A6F">
      <w:pPr>
        <w:pStyle w:val="AralkYok"/>
        <w:rPr>
          <w:sz w:val="24"/>
          <w:szCs w:val="24"/>
        </w:rPr>
      </w:pPr>
      <w:r>
        <w:rPr>
          <w:sz w:val="24"/>
          <w:szCs w:val="24"/>
        </w:rPr>
        <w:t>A</w:t>
      </w:r>
      <w:r w:rsidRPr="00230A6F">
        <w:rPr>
          <w:sz w:val="24"/>
          <w:szCs w:val="24"/>
        </w:rPr>
        <w:t xml:space="preserve">çılışını 19 Aralık Perşembe akşamı yapacak olan </w:t>
      </w:r>
      <w:r>
        <w:rPr>
          <w:sz w:val="24"/>
          <w:szCs w:val="24"/>
        </w:rPr>
        <w:t>etkinlikte</w:t>
      </w:r>
      <w:r w:rsidRPr="00230A6F">
        <w:rPr>
          <w:sz w:val="24"/>
          <w:szCs w:val="24"/>
        </w:rPr>
        <w:t xml:space="preserve">, Ömer Lütfi Akad’ın 1967 yapımı klasiği </w:t>
      </w:r>
      <w:proofErr w:type="gramStart"/>
      <w:r w:rsidRPr="00230A6F">
        <w:rPr>
          <w:i/>
          <w:iCs/>
          <w:sz w:val="24"/>
          <w:szCs w:val="24"/>
        </w:rPr>
        <w:t>Kızılırmak</w:t>
      </w:r>
      <w:r w:rsidRPr="00230A6F">
        <w:rPr>
          <w:i/>
          <w:iCs/>
          <w:sz w:val="24"/>
          <w:szCs w:val="24"/>
        </w:rPr>
        <w:t xml:space="preserve"> </w:t>
      </w:r>
      <w:r>
        <w:rPr>
          <w:i/>
          <w:iCs/>
          <w:sz w:val="24"/>
          <w:szCs w:val="24"/>
        </w:rPr>
        <w:t>-</w:t>
      </w:r>
      <w:proofErr w:type="gramEnd"/>
      <w:r>
        <w:rPr>
          <w:i/>
          <w:iCs/>
          <w:sz w:val="24"/>
          <w:szCs w:val="24"/>
        </w:rPr>
        <w:t xml:space="preserve"> </w:t>
      </w:r>
      <w:r w:rsidRPr="00230A6F">
        <w:rPr>
          <w:i/>
          <w:iCs/>
          <w:sz w:val="24"/>
          <w:szCs w:val="24"/>
        </w:rPr>
        <w:t>Karakoyun</w:t>
      </w:r>
      <w:r w:rsidRPr="00230A6F">
        <w:rPr>
          <w:sz w:val="24"/>
          <w:szCs w:val="24"/>
        </w:rPr>
        <w:t xml:space="preserve"> </w:t>
      </w:r>
      <w:r>
        <w:rPr>
          <w:sz w:val="24"/>
          <w:szCs w:val="24"/>
        </w:rPr>
        <w:t>gösterilecek</w:t>
      </w:r>
      <w:r w:rsidRPr="00230A6F">
        <w:rPr>
          <w:sz w:val="24"/>
          <w:szCs w:val="24"/>
        </w:rPr>
        <w:t xml:space="preserve">. Film, bir Yörük obasında yaşayan çoban Ali Haydar ile ağanın kızı </w:t>
      </w:r>
      <w:proofErr w:type="spellStart"/>
      <w:r w:rsidRPr="00230A6F">
        <w:rPr>
          <w:sz w:val="24"/>
          <w:szCs w:val="24"/>
        </w:rPr>
        <w:t>Hatçe’nin</w:t>
      </w:r>
      <w:proofErr w:type="spellEnd"/>
      <w:r w:rsidRPr="00230A6F">
        <w:rPr>
          <w:sz w:val="24"/>
          <w:szCs w:val="24"/>
        </w:rPr>
        <w:t xml:space="preserve"> imkânsız aşkını, toplumsal çatışmalar ve efsanelerdeki zamansızlık üzerinden anlatıyor.</w:t>
      </w:r>
    </w:p>
    <w:p w14:paraId="4C333A0E" w14:textId="77777777" w:rsidR="00230A6F" w:rsidRPr="00230A6F" w:rsidRDefault="00230A6F" w:rsidP="00230A6F">
      <w:pPr>
        <w:pStyle w:val="AralkYok"/>
        <w:rPr>
          <w:sz w:val="24"/>
          <w:szCs w:val="24"/>
        </w:rPr>
      </w:pPr>
    </w:p>
    <w:p w14:paraId="131EEF13" w14:textId="77777777" w:rsidR="00230A6F" w:rsidRPr="00230A6F" w:rsidRDefault="00230A6F" w:rsidP="00230A6F">
      <w:pPr>
        <w:pStyle w:val="AralkYok"/>
        <w:rPr>
          <w:sz w:val="24"/>
          <w:szCs w:val="24"/>
        </w:rPr>
      </w:pPr>
      <w:r w:rsidRPr="00230A6F">
        <w:rPr>
          <w:sz w:val="24"/>
          <w:szCs w:val="24"/>
        </w:rPr>
        <w:t>Belgesel türünde dikkat çeken yapımlardan Akdeniz’den Ege’ye Tahtacılar ise Türkiye’nin Ege ve Akdeniz bölgelerinde yaşayan Tahtacı Türkmen Alevi toplumunun yaşam tarzını, geleneklerini, ibadet şekillerini ve semahlarını alanında uzman isimlerin röportajlarıyla aktarıyor.</w:t>
      </w:r>
    </w:p>
    <w:p w14:paraId="24C66E71" w14:textId="77777777" w:rsidR="00230A6F" w:rsidRPr="00230A6F" w:rsidRDefault="00230A6F" w:rsidP="00230A6F">
      <w:pPr>
        <w:pStyle w:val="AralkYok"/>
        <w:rPr>
          <w:sz w:val="24"/>
          <w:szCs w:val="24"/>
        </w:rPr>
      </w:pPr>
    </w:p>
    <w:p w14:paraId="57502179" w14:textId="2FFF66C4" w:rsidR="00556779" w:rsidRPr="00230A6F" w:rsidRDefault="00230A6F" w:rsidP="00230A6F">
      <w:pPr>
        <w:pStyle w:val="AralkYok"/>
        <w:rPr>
          <w:sz w:val="24"/>
          <w:szCs w:val="24"/>
        </w:rPr>
      </w:pPr>
      <w:r w:rsidRPr="00230A6F">
        <w:rPr>
          <w:sz w:val="24"/>
          <w:szCs w:val="24"/>
        </w:rPr>
        <w:t xml:space="preserve">Etkinlik, </w:t>
      </w:r>
      <w:proofErr w:type="gramStart"/>
      <w:r w:rsidRPr="00230A6F">
        <w:rPr>
          <w:sz w:val="24"/>
          <w:szCs w:val="24"/>
        </w:rPr>
        <w:t>20</w:t>
      </w:r>
      <w:r>
        <w:rPr>
          <w:sz w:val="24"/>
          <w:szCs w:val="24"/>
        </w:rPr>
        <w:t xml:space="preserve"> </w:t>
      </w:r>
      <w:r w:rsidRPr="00230A6F">
        <w:rPr>
          <w:sz w:val="24"/>
          <w:szCs w:val="24"/>
        </w:rPr>
        <w:t>-</w:t>
      </w:r>
      <w:proofErr w:type="gramEnd"/>
      <w:r>
        <w:rPr>
          <w:sz w:val="24"/>
          <w:szCs w:val="24"/>
        </w:rPr>
        <w:t xml:space="preserve"> </w:t>
      </w:r>
      <w:r w:rsidRPr="00230A6F">
        <w:rPr>
          <w:sz w:val="24"/>
          <w:szCs w:val="24"/>
        </w:rPr>
        <w:t xml:space="preserve">21 Aralık tarihlerinde de film gösterimleriyle devam edecek ve tüm sinemaseverler </w:t>
      </w:r>
      <w:r w:rsidRPr="00230A6F">
        <w:rPr>
          <w:i/>
          <w:iCs/>
          <w:sz w:val="24"/>
          <w:szCs w:val="24"/>
        </w:rPr>
        <w:t xml:space="preserve">Beyoğlu </w:t>
      </w:r>
      <w:r w:rsidRPr="00230A6F">
        <w:rPr>
          <w:i/>
          <w:iCs/>
          <w:sz w:val="24"/>
          <w:szCs w:val="24"/>
        </w:rPr>
        <w:t xml:space="preserve">Atlas </w:t>
      </w:r>
      <w:r w:rsidRPr="00230A6F">
        <w:rPr>
          <w:i/>
          <w:iCs/>
          <w:sz w:val="24"/>
          <w:szCs w:val="24"/>
        </w:rPr>
        <w:t xml:space="preserve">1948 </w:t>
      </w:r>
      <w:r w:rsidRPr="00230A6F">
        <w:rPr>
          <w:i/>
          <w:iCs/>
          <w:sz w:val="24"/>
          <w:szCs w:val="24"/>
        </w:rPr>
        <w:t>Sineması’</w:t>
      </w:r>
      <w:r w:rsidRPr="00230A6F">
        <w:rPr>
          <w:sz w:val="24"/>
          <w:szCs w:val="24"/>
        </w:rPr>
        <w:t>nda bu kültürel buluşmaya katılabilecek.</w:t>
      </w:r>
    </w:p>
    <w:sectPr w:rsidR="00556779" w:rsidRPr="00230A6F"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C3"/>
    <w:rsid w:val="002064C3"/>
    <w:rsid w:val="00230A6F"/>
    <w:rsid w:val="00556779"/>
    <w:rsid w:val="00673ECB"/>
    <w:rsid w:val="006B50FD"/>
    <w:rsid w:val="006F1939"/>
    <w:rsid w:val="00C03E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4EDD"/>
  <w15:chartTrackingRefBased/>
  <w15:docId w15:val="{D45D218B-9A3B-40F1-B3A6-F3B7C6F6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064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064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064C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064C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064C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064C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064C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064C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064C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064C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064C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064C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064C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064C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064C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064C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064C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064C3"/>
    <w:rPr>
      <w:rFonts w:eastAsiaTheme="majorEastAsia" w:cstheme="majorBidi"/>
      <w:color w:val="272727" w:themeColor="text1" w:themeTint="D8"/>
    </w:rPr>
  </w:style>
  <w:style w:type="paragraph" w:styleId="KonuBal">
    <w:name w:val="Title"/>
    <w:basedOn w:val="Normal"/>
    <w:next w:val="Normal"/>
    <w:link w:val="KonuBalChar"/>
    <w:uiPriority w:val="10"/>
    <w:qFormat/>
    <w:rsid w:val="00206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064C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064C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064C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064C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064C3"/>
    <w:rPr>
      <w:i/>
      <w:iCs/>
      <w:color w:val="404040" w:themeColor="text1" w:themeTint="BF"/>
    </w:rPr>
  </w:style>
  <w:style w:type="paragraph" w:styleId="ListeParagraf">
    <w:name w:val="List Paragraph"/>
    <w:basedOn w:val="Normal"/>
    <w:uiPriority w:val="34"/>
    <w:qFormat/>
    <w:rsid w:val="002064C3"/>
    <w:pPr>
      <w:ind w:left="720"/>
      <w:contextualSpacing/>
    </w:pPr>
  </w:style>
  <w:style w:type="character" w:styleId="GlVurgulama">
    <w:name w:val="Intense Emphasis"/>
    <w:basedOn w:val="VarsaylanParagrafYazTipi"/>
    <w:uiPriority w:val="21"/>
    <w:qFormat/>
    <w:rsid w:val="002064C3"/>
    <w:rPr>
      <w:i/>
      <w:iCs/>
      <w:color w:val="2F5496" w:themeColor="accent1" w:themeShade="BF"/>
    </w:rPr>
  </w:style>
  <w:style w:type="paragraph" w:styleId="GlAlnt">
    <w:name w:val="Intense Quote"/>
    <w:basedOn w:val="Normal"/>
    <w:next w:val="Normal"/>
    <w:link w:val="GlAlntChar"/>
    <w:uiPriority w:val="30"/>
    <w:qFormat/>
    <w:rsid w:val="002064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064C3"/>
    <w:rPr>
      <w:i/>
      <w:iCs/>
      <w:color w:val="2F5496" w:themeColor="accent1" w:themeShade="BF"/>
    </w:rPr>
  </w:style>
  <w:style w:type="character" w:styleId="GlBavuru">
    <w:name w:val="Intense Reference"/>
    <w:basedOn w:val="VarsaylanParagrafYazTipi"/>
    <w:uiPriority w:val="32"/>
    <w:qFormat/>
    <w:rsid w:val="002064C3"/>
    <w:rPr>
      <w:b/>
      <w:bCs/>
      <w:smallCaps/>
      <w:color w:val="2F5496" w:themeColor="accent1" w:themeShade="BF"/>
      <w:spacing w:val="5"/>
    </w:rPr>
  </w:style>
  <w:style w:type="paragraph" w:styleId="AralkYok">
    <w:name w:val="No Spacing"/>
    <w:uiPriority w:val="1"/>
    <w:qFormat/>
    <w:rsid w:val="00673E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4</cp:revision>
  <dcterms:created xsi:type="dcterms:W3CDTF">2025-12-20T14:01:00Z</dcterms:created>
  <dcterms:modified xsi:type="dcterms:W3CDTF">2025-12-20T14:19:00Z</dcterms:modified>
</cp:coreProperties>
</file>