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629BF" w14:textId="314A308E" w:rsidR="00F3418B" w:rsidRPr="00F3418B" w:rsidRDefault="00F3418B" w:rsidP="00F3418B">
      <w:pPr>
        <w:spacing w:line="240" w:lineRule="auto"/>
        <w:rPr>
          <w:sz w:val="40"/>
          <w:szCs w:val="40"/>
        </w:rPr>
      </w:pPr>
      <w:r w:rsidRPr="00F3418B">
        <w:rPr>
          <w:b/>
          <w:bCs/>
          <w:sz w:val="40"/>
          <w:szCs w:val="40"/>
        </w:rPr>
        <w:t>BEYOĞLU’NDA KÜLTÜRLERARASI SİNEMA YOLCULUĞU BAŞLADI, 15 ÜLKEDEN 15 FİLM TEK PERDEDE BULUŞUYOR</w:t>
      </w:r>
    </w:p>
    <w:p w14:paraId="7EBF6EE0" w14:textId="77777777" w:rsidR="00F3418B" w:rsidRPr="00F3418B" w:rsidRDefault="00F3418B" w:rsidP="00F3418B">
      <w:pPr>
        <w:spacing w:line="240" w:lineRule="auto"/>
        <w:rPr>
          <w:sz w:val="24"/>
          <w:szCs w:val="24"/>
        </w:rPr>
      </w:pPr>
      <w:r w:rsidRPr="00F3418B">
        <w:rPr>
          <w:b/>
          <w:bCs/>
          <w:sz w:val="24"/>
          <w:szCs w:val="24"/>
        </w:rPr>
        <w:t>Sinema aracılığıyla farklı coğrafyalardan hikâyeleri Beyoğlu'nun tarihi ve kültürel dokusu içinde bir araya getiren I. Beyoğlu Film Günleri başladı. 27 Şubat’a kadar devam edecek olan etkinlikle, 14 farklı ülkeden 14 film ile 1 Türk filmi özel gösterimle sinemaseverlerin beğenisine sunulacak.</w:t>
      </w:r>
    </w:p>
    <w:p w14:paraId="4F5C0768" w14:textId="1556763C" w:rsidR="00F3418B" w:rsidRPr="00F3418B" w:rsidRDefault="00F3418B" w:rsidP="00F3418B">
      <w:pPr>
        <w:spacing w:line="240" w:lineRule="auto"/>
        <w:rPr>
          <w:sz w:val="24"/>
          <w:szCs w:val="24"/>
        </w:rPr>
      </w:pPr>
      <w:r w:rsidRPr="00F3418B">
        <w:rPr>
          <w:sz w:val="24"/>
          <w:szCs w:val="24"/>
        </w:rPr>
        <w:t xml:space="preserve">Beyoğlu'nda, dünya barışına en çok ihtiyaç duyulan bu günlerde sanatın birleştirici gücünü tüm insanlığa tekrardan hatırlatacak önemli bir projeye imza atıldı. Beyoğlu Belediyesi, İstanbul'daki Başkonsolosluklar ile </w:t>
      </w:r>
      <w:proofErr w:type="gramStart"/>
      <w:r w:rsidRPr="00F3418B">
        <w:rPr>
          <w:sz w:val="24"/>
          <w:szCs w:val="24"/>
        </w:rPr>
        <w:t>işbirliği</w:t>
      </w:r>
      <w:proofErr w:type="gramEnd"/>
      <w:r w:rsidRPr="00F3418B">
        <w:rPr>
          <w:sz w:val="24"/>
          <w:szCs w:val="24"/>
        </w:rPr>
        <w:t xml:space="preserve"> yaparak </w:t>
      </w:r>
      <w:r w:rsidR="00703F8B">
        <w:rPr>
          <w:sz w:val="24"/>
          <w:szCs w:val="24"/>
        </w:rPr>
        <w:t>1</w:t>
      </w:r>
      <w:r w:rsidRPr="00F3418B">
        <w:rPr>
          <w:sz w:val="24"/>
          <w:szCs w:val="24"/>
        </w:rPr>
        <w:t xml:space="preserve">. Beyoğlu Film Günleri’ni başlattı. Etkinliğin açılış töreni İBB Beyoğlu Sineması’nda gerçekleştirildi. Törene; Beyoğlu Belediye Başkanı İnan Güney, İtalya Cumhuriyeti İstanbul Başkonsolosu Elena </w:t>
      </w:r>
      <w:proofErr w:type="spellStart"/>
      <w:r w:rsidRPr="00F3418B">
        <w:rPr>
          <w:sz w:val="24"/>
          <w:szCs w:val="24"/>
        </w:rPr>
        <w:t>Clemente</w:t>
      </w:r>
      <w:proofErr w:type="spellEnd"/>
      <w:r w:rsidRPr="00F3418B">
        <w:rPr>
          <w:sz w:val="24"/>
          <w:szCs w:val="24"/>
        </w:rPr>
        <w:t xml:space="preserve"> ve Fener Rum Patriği I. </w:t>
      </w:r>
      <w:proofErr w:type="spellStart"/>
      <w:r w:rsidRPr="00F3418B">
        <w:rPr>
          <w:sz w:val="24"/>
          <w:szCs w:val="24"/>
        </w:rPr>
        <w:t>Bartholomeos’un</w:t>
      </w:r>
      <w:proofErr w:type="spellEnd"/>
      <w:r w:rsidRPr="00F3418B">
        <w:rPr>
          <w:sz w:val="24"/>
          <w:szCs w:val="24"/>
        </w:rPr>
        <w:t xml:space="preserve"> yanı sıra yerli ve yabancı çok sayıda sanatsever katıldı. Açılış konuşmalarının ardından etkinliğin ilk gösterimi olan İtalya yapımı ‘Dünyanın En Güzel Günü’ filmi izleyiciyle buluştu. 27 Şubat’a kadar devam edecek olan etkinlik kapsamında 14 farklı ülkenin Başkonsoloslukları ve Kültür Merkezleri tarafından seçilen 14 film ile 1 Türk filmi özel gösterimle izleyicilerin beğenisine sunulmuş olacak</w:t>
      </w:r>
      <w:r w:rsidR="00703F8B">
        <w:rPr>
          <w:sz w:val="24"/>
          <w:szCs w:val="24"/>
        </w:rPr>
        <w:t>.</w:t>
      </w:r>
    </w:p>
    <w:p w14:paraId="29C67040" w14:textId="77777777" w:rsidR="00F3418B" w:rsidRPr="00F3418B" w:rsidRDefault="00F3418B" w:rsidP="00F3418B">
      <w:pPr>
        <w:spacing w:line="240" w:lineRule="auto"/>
        <w:rPr>
          <w:sz w:val="24"/>
          <w:szCs w:val="24"/>
        </w:rPr>
      </w:pPr>
      <w:r w:rsidRPr="00F3418B">
        <w:rPr>
          <w:b/>
          <w:bCs/>
          <w:sz w:val="24"/>
          <w:szCs w:val="24"/>
        </w:rPr>
        <w:t>“SINEMANIN BİRLEŞTİRİCİ GÜCÜNÜ HEP BİRLİKTE HISSEDECEĞIZ”</w:t>
      </w:r>
    </w:p>
    <w:p w14:paraId="3CCD0B96" w14:textId="77777777" w:rsidR="00F3418B" w:rsidRPr="00F3418B" w:rsidRDefault="00F3418B" w:rsidP="00F3418B">
      <w:pPr>
        <w:spacing w:line="240" w:lineRule="auto"/>
        <w:rPr>
          <w:sz w:val="24"/>
          <w:szCs w:val="24"/>
        </w:rPr>
      </w:pPr>
      <w:r w:rsidRPr="00F3418B">
        <w:rPr>
          <w:sz w:val="24"/>
          <w:szCs w:val="24"/>
        </w:rPr>
        <w:t xml:space="preserve">Açılış töreninde konuşan Beyoğlu Belediye Başkanı İnan Güney, </w:t>
      </w:r>
      <w:proofErr w:type="spellStart"/>
      <w:r w:rsidRPr="00F3418B">
        <w:rPr>
          <w:sz w:val="24"/>
          <w:szCs w:val="24"/>
        </w:rPr>
        <w:t>sinema’nın</w:t>
      </w:r>
      <w:proofErr w:type="spellEnd"/>
      <w:r w:rsidRPr="00F3418B">
        <w:rPr>
          <w:sz w:val="24"/>
          <w:szCs w:val="24"/>
        </w:rPr>
        <w:t xml:space="preserve"> geçmişten bugüne Beyoğlu’nun ruhuna işlediğini belirterek "Tarihi sinema salonlarının arasında, kıymetli bir adım atıyoruz. Beyoğlu’nun kültürel mirasına yakışır bir etkinliğin açılışını yapıyoruz. 14 farklı ülkenin katılımıyla, sinemanın farklı ve özgün renklerini Beyoğlu'nda izleyicilerle buluşturuyoruz. Bu ilhamla gerçekleştirdiğimiz 1. Beyoğlu Film Günleri’nde, sinemanın ortak dili sayesinde, farklı coğrafyalardan gelen hikâyeleri birlikte seyredeceğiz. Sinemanın birleştirici gücünü burada, Beyoğlu’muzda hep birlikte hissedeceğiz ve birbirimizi daha iyi anlayacağız. Her film, kendi kültürünün bir yansıması olacak ve hepimizi ortak bir duygu etrafında buluşturacak. Biz sanatı her daim destekledik ve her yeni adımımızda desteklemeye devam edeceğiz.” dedi.</w:t>
      </w:r>
    </w:p>
    <w:p w14:paraId="0689CC51" w14:textId="77777777" w:rsidR="00F3418B" w:rsidRPr="00F3418B" w:rsidRDefault="00F3418B" w:rsidP="00F3418B">
      <w:pPr>
        <w:spacing w:line="240" w:lineRule="auto"/>
        <w:rPr>
          <w:sz w:val="24"/>
          <w:szCs w:val="24"/>
        </w:rPr>
      </w:pPr>
      <w:r w:rsidRPr="00F3418B">
        <w:rPr>
          <w:b/>
          <w:bCs/>
          <w:sz w:val="24"/>
          <w:szCs w:val="24"/>
        </w:rPr>
        <w:t>“KÜLTÜREL BAĞLARIMIZI DAHA DA GÜÇLENDİRECEĞİNE İNANIYORUZ”</w:t>
      </w:r>
    </w:p>
    <w:p w14:paraId="6F6FEEDA" w14:textId="77777777" w:rsidR="00F3418B" w:rsidRPr="00F3418B" w:rsidRDefault="00F3418B" w:rsidP="00F3418B">
      <w:pPr>
        <w:spacing w:line="240" w:lineRule="auto"/>
        <w:rPr>
          <w:sz w:val="24"/>
          <w:szCs w:val="24"/>
        </w:rPr>
      </w:pPr>
      <w:r w:rsidRPr="00F3418B">
        <w:rPr>
          <w:sz w:val="24"/>
          <w:szCs w:val="24"/>
        </w:rPr>
        <w:t xml:space="preserve">İtalya Cumhuriyeti İstanbul Başkonsolosu Elena </w:t>
      </w:r>
      <w:proofErr w:type="spellStart"/>
      <w:r w:rsidRPr="00F3418B">
        <w:rPr>
          <w:sz w:val="24"/>
          <w:szCs w:val="24"/>
        </w:rPr>
        <w:t>Clemente</w:t>
      </w:r>
      <w:proofErr w:type="spellEnd"/>
      <w:r w:rsidRPr="00F3418B">
        <w:rPr>
          <w:sz w:val="24"/>
          <w:szCs w:val="24"/>
        </w:rPr>
        <w:t xml:space="preserve"> da ortak bir projede daha buluşmaktan duyduğu memnuniyeti dile getirerek, “Geçtiğimiz yıl boyunca Bilim Beyoğlu’ndaki tarih konferanslarından İtalyan film gösterimlerine, edebiyat etkinliklerinden belediye başkanının da katıldığı </w:t>
      </w:r>
      <w:proofErr w:type="spellStart"/>
      <w:r w:rsidRPr="00F3418B">
        <w:rPr>
          <w:sz w:val="24"/>
          <w:szCs w:val="24"/>
        </w:rPr>
        <w:t>Terra</w:t>
      </w:r>
      <w:proofErr w:type="spellEnd"/>
      <w:r w:rsidRPr="00F3418B">
        <w:rPr>
          <w:sz w:val="24"/>
          <w:szCs w:val="24"/>
        </w:rPr>
        <w:t xml:space="preserve"> </w:t>
      </w:r>
      <w:proofErr w:type="spellStart"/>
      <w:r w:rsidRPr="00F3418B">
        <w:rPr>
          <w:sz w:val="24"/>
          <w:szCs w:val="24"/>
        </w:rPr>
        <w:t>Santa’daki</w:t>
      </w:r>
      <w:proofErr w:type="spellEnd"/>
      <w:r w:rsidRPr="00F3418B">
        <w:rPr>
          <w:sz w:val="24"/>
          <w:szCs w:val="24"/>
        </w:rPr>
        <w:t xml:space="preserve"> konsere kadar birçok projede birlikte çalıştık. Beyoğlu Film Günleri’nin de kültürel bağlarımızı daha da güçlendireceğine inanıyoruz.  Birçok ülkenin katılımıyla gerçekleştirilen bu festival, sinemanın diyalog ve karşılıklı anlayış sağlama konusundaki birleştirici gücünü göz önüne seriyor. Önümüzdeki günlerde gerçekleşecek film gösterimlerini de sabırsızlıkla bekliyorum. Bu etkinliğin yeni iş birliklerine vesile olmasını diliyorum.” ifadelerini kullandı.</w:t>
      </w:r>
    </w:p>
    <w:p w14:paraId="342B2093" w14:textId="77777777" w:rsidR="00F3418B" w:rsidRPr="00F3418B" w:rsidRDefault="00F3418B" w:rsidP="00F3418B">
      <w:pPr>
        <w:spacing w:line="240" w:lineRule="auto"/>
        <w:rPr>
          <w:sz w:val="24"/>
          <w:szCs w:val="24"/>
        </w:rPr>
      </w:pPr>
      <w:r w:rsidRPr="00F3418B">
        <w:rPr>
          <w:sz w:val="24"/>
          <w:szCs w:val="24"/>
        </w:rPr>
        <w:t> </w:t>
      </w:r>
    </w:p>
    <w:p w14:paraId="758D7925" w14:textId="77777777" w:rsidR="00F3418B" w:rsidRPr="00F3418B" w:rsidRDefault="00F3418B" w:rsidP="00F3418B">
      <w:pPr>
        <w:spacing w:line="240" w:lineRule="auto"/>
        <w:rPr>
          <w:sz w:val="24"/>
          <w:szCs w:val="24"/>
        </w:rPr>
      </w:pPr>
      <w:r w:rsidRPr="00F3418B">
        <w:rPr>
          <w:b/>
          <w:bCs/>
          <w:sz w:val="24"/>
          <w:szCs w:val="24"/>
        </w:rPr>
        <w:lastRenderedPageBreak/>
        <w:t>FİLM GÖSTERİMLERİNE ÜCRETSİZ REZERVASYON YAPTIRILABİLECEK</w:t>
      </w:r>
    </w:p>
    <w:p w14:paraId="71A73CFB" w14:textId="05366968" w:rsidR="00556779" w:rsidRPr="00F3418B" w:rsidRDefault="00F3418B" w:rsidP="00F3418B">
      <w:pPr>
        <w:spacing w:line="240" w:lineRule="auto"/>
        <w:rPr>
          <w:sz w:val="24"/>
          <w:szCs w:val="24"/>
        </w:rPr>
      </w:pPr>
      <w:r w:rsidRPr="00F3418B">
        <w:rPr>
          <w:sz w:val="24"/>
          <w:szCs w:val="24"/>
        </w:rPr>
        <w:t xml:space="preserve">Uluslararası sinema buluşmasında Türkiye’nin öncülüğünde Avusturya, Azerbaycan, Brezilya, </w:t>
      </w:r>
      <w:proofErr w:type="spellStart"/>
      <w:r w:rsidRPr="00F3418B">
        <w:rPr>
          <w:sz w:val="24"/>
          <w:szCs w:val="24"/>
        </w:rPr>
        <w:t>Çekya</w:t>
      </w:r>
      <w:proofErr w:type="spellEnd"/>
      <w:r w:rsidRPr="00F3418B">
        <w:rPr>
          <w:sz w:val="24"/>
          <w:szCs w:val="24"/>
        </w:rPr>
        <w:t>, Danimarka, Gürcistan, Filipinler, Fransa, Hindistan, KKTC, İtalya, Japonya, Makedonya ve Macaristan olmak üzere 14 ülke katıldı. Film gösterimleri; 19 Şubat Çarşamba günü 14:00-16:00 saatleri arasında, 20 Şubat Perşembe günü 12:00-16:00 saatleri arasında, 21 Şubat Cuma günü saat 14:00'te, 23 Şubat Pazar günü saat 19:00’</w:t>
      </w:r>
      <w:proofErr w:type="gramStart"/>
      <w:r w:rsidRPr="00F3418B">
        <w:rPr>
          <w:sz w:val="24"/>
          <w:szCs w:val="24"/>
        </w:rPr>
        <w:t>da,</w:t>
      </w:r>
      <w:proofErr w:type="gramEnd"/>
      <w:r w:rsidRPr="00F3418B">
        <w:rPr>
          <w:sz w:val="24"/>
          <w:szCs w:val="24"/>
        </w:rPr>
        <w:t xml:space="preserve"> 25 Şubat Salı günü 14:00 -19:00 saatleri arasında, 26 Şubat Çarşamba günü 14:00 -19:00 saatleri arasında, 27 Şubat Perşembe günü ise 16:00-19:00 saatleri arasında İBB Beyoğlu Sineması’nda gerçekleştirilecek. Gösterimlere katılmak isteyen sinemaseverler, Beyoğlu </w:t>
      </w:r>
      <w:proofErr w:type="spellStart"/>
      <w:r w:rsidRPr="00F3418B">
        <w:rPr>
          <w:sz w:val="24"/>
          <w:szCs w:val="24"/>
        </w:rPr>
        <w:t>App</w:t>
      </w:r>
      <w:proofErr w:type="spellEnd"/>
      <w:r w:rsidRPr="00F3418B">
        <w:rPr>
          <w:sz w:val="24"/>
          <w:szCs w:val="24"/>
        </w:rPr>
        <w:t xml:space="preserve"> Etkinlikler sekmesinden ücretsiz rezervasyon yaptırabilecekler.</w:t>
      </w:r>
    </w:p>
    <w:sectPr w:rsidR="00556779" w:rsidRPr="00F3418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8B"/>
    <w:rsid w:val="00556779"/>
    <w:rsid w:val="006F1939"/>
    <w:rsid w:val="00703F8B"/>
    <w:rsid w:val="00824F6D"/>
    <w:rsid w:val="00E049A4"/>
    <w:rsid w:val="00F341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F91D"/>
  <w15:chartTrackingRefBased/>
  <w15:docId w15:val="{2D2F39B0-EBDB-43B8-AA16-60A47D47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341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341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3418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3418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3418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3418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3418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3418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3418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3418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3418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3418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3418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3418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3418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3418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3418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3418B"/>
    <w:rPr>
      <w:rFonts w:eastAsiaTheme="majorEastAsia" w:cstheme="majorBidi"/>
      <w:color w:val="272727" w:themeColor="text1" w:themeTint="D8"/>
    </w:rPr>
  </w:style>
  <w:style w:type="paragraph" w:styleId="KonuBal">
    <w:name w:val="Title"/>
    <w:basedOn w:val="Normal"/>
    <w:next w:val="Normal"/>
    <w:link w:val="KonuBalChar"/>
    <w:uiPriority w:val="10"/>
    <w:qFormat/>
    <w:rsid w:val="00F341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3418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3418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3418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3418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3418B"/>
    <w:rPr>
      <w:i/>
      <w:iCs/>
      <w:color w:val="404040" w:themeColor="text1" w:themeTint="BF"/>
    </w:rPr>
  </w:style>
  <w:style w:type="paragraph" w:styleId="ListeParagraf">
    <w:name w:val="List Paragraph"/>
    <w:basedOn w:val="Normal"/>
    <w:uiPriority w:val="34"/>
    <w:qFormat/>
    <w:rsid w:val="00F3418B"/>
    <w:pPr>
      <w:ind w:left="720"/>
      <w:contextualSpacing/>
    </w:pPr>
  </w:style>
  <w:style w:type="character" w:styleId="GlVurgulama">
    <w:name w:val="Intense Emphasis"/>
    <w:basedOn w:val="VarsaylanParagrafYazTipi"/>
    <w:uiPriority w:val="21"/>
    <w:qFormat/>
    <w:rsid w:val="00F3418B"/>
    <w:rPr>
      <w:i/>
      <w:iCs/>
      <w:color w:val="2F5496" w:themeColor="accent1" w:themeShade="BF"/>
    </w:rPr>
  </w:style>
  <w:style w:type="paragraph" w:styleId="GlAlnt">
    <w:name w:val="Intense Quote"/>
    <w:basedOn w:val="Normal"/>
    <w:next w:val="Normal"/>
    <w:link w:val="GlAlntChar"/>
    <w:uiPriority w:val="30"/>
    <w:qFormat/>
    <w:rsid w:val="00F34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3418B"/>
    <w:rPr>
      <w:i/>
      <w:iCs/>
      <w:color w:val="2F5496" w:themeColor="accent1" w:themeShade="BF"/>
    </w:rPr>
  </w:style>
  <w:style w:type="character" w:styleId="GlBavuru">
    <w:name w:val="Intense Reference"/>
    <w:basedOn w:val="VarsaylanParagrafYazTipi"/>
    <w:uiPriority w:val="32"/>
    <w:qFormat/>
    <w:rsid w:val="00F341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78094">
      <w:bodyDiv w:val="1"/>
      <w:marLeft w:val="0"/>
      <w:marRight w:val="0"/>
      <w:marTop w:val="0"/>
      <w:marBottom w:val="0"/>
      <w:divBdr>
        <w:top w:val="none" w:sz="0" w:space="0" w:color="auto"/>
        <w:left w:val="none" w:sz="0" w:space="0" w:color="auto"/>
        <w:bottom w:val="none" w:sz="0" w:space="0" w:color="auto"/>
        <w:right w:val="none" w:sz="0" w:space="0" w:color="auto"/>
      </w:divBdr>
    </w:div>
    <w:div w:id="136990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2025-02-22T20:30:00Z</dcterms:created>
  <dcterms:modified xsi:type="dcterms:W3CDTF">2025-02-22T20:44:00Z</dcterms:modified>
</cp:coreProperties>
</file>