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4005" w14:textId="0AF50CBF" w:rsidR="00AD5543" w:rsidRPr="00A3194C" w:rsidRDefault="00AD5543" w:rsidP="00D11ADD">
      <w:pPr>
        <w:spacing w:line="240" w:lineRule="auto"/>
        <w:ind w:left="-709" w:right="-327"/>
        <w:rPr>
          <w:rFonts w:ascii="Times New Roman" w:hAnsi="Times New Roman" w:cs="Times New Roman"/>
          <w:color w:val="000000" w:themeColor="text1"/>
          <w:sz w:val="24"/>
          <w:szCs w:val="24"/>
          <w:lang w:val="en-US"/>
        </w:rPr>
      </w:pPr>
      <w:r w:rsidRPr="00A3194C">
        <w:rPr>
          <w:rFonts w:ascii="Times New Roman" w:hAnsi="Times New Roman" w:cs="Times New Roman"/>
          <w:noProof/>
          <w:color w:val="000000" w:themeColor="text1"/>
          <w:sz w:val="24"/>
          <w:szCs w:val="24"/>
          <w:lang w:val="tr-TR" w:eastAsia="tr-TR"/>
        </w:rPr>
        <w:drawing>
          <wp:anchor distT="0" distB="0" distL="114300" distR="114300" simplePos="0" relativeHeight="251659264" behindDoc="0" locked="0" layoutInCell="1" allowOverlap="1" wp14:anchorId="7628F894" wp14:editId="3C0E4BDA">
            <wp:simplePos x="0" y="0"/>
            <wp:positionH relativeFrom="margin">
              <wp:align>right</wp:align>
            </wp:positionH>
            <wp:positionV relativeFrom="paragraph">
              <wp:posOffset>0</wp:posOffset>
            </wp:positionV>
            <wp:extent cx="1756410" cy="565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94C">
        <w:rPr>
          <w:rFonts w:ascii="Times New Roman" w:hAnsi="Times New Roman" w:cs="Times New Roman"/>
          <w:color w:val="000000" w:themeColor="text1"/>
          <w:sz w:val="24"/>
          <w:szCs w:val="24"/>
        </w:rPr>
        <w:t xml:space="preserve">            </w:t>
      </w:r>
      <w:r w:rsidRPr="00A3194C">
        <w:rPr>
          <w:rFonts w:ascii="Times New Roman" w:hAnsi="Times New Roman" w:cs="Times New Roman"/>
          <w:noProof/>
          <w:color w:val="000000" w:themeColor="text1"/>
          <w:sz w:val="24"/>
          <w:szCs w:val="24"/>
          <w:lang w:val="tr-TR" w:eastAsia="tr-TR"/>
        </w:rPr>
        <w:drawing>
          <wp:inline distT="0" distB="0" distL="0" distR="0" wp14:anchorId="2DBDE412" wp14:editId="360A8947">
            <wp:extent cx="1593491" cy="44761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486" cy="490870"/>
                    </a:xfrm>
                    <a:prstGeom prst="rect">
                      <a:avLst/>
                    </a:prstGeom>
                    <a:noFill/>
                    <a:ln>
                      <a:noFill/>
                    </a:ln>
                  </pic:spPr>
                </pic:pic>
              </a:graphicData>
            </a:graphic>
          </wp:inline>
        </w:drawing>
      </w:r>
      <w:r w:rsidRPr="00A3194C">
        <w:rPr>
          <w:rFonts w:ascii="Times New Roman" w:hAnsi="Times New Roman" w:cs="Times New Roman"/>
          <w:color w:val="000000" w:themeColor="text1"/>
          <w:sz w:val="24"/>
          <w:szCs w:val="24"/>
        </w:rPr>
        <w:t xml:space="preserve">         </w:t>
      </w:r>
      <w:r w:rsidRPr="00A3194C">
        <w:rPr>
          <w:rFonts w:ascii="Times New Roman" w:hAnsi="Times New Roman" w:cs="Times New Roman"/>
          <w:noProof/>
          <w:color w:val="000000" w:themeColor="text1"/>
          <w:sz w:val="24"/>
          <w:szCs w:val="24"/>
          <w:lang w:val="en-US"/>
        </w:rPr>
        <w:t xml:space="preserve">                                                                               </w:t>
      </w:r>
    </w:p>
    <w:p w14:paraId="26959328" w14:textId="77777777" w:rsidR="00AD5543" w:rsidRPr="00A3194C" w:rsidRDefault="00AD5543" w:rsidP="00D11ADD">
      <w:pPr>
        <w:spacing w:line="240" w:lineRule="auto"/>
        <w:rPr>
          <w:rFonts w:ascii="Times New Roman" w:eastAsia="Cambria" w:hAnsi="Times New Roman" w:cs="Times New Roman"/>
          <w:b/>
          <w:color w:val="000000" w:themeColor="text1"/>
          <w:sz w:val="24"/>
          <w:szCs w:val="24"/>
        </w:rPr>
      </w:pPr>
    </w:p>
    <w:p w14:paraId="06731D84" w14:textId="422C2392" w:rsidR="00AD5543" w:rsidRPr="00A3194C" w:rsidRDefault="00AD5543" w:rsidP="00D11ADD">
      <w:pPr>
        <w:spacing w:line="240" w:lineRule="auto"/>
        <w:jc w:val="center"/>
        <w:rPr>
          <w:rFonts w:ascii="Times New Roman" w:eastAsia="Cambria" w:hAnsi="Times New Roman" w:cs="Times New Roman"/>
          <w:b/>
          <w:color w:val="000000" w:themeColor="text1"/>
          <w:sz w:val="24"/>
          <w:szCs w:val="24"/>
        </w:rPr>
      </w:pPr>
    </w:p>
    <w:p w14:paraId="5E06E788" w14:textId="13D83EE6" w:rsidR="00AD5543" w:rsidRPr="00D11ADD" w:rsidRDefault="00AD5543" w:rsidP="00D11ADD">
      <w:pPr>
        <w:spacing w:line="240" w:lineRule="auto"/>
        <w:jc w:val="center"/>
        <w:rPr>
          <w:rFonts w:ascii="Times New Roman" w:eastAsia="Cambria" w:hAnsi="Times New Roman" w:cs="Times New Roman"/>
          <w:b/>
          <w:color w:val="000000" w:themeColor="text1"/>
          <w:sz w:val="40"/>
          <w:szCs w:val="40"/>
        </w:rPr>
      </w:pPr>
      <w:r w:rsidRPr="00D11ADD">
        <w:rPr>
          <w:rFonts w:ascii="Times New Roman" w:eastAsia="Cambria" w:hAnsi="Times New Roman" w:cs="Times New Roman"/>
          <w:b/>
          <w:color w:val="000000" w:themeColor="text1"/>
          <w:sz w:val="40"/>
          <w:szCs w:val="40"/>
        </w:rPr>
        <w:t>Yapı Kredi Kültür Sanat’ta</w:t>
      </w:r>
    </w:p>
    <w:p w14:paraId="00000001" w14:textId="423F2B2B" w:rsidR="00273BF0" w:rsidRPr="00D11ADD" w:rsidRDefault="003129C1" w:rsidP="00D11ADD">
      <w:pPr>
        <w:spacing w:line="240" w:lineRule="auto"/>
        <w:jc w:val="center"/>
        <w:rPr>
          <w:rFonts w:ascii="Times New Roman" w:eastAsia="Cambria" w:hAnsi="Times New Roman" w:cs="Times New Roman"/>
          <w:b/>
          <w:color w:val="000000" w:themeColor="text1"/>
          <w:sz w:val="40"/>
          <w:szCs w:val="40"/>
        </w:rPr>
      </w:pPr>
      <w:r w:rsidRPr="00D11ADD">
        <w:rPr>
          <w:rFonts w:ascii="Times New Roman" w:eastAsia="Cambria" w:hAnsi="Times New Roman" w:cs="Times New Roman"/>
          <w:b/>
          <w:color w:val="000000" w:themeColor="text1"/>
          <w:sz w:val="40"/>
          <w:szCs w:val="40"/>
        </w:rPr>
        <w:t>Sanat Dünyamız Film Günleri</w:t>
      </w:r>
      <w:r w:rsidR="00AD5543" w:rsidRPr="00D11ADD">
        <w:rPr>
          <w:rFonts w:ascii="Times New Roman" w:eastAsia="Cambria" w:hAnsi="Times New Roman" w:cs="Times New Roman"/>
          <w:b/>
          <w:color w:val="000000" w:themeColor="text1"/>
          <w:sz w:val="40"/>
          <w:szCs w:val="40"/>
        </w:rPr>
        <w:t xml:space="preserve"> Başlıyor</w:t>
      </w:r>
    </w:p>
    <w:p w14:paraId="3D06BB66" w14:textId="2E46B203" w:rsidR="00655F0D" w:rsidRPr="00D11ADD" w:rsidRDefault="00655F0D" w:rsidP="00D11ADD">
      <w:pPr>
        <w:spacing w:line="240" w:lineRule="auto"/>
        <w:jc w:val="center"/>
        <w:rPr>
          <w:rFonts w:ascii="Times New Roman" w:eastAsia="Cambria" w:hAnsi="Times New Roman" w:cs="Times New Roman"/>
          <w:b/>
          <w:i/>
          <w:color w:val="000000" w:themeColor="text1"/>
          <w:sz w:val="40"/>
          <w:szCs w:val="40"/>
        </w:rPr>
      </w:pPr>
      <w:r w:rsidRPr="00D11ADD">
        <w:rPr>
          <w:rFonts w:ascii="Times New Roman" w:eastAsia="Cambria" w:hAnsi="Times New Roman" w:cs="Times New Roman"/>
          <w:b/>
          <w:i/>
          <w:color w:val="000000" w:themeColor="text1"/>
          <w:sz w:val="40"/>
          <w:szCs w:val="40"/>
        </w:rPr>
        <w:t>Sanat Dünyamız Dergisi 50 Yaşında.</w:t>
      </w:r>
    </w:p>
    <w:p w14:paraId="025862F0" w14:textId="77777777" w:rsidR="00AD5543" w:rsidRPr="00A3194C" w:rsidRDefault="00AD5543" w:rsidP="00D11ADD">
      <w:pPr>
        <w:spacing w:line="240" w:lineRule="auto"/>
        <w:jc w:val="center"/>
        <w:rPr>
          <w:rFonts w:ascii="Times New Roman" w:eastAsia="Cambria" w:hAnsi="Times New Roman" w:cs="Times New Roman"/>
          <w:b/>
          <w:color w:val="000000" w:themeColor="text1"/>
          <w:sz w:val="24"/>
          <w:szCs w:val="24"/>
        </w:rPr>
      </w:pPr>
    </w:p>
    <w:p w14:paraId="1673DA85" w14:textId="788F5898" w:rsidR="00A3194C" w:rsidRPr="00D11ADD" w:rsidRDefault="00AD5543" w:rsidP="00D11ADD">
      <w:pPr>
        <w:spacing w:line="240" w:lineRule="auto"/>
        <w:jc w:val="center"/>
        <w:rPr>
          <w:rFonts w:ascii="Times New Roman" w:eastAsia="Cambria" w:hAnsi="Times New Roman" w:cs="Times New Roman"/>
          <w:b/>
          <w:color w:val="000000" w:themeColor="text1"/>
          <w:sz w:val="28"/>
          <w:szCs w:val="28"/>
        </w:rPr>
      </w:pPr>
      <w:r w:rsidRPr="00D11ADD">
        <w:rPr>
          <w:rFonts w:ascii="Times New Roman" w:eastAsia="Cambria" w:hAnsi="Times New Roman" w:cs="Times New Roman"/>
          <w:b/>
          <w:color w:val="000000" w:themeColor="text1"/>
          <w:sz w:val="28"/>
          <w:szCs w:val="28"/>
        </w:rPr>
        <w:t xml:space="preserve">Yapı Kredi Yayınları tarafından iki ayda bir yayımlanan </w:t>
      </w:r>
      <w:r w:rsidR="00234C7A" w:rsidRPr="00D11ADD">
        <w:rPr>
          <w:rFonts w:ascii="Times New Roman" w:eastAsia="Cambria" w:hAnsi="Times New Roman" w:cs="Times New Roman"/>
          <w:b/>
          <w:color w:val="000000" w:themeColor="text1"/>
          <w:sz w:val="28"/>
          <w:szCs w:val="28"/>
        </w:rPr>
        <w:t>güncel</w:t>
      </w:r>
      <w:r w:rsidRPr="00D11ADD">
        <w:rPr>
          <w:rFonts w:ascii="Times New Roman" w:eastAsia="Cambria" w:hAnsi="Times New Roman" w:cs="Times New Roman"/>
          <w:b/>
          <w:color w:val="000000" w:themeColor="text1"/>
          <w:sz w:val="28"/>
          <w:szCs w:val="28"/>
        </w:rPr>
        <w:t xml:space="preserve"> sanat dergisi Sanat D</w:t>
      </w:r>
      <w:r w:rsidR="007B4743" w:rsidRPr="00D11ADD">
        <w:rPr>
          <w:rFonts w:ascii="Times New Roman" w:eastAsia="Cambria" w:hAnsi="Times New Roman" w:cs="Times New Roman"/>
          <w:b/>
          <w:color w:val="000000" w:themeColor="text1"/>
          <w:sz w:val="28"/>
          <w:szCs w:val="28"/>
        </w:rPr>
        <w:t>ünyamız,</w:t>
      </w:r>
      <w:r w:rsidRPr="00D11ADD">
        <w:rPr>
          <w:rFonts w:ascii="Times New Roman" w:eastAsia="Cambria" w:hAnsi="Times New Roman" w:cs="Times New Roman"/>
          <w:b/>
          <w:color w:val="000000" w:themeColor="text1"/>
          <w:sz w:val="28"/>
          <w:szCs w:val="28"/>
        </w:rPr>
        <w:t xml:space="preserve"> </w:t>
      </w:r>
      <w:r w:rsidR="005E0D05" w:rsidRPr="00D11ADD">
        <w:rPr>
          <w:rFonts w:ascii="Times New Roman" w:eastAsia="Cambria" w:hAnsi="Times New Roman" w:cs="Times New Roman"/>
          <w:b/>
          <w:color w:val="000000" w:themeColor="text1"/>
          <w:sz w:val="28"/>
          <w:szCs w:val="28"/>
        </w:rPr>
        <w:t xml:space="preserve">50. Yaşını Sanat Dünyamız Film Günleri ile kutluyor. </w:t>
      </w:r>
      <w:r w:rsidR="00AE6A12" w:rsidRPr="00D11ADD">
        <w:rPr>
          <w:rFonts w:ascii="Times New Roman" w:hAnsi="Times New Roman" w:cs="Times New Roman"/>
          <w:b/>
          <w:color w:val="000000" w:themeColor="text1"/>
          <w:sz w:val="28"/>
          <w:szCs w:val="28"/>
        </w:rPr>
        <w:t>D</w:t>
      </w:r>
      <w:r w:rsidR="007B4743" w:rsidRPr="00D11ADD">
        <w:rPr>
          <w:rFonts w:ascii="Times New Roman" w:hAnsi="Times New Roman" w:cs="Times New Roman"/>
          <w:b/>
          <w:color w:val="000000" w:themeColor="text1"/>
          <w:sz w:val="28"/>
          <w:szCs w:val="28"/>
        </w:rPr>
        <w:t>erginin</w:t>
      </w:r>
      <w:r w:rsidRPr="00D11ADD">
        <w:rPr>
          <w:rFonts w:ascii="Times New Roman" w:eastAsia="Cambria" w:hAnsi="Times New Roman" w:cs="Times New Roman"/>
          <w:b/>
          <w:color w:val="000000" w:themeColor="text1"/>
          <w:sz w:val="28"/>
          <w:szCs w:val="28"/>
        </w:rPr>
        <w:t xml:space="preserve"> güncel sanat ve sinema ilişkisini </w:t>
      </w:r>
      <w:r w:rsidR="00234C7A" w:rsidRPr="00D11ADD">
        <w:rPr>
          <w:rFonts w:ascii="Times New Roman" w:eastAsia="Cambria" w:hAnsi="Times New Roman" w:cs="Times New Roman"/>
          <w:b/>
          <w:color w:val="000000" w:themeColor="text1"/>
          <w:sz w:val="28"/>
          <w:szCs w:val="28"/>
        </w:rPr>
        <w:t>gündeme taşıyacak</w:t>
      </w:r>
      <w:r w:rsidR="005E0D05" w:rsidRPr="00D11ADD">
        <w:rPr>
          <w:rFonts w:ascii="Times New Roman" w:eastAsia="Cambria" w:hAnsi="Times New Roman" w:cs="Times New Roman"/>
          <w:b/>
          <w:color w:val="000000" w:themeColor="text1"/>
          <w:sz w:val="28"/>
          <w:szCs w:val="28"/>
        </w:rPr>
        <w:t xml:space="preserve"> </w:t>
      </w:r>
      <w:r w:rsidRPr="00D11ADD">
        <w:rPr>
          <w:rFonts w:ascii="Times New Roman" w:eastAsia="Cambria" w:hAnsi="Times New Roman" w:cs="Times New Roman"/>
          <w:b/>
          <w:color w:val="000000" w:themeColor="text1"/>
          <w:sz w:val="28"/>
          <w:szCs w:val="28"/>
        </w:rPr>
        <w:t>film günleri</w:t>
      </w:r>
      <w:r w:rsidR="00234C7A" w:rsidRPr="00D11ADD">
        <w:rPr>
          <w:rFonts w:ascii="Times New Roman" w:eastAsia="Cambria" w:hAnsi="Times New Roman" w:cs="Times New Roman"/>
          <w:b/>
          <w:color w:val="000000" w:themeColor="text1"/>
          <w:sz w:val="28"/>
          <w:szCs w:val="28"/>
        </w:rPr>
        <w:t xml:space="preserve"> </w:t>
      </w:r>
      <w:r w:rsidR="005E0D05" w:rsidRPr="00D11ADD">
        <w:rPr>
          <w:rFonts w:ascii="Times New Roman" w:eastAsia="Cambria" w:hAnsi="Times New Roman" w:cs="Times New Roman"/>
          <w:b/>
          <w:color w:val="000000" w:themeColor="text1"/>
          <w:sz w:val="28"/>
          <w:szCs w:val="28"/>
        </w:rPr>
        <w:t>29 Ocak’ta “Yersiz Yurtsuz” söyleşisiyle</w:t>
      </w:r>
      <w:r w:rsidR="00D11ADD">
        <w:rPr>
          <w:rFonts w:ascii="Times New Roman" w:eastAsia="Cambria" w:hAnsi="Times New Roman" w:cs="Times New Roman"/>
          <w:b/>
          <w:color w:val="000000" w:themeColor="text1"/>
          <w:sz w:val="28"/>
          <w:szCs w:val="28"/>
        </w:rPr>
        <w:t xml:space="preserve"> </w:t>
      </w:r>
      <w:r w:rsidR="005E0D05" w:rsidRPr="00D11ADD">
        <w:rPr>
          <w:rFonts w:ascii="Times New Roman" w:eastAsia="Cambria" w:hAnsi="Times New Roman" w:cs="Times New Roman"/>
          <w:b/>
          <w:color w:val="000000" w:themeColor="text1"/>
          <w:sz w:val="28"/>
          <w:szCs w:val="28"/>
        </w:rPr>
        <w:t>sonlanacak</w:t>
      </w:r>
      <w:r w:rsidR="00234C7A" w:rsidRPr="00D11ADD">
        <w:rPr>
          <w:rFonts w:ascii="Times New Roman" w:eastAsia="Cambria" w:hAnsi="Times New Roman" w:cs="Times New Roman"/>
          <w:b/>
          <w:color w:val="000000" w:themeColor="text1"/>
          <w:sz w:val="28"/>
          <w:szCs w:val="28"/>
        </w:rPr>
        <w:t>.</w:t>
      </w:r>
    </w:p>
    <w:p w14:paraId="5C3D9449" w14:textId="687627D5" w:rsidR="005E0D05" w:rsidRPr="00A3194C" w:rsidRDefault="00F66F1A" w:rsidP="00D11ADD">
      <w:pPr>
        <w:spacing w:line="240" w:lineRule="auto"/>
        <w:rPr>
          <w:rFonts w:ascii="Times New Roman" w:eastAsia="Times New Roman" w:hAnsi="Times New Roman" w:cs="Times New Roman"/>
          <w:sz w:val="24"/>
          <w:szCs w:val="24"/>
          <w:lang w:eastAsia="tr-TR"/>
        </w:rPr>
      </w:pPr>
      <w:r w:rsidRPr="00A3194C">
        <w:rPr>
          <w:rFonts w:ascii="Times New Roman" w:eastAsia="Cambria" w:hAnsi="Times New Roman" w:cs="Times New Roman"/>
          <w:b/>
          <w:color w:val="000000" w:themeColor="text1"/>
          <w:sz w:val="24"/>
          <w:szCs w:val="24"/>
        </w:rPr>
        <w:br/>
      </w:r>
      <w:r w:rsidR="00234C7A" w:rsidRPr="00A3194C">
        <w:rPr>
          <w:rFonts w:ascii="Times New Roman" w:eastAsia="Cambria" w:hAnsi="Times New Roman" w:cs="Times New Roman"/>
          <w:bCs/>
          <w:color w:val="000000" w:themeColor="text1"/>
          <w:sz w:val="24"/>
          <w:szCs w:val="24"/>
        </w:rPr>
        <w:t>29 O</w:t>
      </w:r>
      <w:r w:rsidR="00AD5543" w:rsidRPr="00A3194C">
        <w:rPr>
          <w:rFonts w:ascii="Times New Roman" w:eastAsia="Cambria" w:hAnsi="Times New Roman" w:cs="Times New Roman"/>
          <w:bCs/>
          <w:color w:val="000000" w:themeColor="text1"/>
          <w:sz w:val="24"/>
          <w:szCs w:val="24"/>
        </w:rPr>
        <w:t xml:space="preserve">cak </w:t>
      </w:r>
      <w:r w:rsidR="00A3194C" w:rsidRPr="00A3194C">
        <w:rPr>
          <w:rFonts w:ascii="Times New Roman" w:eastAsia="Cambria" w:hAnsi="Times New Roman" w:cs="Times New Roman"/>
          <w:bCs/>
          <w:color w:val="000000" w:themeColor="text1"/>
          <w:sz w:val="24"/>
          <w:szCs w:val="24"/>
        </w:rPr>
        <w:t xml:space="preserve">Pazartesi </w:t>
      </w:r>
      <w:r w:rsidR="005E0D05" w:rsidRPr="00A3194C">
        <w:rPr>
          <w:rFonts w:ascii="Times New Roman" w:eastAsia="Cambria" w:hAnsi="Times New Roman" w:cs="Times New Roman"/>
          <w:bCs/>
          <w:color w:val="000000" w:themeColor="text1"/>
          <w:sz w:val="24"/>
          <w:szCs w:val="24"/>
        </w:rPr>
        <w:t xml:space="preserve">19:00’da Yapı Kredi Kültür Sanat </w:t>
      </w:r>
      <w:r w:rsidR="00234C7A" w:rsidRPr="00A3194C">
        <w:rPr>
          <w:rFonts w:ascii="Times New Roman" w:eastAsia="Cambria" w:hAnsi="Times New Roman" w:cs="Times New Roman"/>
          <w:bCs/>
          <w:color w:val="000000" w:themeColor="text1"/>
          <w:sz w:val="24"/>
          <w:szCs w:val="24"/>
        </w:rPr>
        <w:t xml:space="preserve">Loca’da, </w:t>
      </w:r>
      <w:r w:rsidR="00A3194C">
        <w:rPr>
          <w:rFonts w:ascii="Times New Roman" w:eastAsia="Times New Roman" w:hAnsi="Times New Roman" w:cs="Times New Roman"/>
          <w:bCs/>
          <w:color w:val="000000"/>
          <w:sz w:val="24"/>
          <w:szCs w:val="24"/>
          <w:lang w:eastAsia="tr-TR"/>
        </w:rPr>
        <w:t>k</w:t>
      </w:r>
      <w:r w:rsidR="005E0D05" w:rsidRPr="00A3194C">
        <w:rPr>
          <w:rFonts w:ascii="Times New Roman" w:eastAsia="Times New Roman" w:hAnsi="Times New Roman" w:cs="Times New Roman"/>
          <w:bCs/>
          <w:color w:val="000000"/>
          <w:sz w:val="24"/>
          <w:szCs w:val="24"/>
          <w:lang w:eastAsia="tr-TR"/>
        </w:rPr>
        <w:t>üratörlüğünü sinema yazarı Engin Ertan’ın üstlendiği</w:t>
      </w:r>
      <w:r w:rsidR="00A3194C">
        <w:rPr>
          <w:rFonts w:ascii="Times New Roman" w:eastAsia="Times New Roman" w:hAnsi="Times New Roman" w:cs="Times New Roman"/>
          <w:bCs/>
          <w:color w:val="000000"/>
          <w:sz w:val="24"/>
          <w:szCs w:val="24"/>
          <w:lang w:eastAsia="tr-TR"/>
        </w:rPr>
        <w:t>,</w:t>
      </w:r>
      <w:r w:rsidR="005E0D05" w:rsidRPr="00A3194C">
        <w:rPr>
          <w:rFonts w:ascii="Times New Roman" w:eastAsia="Times New Roman" w:hAnsi="Times New Roman" w:cs="Times New Roman"/>
          <w:bCs/>
          <w:color w:val="000000"/>
          <w:sz w:val="24"/>
          <w:szCs w:val="24"/>
          <w:lang w:eastAsia="tr-TR"/>
        </w:rPr>
        <w:t xml:space="preserve"> bu yılki teması “Yersiz Yurtsuz” olan programın son gününde </w:t>
      </w:r>
      <w:r w:rsidR="00A3194C" w:rsidRPr="00A3194C">
        <w:rPr>
          <w:rFonts w:ascii="Times New Roman" w:eastAsia="Cambria" w:hAnsi="Times New Roman" w:cs="Times New Roman"/>
          <w:bCs/>
          <w:color w:val="000000" w:themeColor="text1"/>
          <w:sz w:val="24"/>
          <w:szCs w:val="24"/>
        </w:rPr>
        <w:t xml:space="preserve">film ekipleriyle </w:t>
      </w:r>
      <w:r w:rsidR="00A3194C">
        <w:rPr>
          <w:rFonts w:ascii="Times New Roman" w:eastAsia="Cambria" w:hAnsi="Times New Roman" w:cs="Times New Roman"/>
          <w:bCs/>
          <w:color w:val="000000" w:themeColor="text1"/>
          <w:sz w:val="24"/>
          <w:szCs w:val="24"/>
        </w:rPr>
        <w:t xml:space="preserve">birlikte </w:t>
      </w:r>
      <w:r w:rsidR="005E0D05" w:rsidRPr="00A3194C">
        <w:rPr>
          <w:rFonts w:ascii="Times New Roman" w:eastAsia="Times New Roman" w:hAnsi="Times New Roman" w:cs="Times New Roman"/>
          <w:bCs/>
          <w:color w:val="000000"/>
          <w:sz w:val="24"/>
          <w:szCs w:val="24"/>
          <w:lang w:eastAsia="tr-TR"/>
        </w:rPr>
        <w:t>temayı ve film günlerini farklı yönlerden açabilecek bir söyleşi gerçekleşecek. Akademisyen Begüm Özden Fırat barınma ve mülkiyet ilişkilerini sinema örnekleri üzerinden anlatacak, akademisyen Başak Deniz Özdoğan edebiyatta yersiz yurtsuzluk hissini Latife Tekin anlatıları üzerinden inceleyecek. Gülce Özkara ise “akan görüntü” kavramını ve görüntünün sinema salonlarına sığmayan hareketli halini sergi mekânıyla ilişkisi üzerinden aktaracak.</w:t>
      </w:r>
    </w:p>
    <w:p w14:paraId="6831F28B" w14:textId="5F32B808" w:rsidR="00234C7A" w:rsidRPr="00A3194C" w:rsidRDefault="00234C7A" w:rsidP="00D11ADD">
      <w:pPr>
        <w:spacing w:line="240" w:lineRule="auto"/>
        <w:ind w:right="-468"/>
        <w:jc w:val="center"/>
        <w:rPr>
          <w:rFonts w:ascii="Times New Roman" w:eastAsia="Cambria" w:hAnsi="Times New Roman" w:cs="Times New Roman"/>
          <w:b/>
          <w:color w:val="000000" w:themeColor="text1"/>
          <w:sz w:val="24"/>
          <w:szCs w:val="24"/>
        </w:rPr>
      </w:pPr>
    </w:p>
    <w:p w14:paraId="31DD8691" w14:textId="77777777" w:rsidR="00A3194C" w:rsidRPr="00A3194C" w:rsidRDefault="00A3194C" w:rsidP="00D11ADD">
      <w:pPr>
        <w:spacing w:line="240" w:lineRule="auto"/>
        <w:rPr>
          <w:rFonts w:ascii="Times New Roman" w:eastAsia="Times New Roman" w:hAnsi="Times New Roman" w:cs="Times New Roman"/>
          <w:sz w:val="24"/>
          <w:szCs w:val="24"/>
          <w:lang w:eastAsia="tr-TR"/>
        </w:rPr>
      </w:pPr>
      <w:r w:rsidRPr="00A3194C">
        <w:rPr>
          <w:rFonts w:ascii="Times New Roman" w:eastAsia="Times New Roman" w:hAnsi="Times New Roman" w:cs="Times New Roman"/>
          <w:b/>
          <w:bCs/>
          <w:color w:val="000000"/>
          <w:sz w:val="24"/>
          <w:szCs w:val="24"/>
          <w:lang w:eastAsia="tr-TR"/>
        </w:rPr>
        <w:t>Konuşmacılar </w:t>
      </w:r>
    </w:p>
    <w:p w14:paraId="1A803122" w14:textId="77777777" w:rsidR="00A3194C" w:rsidRPr="00A3194C" w:rsidRDefault="00A3194C" w:rsidP="00D11ADD">
      <w:pPr>
        <w:spacing w:line="240" w:lineRule="auto"/>
        <w:rPr>
          <w:rFonts w:ascii="Times New Roman" w:eastAsia="Times New Roman" w:hAnsi="Times New Roman" w:cs="Times New Roman"/>
          <w:sz w:val="24"/>
          <w:szCs w:val="24"/>
          <w:lang w:eastAsia="tr-TR"/>
        </w:rPr>
      </w:pPr>
    </w:p>
    <w:p w14:paraId="42E9B1A1" w14:textId="77777777" w:rsidR="00A3194C" w:rsidRPr="00A3194C" w:rsidRDefault="00A3194C" w:rsidP="00D11ADD">
      <w:pPr>
        <w:spacing w:line="240" w:lineRule="auto"/>
        <w:rPr>
          <w:rFonts w:ascii="Times New Roman" w:eastAsia="Times New Roman" w:hAnsi="Times New Roman" w:cs="Times New Roman"/>
          <w:sz w:val="24"/>
          <w:szCs w:val="24"/>
          <w:lang w:eastAsia="tr-TR"/>
        </w:rPr>
      </w:pPr>
      <w:r w:rsidRPr="00A3194C">
        <w:rPr>
          <w:rFonts w:ascii="Times New Roman" w:eastAsia="Times New Roman" w:hAnsi="Times New Roman" w:cs="Times New Roman"/>
          <w:b/>
          <w:bCs/>
          <w:color w:val="000000"/>
          <w:sz w:val="24"/>
          <w:szCs w:val="24"/>
          <w:lang w:eastAsia="tr-TR"/>
        </w:rPr>
        <w:t xml:space="preserve">Begüm Özden Fırat </w:t>
      </w:r>
      <w:r w:rsidRPr="00A3194C">
        <w:rPr>
          <w:rFonts w:ascii="Times New Roman" w:eastAsia="Times New Roman" w:hAnsi="Times New Roman" w:cs="Times New Roman"/>
          <w:color w:val="222222"/>
          <w:sz w:val="24"/>
          <w:szCs w:val="24"/>
          <w:shd w:val="clear" w:color="auto" w:fill="FFFFFF"/>
          <w:lang w:eastAsia="tr-TR"/>
        </w:rPr>
        <w:t xml:space="preserve">Mimar Sinan Güzel Sanatlar Üniversitesi Sosyoloji Bölümü öğretim üyesidir. Kent ve kültür sosyolojisi, görsel kültür çalışmaları ve toplumsal hareketler alanlarında çalışmaktadır. </w:t>
      </w:r>
      <w:r w:rsidRPr="00A3194C">
        <w:rPr>
          <w:rFonts w:ascii="Times New Roman" w:eastAsia="Times New Roman" w:hAnsi="Times New Roman" w:cs="Times New Roman"/>
          <w:i/>
          <w:iCs/>
          <w:color w:val="222222"/>
          <w:sz w:val="24"/>
          <w:szCs w:val="24"/>
          <w:shd w:val="clear" w:color="auto" w:fill="FFFFFF"/>
          <w:lang w:eastAsia="tr-TR"/>
        </w:rPr>
        <w:t>Encounters with the Ottoman Miniature Contemporary Readings of an Imperial Art</w:t>
      </w:r>
      <w:r w:rsidRPr="00A3194C">
        <w:rPr>
          <w:rFonts w:ascii="Times New Roman" w:eastAsia="Times New Roman" w:hAnsi="Times New Roman" w:cs="Times New Roman"/>
          <w:color w:val="222222"/>
          <w:sz w:val="24"/>
          <w:szCs w:val="24"/>
          <w:shd w:val="clear" w:color="auto" w:fill="FFFFFF"/>
          <w:lang w:eastAsia="tr-TR"/>
        </w:rPr>
        <w:t xml:space="preserve"> (IB Tauris, 2015) adlı kitabın yanı sıra </w:t>
      </w:r>
      <w:r w:rsidRPr="00A3194C">
        <w:rPr>
          <w:rFonts w:ascii="Times New Roman" w:eastAsia="Times New Roman" w:hAnsi="Times New Roman" w:cs="Times New Roman"/>
          <w:i/>
          <w:iCs/>
          <w:color w:val="222222"/>
          <w:sz w:val="24"/>
          <w:szCs w:val="24"/>
          <w:shd w:val="clear" w:color="auto" w:fill="FFFFFF"/>
          <w:lang w:eastAsia="tr-TR"/>
        </w:rPr>
        <w:t>Commitment and Complicity in Cultural Theory and Practice</w:t>
      </w:r>
      <w:r w:rsidRPr="00A3194C">
        <w:rPr>
          <w:rFonts w:ascii="Times New Roman" w:eastAsia="Times New Roman" w:hAnsi="Times New Roman" w:cs="Times New Roman"/>
          <w:color w:val="222222"/>
          <w:sz w:val="24"/>
          <w:szCs w:val="24"/>
          <w:shd w:val="clear" w:color="auto" w:fill="FFFFFF"/>
          <w:lang w:eastAsia="tr-TR"/>
        </w:rPr>
        <w:t xml:space="preserve"> (Palgrave/Macmillan, 2009), </w:t>
      </w:r>
      <w:r w:rsidRPr="00A3194C">
        <w:rPr>
          <w:rFonts w:ascii="Times New Roman" w:eastAsia="Times New Roman" w:hAnsi="Times New Roman" w:cs="Times New Roman"/>
          <w:i/>
          <w:iCs/>
          <w:color w:val="222222"/>
          <w:sz w:val="24"/>
          <w:szCs w:val="24"/>
          <w:shd w:val="clear" w:color="auto" w:fill="FFFFFF"/>
          <w:lang w:eastAsia="tr-TR"/>
        </w:rPr>
        <w:t>Cultural Activism: Practices, Dilemmas, Possibilities</w:t>
      </w:r>
      <w:r w:rsidRPr="00A3194C">
        <w:rPr>
          <w:rFonts w:ascii="Times New Roman" w:eastAsia="Times New Roman" w:hAnsi="Times New Roman" w:cs="Times New Roman"/>
          <w:color w:val="222222"/>
          <w:sz w:val="24"/>
          <w:szCs w:val="24"/>
          <w:shd w:val="clear" w:color="auto" w:fill="FFFFFF"/>
          <w:lang w:eastAsia="tr-TR"/>
        </w:rPr>
        <w:t xml:space="preserve"> (Rodopi, 2011), </w:t>
      </w:r>
      <w:r w:rsidRPr="00A3194C">
        <w:rPr>
          <w:rFonts w:ascii="Times New Roman" w:eastAsia="Times New Roman" w:hAnsi="Times New Roman" w:cs="Times New Roman"/>
          <w:i/>
          <w:iCs/>
          <w:color w:val="222222"/>
          <w:sz w:val="24"/>
          <w:szCs w:val="24"/>
          <w:shd w:val="clear" w:color="auto" w:fill="FFFFFF"/>
          <w:lang w:eastAsia="tr-TR"/>
        </w:rPr>
        <w:t>Küresel Ayaklanma Çağında Direniş ve Estetik</w:t>
      </w:r>
      <w:r w:rsidRPr="00A3194C">
        <w:rPr>
          <w:rFonts w:ascii="Times New Roman" w:eastAsia="Times New Roman" w:hAnsi="Times New Roman" w:cs="Times New Roman"/>
          <w:color w:val="222222"/>
          <w:sz w:val="24"/>
          <w:szCs w:val="24"/>
          <w:shd w:val="clear" w:color="auto" w:fill="FFFFFF"/>
          <w:lang w:eastAsia="tr-TR"/>
        </w:rPr>
        <w:t xml:space="preserve"> (İletişim, 2015) ve </w:t>
      </w:r>
      <w:r w:rsidRPr="00A3194C">
        <w:rPr>
          <w:rFonts w:ascii="Times New Roman" w:eastAsia="Times New Roman" w:hAnsi="Times New Roman" w:cs="Times New Roman"/>
          <w:i/>
          <w:iCs/>
          <w:color w:val="222222"/>
          <w:sz w:val="24"/>
          <w:szCs w:val="24"/>
          <w:shd w:val="clear" w:color="auto" w:fill="FFFFFF"/>
          <w:lang w:eastAsia="tr-TR"/>
        </w:rPr>
        <w:t>Mülkiyet ve Müşterekler: Türkiye’de Mülkiyetin İnşası, İcrası ve İhlali</w:t>
      </w:r>
      <w:r w:rsidRPr="00A3194C">
        <w:rPr>
          <w:rFonts w:ascii="Times New Roman" w:eastAsia="Times New Roman" w:hAnsi="Times New Roman" w:cs="Times New Roman"/>
          <w:color w:val="222222"/>
          <w:sz w:val="24"/>
          <w:szCs w:val="24"/>
          <w:shd w:val="clear" w:color="auto" w:fill="FFFFFF"/>
          <w:lang w:eastAsia="tr-TR"/>
        </w:rPr>
        <w:t xml:space="preserve"> (Metis, 2023) kitaplarının editörlerindendir. </w:t>
      </w:r>
    </w:p>
    <w:p w14:paraId="1A5043E2" w14:textId="77777777" w:rsidR="00A3194C" w:rsidRPr="00A3194C" w:rsidRDefault="00A3194C" w:rsidP="00D11ADD">
      <w:pPr>
        <w:spacing w:line="240" w:lineRule="auto"/>
        <w:rPr>
          <w:rFonts w:ascii="Times New Roman" w:eastAsia="Times New Roman" w:hAnsi="Times New Roman" w:cs="Times New Roman"/>
          <w:sz w:val="24"/>
          <w:szCs w:val="24"/>
          <w:lang w:eastAsia="tr-TR"/>
        </w:rPr>
      </w:pPr>
    </w:p>
    <w:p w14:paraId="1448F924" w14:textId="77777777" w:rsidR="00A3194C" w:rsidRDefault="00A3194C" w:rsidP="00D11ADD">
      <w:pPr>
        <w:pStyle w:val="AralkYok"/>
        <w:rPr>
          <w:rFonts w:ascii="Times New Roman" w:hAnsi="Times New Roman" w:cs="Times New Roman"/>
          <w:sz w:val="24"/>
          <w:szCs w:val="24"/>
          <w:lang w:eastAsia="tr-TR"/>
        </w:rPr>
      </w:pPr>
      <w:r w:rsidRPr="00D11ADD">
        <w:rPr>
          <w:rFonts w:ascii="Times New Roman" w:hAnsi="Times New Roman" w:cs="Times New Roman"/>
          <w:b/>
          <w:bCs/>
          <w:sz w:val="24"/>
          <w:szCs w:val="24"/>
          <w:lang w:eastAsia="tr-TR"/>
        </w:rPr>
        <w:t>Başak Deniz Özdoğan</w:t>
      </w:r>
      <w:r w:rsidRPr="00D11ADD">
        <w:rPr>
          <w:rFonts w:ascii="Times New Roman" w:hAnsi="Times New Roman" w:cs="Times New Roman"/>
          <w:sz w:val="24"/>
          <w:szCs w:val="24"/>
          <w:lang w:eastAsia="tr-TR"/>
        </w:rPr>
        <w:t xml:space="preserve"> Boğaziçi Üniversitesi Türk Dili ve Edebiyatı Bölümü’nden “Fatma Aliye’nin yazılarında ve romanlarında otorite, irade ve öznellik” başlıklı doktora teziyle mezun oldu. Akademik ilgi alanlarını modern Osmanlı ve Türkçe kurmaca, kültür tarihi, toplumsal cinsiyet çalışmaları, askeri darbe ve hapishane edebiyatları ile kent ve hafıza çalışmaları oluşturmaktadır. Akademik yayınlarının dışında çeşitli dijital ve basılı mecralarda edebiyat, sinema ve müzik üzerine yazılar yazdı. 2020’den bu yana Kadir Has Üniversitesi Çekirdek Program’da öğretim görevlisi olarak çalışmaktadır.</w:t>
      </w:r>
    </w:p>
    <w:p w14:paraId="538F7A14" w14:textId="77777777" w:rsidR="00D11ADD" w:rsidRPr="00D11ADD" w:rsidRDefault="00D11ADD" w:rsidP="00D11ADD">
      <w:pPr>
        <w:pStyle w:val="AralkYok"/>
        <w:rPr>
          <w:rFonts w:ascii="Times New Roman" w:hAnsi="Times New Roman" w:cs="Times New Roman"/>
          <w:sz w:val="24"/>
          <w:szCs w:val="24"/>
          <w:lang w:eastAsia="tr-TR"/>
        </w:rPr>
      </w:pPr>
    </w:p>
    <w:p w14:paraId="5887B858" w14:textId="507C9487" w:rsidR="00A3194C" w:rsidRPr="00A3194C" w:rsidRDefault="00A3194C" w:rsidP="00D11ADD">
      <w:pPr>
        <w:pStyle w:val="AralkYok"/>
        <w:rPr>
          <w:rFonts w:ascii="Times New Roman" w:hAnsi="Times New Roman" w:cs="Times New Roman"/>
          <w:sz w:val="24"/>
          <w:szCs w:val="24"/>
        </w:rPr>
      </w:pPr>
      <w:r w:rsidRPr="00D11ADD">
        <w:rPr>
          <w:rFonts w:ascii="Times New Roman" w:hAnsi="Times New Roman" w:cs="Times New Roman"/>
          <w:b/>
          <w:bCs/>
          <w:sz w:val="24"/>
          <w:szCs w:val="24"/>
          <w:lang w:eastAsia="tr-TR"/>
        </w:rPr>
        <w:t>Gülce Özkara</w:t>
      </w:r>
      <w:r w:rsidRPr="00D11ADD">
        <w:rPr>
          <w:rFonts w:ascii="Times New Roman" w:hAnsi="Times New Roman" w:cs="Times New Roman"/>
          <w:sz w:val="24"/>
          <w:szCs w:val="24"/>
          <w:lang w:eastAsia="tr-TR"/>
        </w:rPr>
        <w:t xml:space="preserve"> Salt'ta Programlar Sorumlusu. Doktora araştırmasını Amsterdam Üniversitesi, Kültürel Analiz bölümünde, tarihin boşluklarını doldurmak için metruk film araçlarının kullanımı ve sergi mekânına aktarılması üzerine yürütüyor. Sinema ve hafıza arasındaki analojiyi “kusurlu” arşivler üzerinden araştırıyor. Çay içmeyi, simidi ve kedileri çok seviyor.</w:t>
      </w:r>
    </w:p>
    <w:p w14:paraId="00000012" w14:textId="6E544A2D" w:rsidR="00273BF0" w:rsidRPr="00A3194C" w:rsidRDefault="003129C1" w:rsidP="00D11ADD">
      <w:pPr>
        <w:spacing w:line="240" w:lineRule="auto"/>
        <w:rPr>
          <w:rFonts w:ascii="Times New Roman" w:eastAsia="Cambria" w:hAnsi="Times New Roman" w:cs="Times New Roman"/>
          <w:color w:val="000000" w:themeColor="text1"/>
          <w:sz w:val="24"/>
          <w:szCs w:val="24"/>
        </w:rPr>
      </w:pPr>
      <w:r w:rsidRPr="00A3194C">
        <w:rPr>
          <w:rFonts w:ascii="Times New Roman" w:eastAsia="Cambria" w:hAnsi="Times New Roman" w:cs="Times New Roman"/>
          <w:color w:val="000000" w:themeColor="text1"/>
          <w:sz w:val="24"/>
          <w:szCs w:val="24"/>
        </w:rPr>
        <w:t xml:space="preserve"> </w:t>
      </w:r>
    </w:p>
    <w:sectPr w:rsidR="00273BF0" w:rsidRPr="00A3194C">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5771" w14:textId="77777777" w:rsidR="00551FDC" w:rsidRDefault="00551FDC" w:rsidP="00A702D6">
      <w:pPr>
        <w:spacing w:line="240" w:lineRule="auto"/>
      </w:pPr>
      <w:r>
        <w:separator/>
      </w:r>
    </w:p>
  </w:endnote>
  <w:endnote w:type="continuationSeparator" w:id="0">
    <w:p w14:paraId="6506D130" w14:textId="77777777" w:rsidR="00551FDC" w:rsidRDefault="00551FDC" w:rsidP="00A70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CC13" w14:textId="77777777" w:rsidR="00A702D6" w:rsidRDefault="00A702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6E67" w14:textId="77777777" w:rsidR="00A702D6" w:rsidRDefault="00A702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EE91" w14:textId="77777777" w:rsidR="00A702D6" w:rsidRDefault="00A702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5A67" w14:textId="77777777" w:rsidR="00551FDC" w:rsidRDefault="00551FDC" w:rsidP="00A702D6">
      <w:pPr>
        <w:spacing w:line="240" w:lineRule="auto"/>
      </w:pPr>
      <w:r>
        <w:separator/>
      </w:r>
    </w:p>
  </w:footnote>
  <w:footnote w:type="continuationSeparator" w:id="0">
    <w:p w14:paraId="25847BD1" w14:textId="77777777" w:rsidR="00551FDC" w:rsidRDefault="00551FDC" w:rsidP="00A70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6267" w14:textId="77777777" w:rsidR="00A702D6" w:rsidRDefault="00A702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F6BD" w14:textId="77777777" w:rsidR="00A702D6" w:rsidRDefault="00A702D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7FD2" w14:textId="77777777" w:rsidR="00A702D6" w:rsidRDefault="00A702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F0"/>
    <w:rsid w:val="00234C7A"/>
    <w:rsid w:val="00273BF0"/>
    <w:rsid w:val="003129C1"/>
    <w:rsid w:val="004E7CF7"/>
    <w:rsid w:val="00551FDC"/>
    <w:rsid w:val="005B1309"/>
    <w:rsid w:val="005E0D05"/>
    <w:rsid w:val="005E6497"/>
    <w:rsid w:val="00655F0D"/>
    <w:rsid w:val="007B4743"/>
    <w:rsid w:val="007C0156"/>
    <w:rsid w:val="00865A7F"/>
    <w:rsid w:val="009068B0"/>
    <w:rsid w:val="00A3194C"/>
    <w:rsid w:val="00A702D6"/>
    <w:rsid w:val="00AB086D"/>
    <w:rsid w:val="00AD5543"/>
    <w:rsid w:val="00AE6A12"/>
    <w:rsid w:val="00B23CD4"/>
    <w:rsid w:val="00C33027"/>
    <w:rsid w:val="00D11ADD"/>
    <w:rsid w:val="00EE4B2E"/>
    <w:rsid w:val="00F66F1A"/>
    <w:rsid w:val="00F85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1748"/>
  <w15:docId w15:val="{8974AA7B-2494-C742-8E6E-C489DC97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A702D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702D6"/>
  </w:style>
  <w:style w:type="paragraph" w:styleId="AltBilgi">
    <w:name w:val="footer"/>
    <w:basedOn w:val="Normal"/>
    <w:link w:val="AltBilgiChar"/>
    <w:uiPriority w:val="99"/>
    <w:unhideWhenUsed/>
    <w:rsid w:val="00A702D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702D6"/>
  </w:style>
  <w:style w:type="paragraph" w:styleId="AralkYok">
    <w:name w:val="No Spacing"/>
    <w:uiPriority w:val="1"/>
    <w:qFormat/>
    <w:rsid w:val="00D11AD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87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411</Words>
  <Characters>2346</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Ahsen Erdoğan Demi̇rtaş</dc:creator>
  <cp:lastModifiedBy>Sadi Cilingir</cp:lastModifiedBy>
  <cp:revision>4</cp:revision>
  <dcterms:created xsi:type="dcterms:W3CDTF">2024-01-24T12:00:00Z</dcterms:created>
  <dcterms:modified xsi:type="dcterms:W3CDTF">2025-02-07T19:52:00Z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b00cf-1fe4-42be-ab5f-19d1eb0ddfac_Enabled">
    <vt:lpwstr>true</vt:lpwstr>
  </property>
  <property fmtid="{D5CDD505-2E9C-101B-9397-08002B2CF9AE}" pid="3" name="MSIP_Label_91ab00cf-1fe4-42be-ab5f-19d1eb0ddfac_SetDate">
    <vt:lpwstr>2024-01-10T12:00:02Z</vt:lpwstr>
  </property>
  <property fmtid="{D5CDD505-2E9C-101B-9397-08002B2CF9AE}" pid="4" name="MSIP_Label_91ab00cf-1fe4-42be-ab5f-19d1eb0ddfac_Method">
    <vt:lpwstr>Privileged</vt:lpwstr>
  </property>
  <property fmtid="{D5CDD505-2E9C-101B-9397-08002B2CF9AE}" pid="5" name="MSIP_Label_91ab00cf-1fe4-42be-ab5f-19d1eb0ddfac_Name">
    <vt:lpwstr>91ab00cf-1fe4-42be-ab5f-19d1eb0ddfac</vt:lpwstr>
  </property>
  <property fmtid="{D5CDD505-2E9C-101B-9397-08002B2CF9AE}" pid="6" name="MSIP_Label_91ab00cf-1fe4-42be-ab5f-19d1eb0ddfac_SiteId">
    <vt:lpwstr>11da1590-20b4-4904-9318-a727a2a59a24</vt:lpwstr>
  </property>
  <property fmtid="{D5CDD505-2E9C-101B-9397-08002B2CF9AE}" pid="7" name="MSIP_Label_91ab00cf-1fe4-42be-ab5f-19d1eb0ddfac_ActionId">
    <vt:lpwstr>0dd39233-ba99-4496-a7a1-ab231e8f7be5</vt:lpwstr>
  </property>
  <property fmtid="{D5CDD505-2E9C-101B-9397-08002B2CF9AE}" pid="8" name="MSIP_Label_91ab00cf-1fe4-42be-ab5f-19d1eb0ddfac_ContentBits">
    <vt:lpwstr>0</vt:lpwstr>
  </property>
</Properties>
</file>