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F4C4" w14:textId="3DA68AEC" w:rsidR="00667B55" w:rsidRDefault="007A15CE" w:rsidP="00667B5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67B55">
        <w:rPr>
          <w:rFonts w:ascii="Times New Roman" w:eastAsia="Times New Roman" w:hAnsi="Times New Roman" w:cs="Times New Roman"/>
          <w:b/>
          <w:bCs/>
          <w:sz w:val="40"/>
          <w:szCs w:val="40"/>
        </w:rPr>
        <w:t>Saraybosna Filarmoni Orkestrası</w:t>
      </w:r>
    </w:p>
    <w:p w14:paraId="59416AAE" w14:textId="392C6749" w:rsidR="00667B55" w:rsidRDefault="00667B55" w:rsidP="00667B5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67B5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“100. Yılların Buluşması” Konseri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 w:rsidRPr="00667B55">
        <w:rPr>
          <w:rFonts w:ascii="Times New Roman" w:eastAsia="Times New Roman" w:hAnsi="Times New Roman" w:cs="Times New Roman"/>
          <w:b/>
          <w:bCs/>
          <w:sz w:val="40"/>
          <w:szCs w:val="40"/>
        </w:rPr>
        <w:t>le</w:t>
      </w:r>
    </w:p>
    <w:p w14:paraId="409422EA" w14:textId="7D1CE9C7" w:rsidR="007A15CE" w:rsidRPr="00667B55" w:rsidRDefault="00667B55" w:rsidP="00667B5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67B5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11 </w:t>
      </w:r>
      <w:r w:rsidR="007A15CE" w:rsidRPr="00667B55">
        <w:rPr>
          <w:rFonts w:ascii="Times New Roman" w:eastAsia="Times New Roman" w:hAnsi="Times New Roman" w:cs="Times New Roman"/>
          <w:b/>
          <w:bCs/>
          <w:sz w:val="40"/>
          <w:szCs w:val="40"/>
        </w:rPr>
        <w:t>Kasım’da Cemal Reşit Rey’de</w:t>
      </w:r>
    </w:p>
    <w:p w14:paraId="3471A0E1" w14:textId="1E93EBC2" w:rsidR="007A15CE" w:rsidRDefault="007A15CE" w:rsidP="007A15C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8B41F42" w14:textId="3C0608DA" w:rsidR="007A15CE" w:rsidRPr="007A15CE" w:rsidRDefault="007A15CE" w:rsidP="007A15C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32348">
        <w:rPr>
          <w:rFonts w:ascii="Times New Roman" w:eastAsia="Times New Roman" w:hAnsi="Times New Roman" w:cs="Times New Roman"/>
          <w:b/>
          <w:bCs/>
        </w:rPr>
        <w:t xml:space="preserve">Bosna Sancak Akademik Kültür ve Tarih Vakfı ve Türkiye Bosna Sancak Derneği iş birliği </w:t>
      </w:r>
      <w:r>
        <w:rPr>
          <w:rFonts w:ascii="Times New Roman" w:eastAsia="Times New Roman" w:hAnsi="Times New Roman" w:cs="Times New Roman"/>
          <w:b/>
          <w:bCs/>
        </w:rPr>
        <w:t>ve Azra Tüzünoğlu’nun sanat yönetmenliğini yaptığı</w:t>
      </w:r>
      <w:r w:rsidRPr="00B3234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5. Bosna Sancak Kültür Günleri kapsamında 11 Kasım Cumartesi akşamı Cemal Reşit Rey </w:t>
      </w:r>
      <w:r w:rsidR="00A36337"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</w:rPr>
        <w:t xml:space="preserve">onser </w:t>
      </w:r>
      <w:r w:rsidR="00A36337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>alonu</w:t>
      </w:r>
      <w:r w:rsidR="00A36337">
        <w:rPr>
          <w:rFonts w:ascii="Times New Roman" w:eastAsia="Times New Roman" w:hAnsi="Times New Roman" w:cs="Times New Roman"/>
          <w:b/>
          <w:bCs/>
        </w:rPr>
        <w:t>’</w:t>
      </w:r>
      <w:r>
        <w:rPr>
          <w:rFonts w:ascii="Times New Roman" w:eastAsia="Times New Roman" w:hAnsi="Times New Roman" w:cs="Times New Roman"/>
          <w:b/>
          <w:bCs/>
        </w:rPr>
        <w:t xml:space="preserve">nda 100. Yılların Buluşması konserinde Saraybosna Filarmoni Orkestrası İstanbullu sanatseverlerle </w:t>
      </w:r>
      <w:r w:rsidR="003D64E3">
        <w:rPr>
          <w:rFonts w:ascii="Times New Roman" w:eastAsia="Times New Roman" w:hAnsi="Times New Roman" w:cs="Times New Roman"/>
          <w:b/>
          <w:bCs/>
        </w:rPr>
        <w:t xml:space="preserve">bir araya gelerek </w:t>
      </w:r>
      <w:r>
        <w:rPr>
          <w:rFonts w:ascii="Times New Roman" w:eastAsia="Times New Roman" w:hAnsi="Times New Roman" w:cs="Times New Roman"/>
          <w:b/>
          <w:bCs/>
        </w:rPr>
        <w:t>hem kendi 100. yılını hem de ülkemizin 100. yılını kutlayacak.</w:t>
      </w:r>
    </w:p>
    <w:p w14:paraId="0C6FB735" w14:textId="77777777" w:rsidR="007A15CE" w:rsidRDefault="007A15CE" w:rsidP="007A15CE">
      <w:pPr>
        <w:jc w:val="both"/>
        <w:rPr>
          <w:rFonts w:ascii="Times New Roman" w:eastAsia="Times New Roman" w:hAnsi="Times New Roman" w:cs="Times New Roman"/>
        </w:rPr>
      </w:pPr>
    </w:p>
    <w:p w14:paraId="39FDF941" w14:textId="266D8950" w:rsidR="00A36337" w:rsidRDefault="007A15CE" w:rsidP="00A363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Cumhuriyetimiz gibi 100. yaşını kutlayan Saraybosna Filarmoni Orkestrası, “savaş zamanlarında barışın” sesi olmuş, Saraybosna ablukasında sesini müziği ve notalar ile dünyaya duyurmaya çalışmış.</w:t>
      </w:r>
      <w:r w:rsidR="00667B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1923 yılında Avusturya-Macaristan işgali sırasında kurulan orkestra, Bosna Hersek'te, müzik kültürünün temel direklerinden birini oluşturuyor. 24 Ekim 1923’te adını aldığı Saraybosna’da kurulan filarmoni orkestrası</w:t>
      </w:r>
      <w:r w:rsidR="00A3633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2. Dünya Savaşı</w:t>
      </w:r>
      <w:r w:rsidR="00A36337">
        <w:rPr>
          <w:rFonts w:ascii="Times New Roman" w:eastAsia="Times New Roman" w:hAnsi="Times New Roman" w:cs="Times New Roman"/>
        </w:rPr>
        <w:t>’nda faaliyetlerine ara ver</w:t>
      </w:r>
      <w:r w:rsidR="00A2503E">
        <w:rPr>
          <w:rFonts w:ascii="Times New Roman" w:eastAsia="Times New Roman" w:hAnsi="Times New Roman" w:cs="Times New Roman"/>
        </w:rPr>
        <w:t xml:space="preserve">miştir. Dünyanın yakın dönem tarihine kara bir leke olarak yazılan Saraybosna ablukası sırasında müziği ile mesajlarını dünyaya ileten </w:t>
      </w:r>
      <w:r w:rsidR="00A36337">
        <w:rPr>
          <w:rFonts w:ascii="Times New Roman" w:eastAsia="Times New Roman" w:hAnsi="Times New Roman" w:cs="Times New Roman"/>
        </w:rPr>
        <w:t>Saraybosna Filarmoni Orkestrası,</w:t>
      </w:r>
      <w:r>
        <w:rPr>
          <w:rFonts w:ascii="Times New Roman" w:eastAsia="Times New Roman" w:hAnsi="Times New Roman" w:cs="Times New Roman"/>
        </w:rPr>
        <w:t xml:space="preserve"> </w:t>
      </w:r>
      <w:r w:rsidR="00A36337">
        <w:rPr>
          <w:rFonts w:ascii="Times New Roman" w:eastAsia="Times New Roman" w:hAnsi="Times New Roman" w:cs="Times New Roman"/>
        </w:rPr>
        <w:t>üyelerini kaybetmesine rağmen</w:t>
      </w:r>
      <w:r w:rsidR="00D94E97">
        <w:rPr>
          <w:rFonts w:ascii="Times New Roman" w:eastAsia="Times New Roman" w:hAnsi="Times New Roman" w:cs="Times New Roman"/>
        </w:rPr>
        <w:t xml:space="preserve"> o dönemde</w:t>
      </w:r>
      <w:r w:rsidR="00A36337">
        <w:rPr>
          <w:rFonts w:ascii="Times New Roman" w:eastAsia="Times New Roman" w:hAnsi="Times New Roman" w:cs="Times New Roman"/>
        </w:rPr>
        <w:t xml:space="preserve"> dünyaca ünlü şef </w:t>
      </w:r>
      <w:proofErr w:type="spellStart"/>
      <w:r w:rsidR="00A36337">
        <w:rPr>
          <w:rFonts w:ascii="Times New Roman" w:eastAsia="Times New Roman" w:hAnsi="Times New Roman" w:cs="Times New Roman"/>
        </w:rPr>
        <w:t>Zubin</w:t>
      </w:r>
      <w:proofErr w:type="spellEnd"/>
      <w:r w:rsidR="00A36337">
        <w:rPr>
          <w:rFonts w:ascii="Times New Roman" w:eastAsia="Times New Roman" w:hAnsi="Times New Roman" w:cs="Times New Roman"/>
        </w:rPr>
        <w:t xml:space="preserve"> Mehta, U2 solisti Bono ve ünlü tenor </w:t>
      </w:r>
      <w:proofErr w:type="spellStart"/>
      <w:r w:rsidR="00A36337">
        <w:rPr>
          <w:rFonts w:ascii="Times New Roman" w:eastAsia="Times New Roman" w:hAnsi="Times New Roman" w:cs="Times New Roman"/>
        </w:rPr>
        <w:t>Luciana</w:t>
      </w:r>
      <w:proofErr w:type="spellEnd"/>
      <w:r w:rsidR="00A36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6337">
        <w:rPr>
          <w:rFonts w:ascii="Times New Roman" w:eastAsia="Times New Roman" w:hAnsi="Times New Roman" w:cs="Times New Roman"/>
        </w:rPr>
        <w:t>Pavarotti</w:t>
      </w:r>
      <w:proofErr w:type="spellEnd"/>
      <w:r w:rsidR="00A36337">
        <w:rPr>
          <w:rFonts w:ascii="Times New Roman" w:eastAsia="Times New Roman" w:hAnsi="Times New Roman" w:cs="Times New Roman"/>
        </w:rPr>
        <w:t xml:space="preserve"> ve </w:t>
      </w:r>
      <w:proofErr w:type="spellStart"/>
      <w:r w:rsidR="00A36337">
        <w:rPr>
          <w:rFonts w:ascii="Times New Roman" w:eastAsia="Times New Roman" w:hAnsi="Times New Roman" w:cs="Times New Roman"/>
        </w:rPr>
        <w:t>Iron</w:t>
      </w:r>
      <w:proofErr w:type="spellEnd"/>
      <w:r w:rsidR="00A36337">
        <w:rPr>
          <w:rFonts w:ascii="Times New Roman" w:eastAsia="Times New Roman" w:hAnsi="Times New Roman" w:cs="Times New Roman"/>
        </w:rPr>
        <w:t xml:space="preserve"> Maden’in grubunun solisti Bruce Dickinson </w:t>
      </w:r>
      <w:r w:rsidR="00D94E97">
        <w:rPr>
          <w:rFonts w:ascii="Times New Roman" w:eastAsia="Times New Roman" w:hAnsi="Times New Roman" w:cs="Times New Roman"/>
        </w:rPr>
        <w:t xml:space="preserve">birlikte verdiği konserlerle </w:t>
      </w:r>
      <w:r w:rsidR="00A36337">
        <w:rPr>
          <w:rFonts w:ascii="Times New Roman" w:eastAsia="Times New Roman" w:hAnsi="Times New Roman" w:cs="Times New Roman"/>
        </w:rPr>
        <w:t>Bosnalı sivillerin sesi</w:t>
      </w:r>
      <w:r w:rsidR="00D94E97">
        <w:rPr>
          <w:rFonts w:ascii="Times New Roman" w:eastAsia="Times New Roman" w:hAnsi="Times New Roman" w:cs="Times New Roman"/>
        </w:rPr>
        <w:t xml:space="preserve"> olmuştur.</w:t>
      </w:r>
    </w:p>
    <w:p w14:paraId="1E0E8366" w14:textId="77777777" w:rsidR="00A36337" w:rsidRDefault="00A36337" w:rsidP="00A36337">
      <w:pPr>
        <w:jc w:val="both"/>
        <w:rPr>
          <w:rFonts w:ascii="Times New Roman" w:eastAsia="Times New Roman" w:hAnsi="Times New Roman" w:cs="Times New Roman"/>
        </w:rPr>
      </w:pPr>
    </w:p>
    <w:p w14:paraId="52CA71F0" w14:textId="51CC0BF6" w:rsidR="00A36337" w:rsidRDefault="009332B0" w:rsidP="007A15C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Tüm bu savaşlar, ablukalar arasında her defasında tarihini tekrar yazan Saraybosna Filarmoni Orkestrası, 11 Kasım günü saat 20:00’da Cemal Reşit Rey Konser Salonu’nda “100. Yılların Buluşması” konserinde İstanbullu sanatseverler ile buluşacak. Konserde </w:t>
      </w:r>
      <w:r w:rsidR="00A36337">
        <w:rPr>
          <w:rFonts w:ascii="Times New Roman" w:eastAsia="Times New Roman" w:hAnsi="Times New Roman" w:cs="Times New Roman"/>
        </w:rPr>
        <w:t>k</w:t>
      </w:r>
      <w:r w:rsidR="007A15CE">
        <w:rPr>
          <w:rFonts w:ascii="Times New Roman" w:eastAsia="Times New Roman" w:hAnsi="Times New Roman" w:cs="Times New Roman"/>
        </w:rPr>
        <w:t>endi kuşağının önde gelen R</w:t>
      </w:r>
      <w:r w:rsidR="00A36337">
        <w:rPr>
          <w:rFonts w:ascii="Times New Roman" w:eastAsia="Times New Roman" w:hAnsi="Times New Roman" w:cs="Times New Roman"/>
        </w:rPr>
        <w:t>u</w:t>
      </w:r>
      <w:r w:rsidR="007A15CE">
        <w:rPr>
          <w:rFonts w:ascii="Times New Roman" w:eastAsia="Times New Roman" w:hAnsi="Times New Roman" w:cs="Times New Roman"/>
        </w:rPr>
        <w:t xml:space="preserve">men şeflerinden biri olan </w:t>
      </w:r>
      <w:proofErr w:type="spellStart"/>
      <w:r w:rsidR="007A15CE">
        <w:rPr>
          <w:rFonts w:ascii="Times New Roman" w:eastAsia="Times New Roman" w:hAnsi="Times New Roman" w:cs="Times New Roman"/>
        </w:rPr>
        <w:t>Mihnea</w:t>
      </w:r>
      <w:proofErr w:type="spellEnd"/>
      <w:r w:rsidR="007A15C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15CE">
        <w:rPr>
          <w:rFonts w:ascii="Times New Roman" w:eastAsia="Times New Roman" w:hAnsi="Times New Roman" w:cs="Times New Roman"/>
        </w:rPr>
        <w:t>Ignat</w:t>
      </w:r>
      <w:proofErr w:type="spellEnd"/>
      <w:r w:rsidR="007A15CE">
        <w:rPr>
          <w:rFonts w:ascii="Times New Roman" w:eastAsia="Times New Roman" w:hAnsi="Times New Roman" w:cs="Times New Roman"/>
        </w:rPr>
        <w:t xml:space="preserve"> yönetimindeki 78 müzisyenin katılacağı konserde, </w:t>
      </w:r>
      <w:r w:rsidR="00A36337">
        <w:rPr>
          <w:rFonts w:ascii="Times New Roman" w:eastAsia="Times New Roman" w:hAnsi="Times New Roman" w:cs="Times New Roman"/>
        </w:rPr>
        <w:t xml:space="preserve">Boşnak besteciler </w:t>
      </w:r>
      <w:r w:rsidR="007A15CE">
        <w:rPr>
          <w:rFonts w:ascii="Times New Roman" w:eastAsia="Times New Roman" w:hAnsi="Times New Roman" w:cs="Times New Roman"/>
        </w:rPr>
        <w:t xml:space="preserve">Dino </w:t>
      </w:r>
      <w:proofErr w:type="spellStart"/>
      <w:r w:rsidR="007A15CE">
        <w:rPr>
          <w:rFonts w:ascii="Times New Roman" w:eastAsia="Times New Roman" w:hAnsi="Times New Roman" w:cs="Times New Roman"/>
        </w:rPr>
        <w:t>Rešidbegović</w:t>
      </w:r>
      <w:proofErr w:type="spellEnd"/>
      <w:r w:rsidR="00A36337">
        <w:rPr>
          <w:rFonts w:ascii="Times New Roman" w:eastAsia="Times New Roman" w:hAnsi="Times New Roman" w:cs="Times New Roman"/>
        </w:rPr>
        <w:t>,</w:t>
      </w:r>
      <w:r w:rsidR="007A15C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15CE">
        <w:rPr>
          <w:rFonts w:ascii="Times New Roman" w:eastAsia="Times New Roman" w:hAnsi="Times New Roman" w:cs="Times New Roman"/>
        </w:rPr>
        <w:t>Avdo</w:t>
      </w:r>
      <w:proofErr w:type="spellEnd"/>
      <w:r w:rsidR="007A15C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15CE">
        <w:rPr>
          <w:rFonts w:ascii="Times New Roman" w:eastAsia="Times New Roman" w:hAnsi="Times New Roman" w:cs="Times New Roman"/>
        </w:rPr>
        <w:t>Smailović</w:t>
      </w:r>
      <w:proofErr w:type="spellEnd"/>
      <w:r w:rsidR="00A36337">
        <w:rPr>
          <w:rFonts w:ascii="Times New Roman" w:eastAsia="Times New Roman" w:hAnsi="Times New Roman" w:cs="Times New Roman"/>
        </w:rPr>
        <w:t xml:space="preserve"> eserlerinin yanı sıra </w:t>
      </w:r>
      <w:r w:rsidR="007A15CE">
        <w:rPr>
          <w:rFonts w:ascii="Times New Roman" w:eastAsia="Times New Roman" w:hAnsi="Times New Roman" w:cs="Times New Roman"/>
        </w:rPr>
        <w:t xml:space="preserve">Nikolai </w:t>
      </w:r>
      <w:proofErr w:type="spellStart"/>
      <w:r w:rsidR="007A15CE">
        <w:rPr>
          <w:rFonts w:ascii="Times New Roman" w:eastAsia="Times New Roman" w:hAnsi="Times New Roman" w:cs="Times New Roman"/>
        </w:rPr>
        <w:t>Rimsky-Korsakov</w:t>
      </w:r>
      <w:r w:rsidR="00A36337">
        <w:rPr>
          <w:rFonts w:ascii="Times New Roman" w:eastAsia="Times New Roman" w:hAnsi="Times New Roman" w:cs="Times New Roman"/>
        </w:rPr>
        <w:t>’dan</w:t>
      </w:r>
      <w:proofErr w:type="spellEnd"/>
      <w:r w:rsidR="00A36337">
        <w:rPr>
          <w:rFonts w:ascii="Times New Roman" w:eastAsia="Times New Roman" w:hAnsi="Times New Roman" w:cs="Times New Roman"/>
        </w:rPr>
        <w:t xml:space="preserve"> Şehrazat’ı </w:t>
      </w:r>
      <w:r w:rsidR="007A15CE">
        <w:rPr>
          <w:rFonts w:ascii="Times New Roman" w:eastAsia="Times New Roman" w:hAnsi="Times New Roman" w:cs="Times New Roman"/>
        </w:rPr>
        <w:t>ve Cemal Reşit Rey besteleri</w:t>
      </w:r>
      <w:r w:rsidR="00177EC7">
        <w:rPr>
          <w:rFonts w:ascii="Times New Roman" w:eastAsia="Times New Roman" w:hAnsi="Times New Roman" w:cs="Times New Roman"/>
        </w:rPr>
        <w:t>ni</w:t>
      </w:r>
      <w:r w:rsidR="00A36337">
        <w:rPr>
          <w:rFonts w:ascii="Times New Roman" w:eastAsia="Times New Roman" w:hAnsi="Times New Roman" w:cs="Times New Roman"/>
        </w:rPr>
        <w:t xml:space="preserve"> ile </w:t>
      </w:r>
      <w:r>
        <w:rPr>
          <w:rFonts w:ascii="Times New Roman" w:eastAsia="Times New Roman" w:hAnsi="Times New Roman" w:cs="Times New Roman"/>
        </w:rPr>
        <w:t>seslendirilecek.</w:t>
      </w:r>
    </w:p>
    <w:p w14:paraId="1EBD9CCE" w14:textId="77777777" w:rsidR="009332B0" w:rsidRDefault="009332B0" w:rsidP="007A15CE">
      <w:pPr>
        <w:jc w:val="both"/>
        <w:rPr>
          <w:rFonts w:ascii="Times New Roman" w:eastAsia="Times New Roman" w:hAnsi="Times New Roman" w:cs="Times New Roman"/>
        </w:rPr>
      </w:pPr>
    </w:p>
    <w:p w14:paraId="226F60F6" w14:textId="1BF3BD2D" w:rsidR="009332B0" w:rsidRDefault="009332B0" w:rsidP="009332B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Bosna Sancak Kültür Günleri; Bosna Sancak Akademik Kültür ve Tarih Vakfı ve Türkiye Bosna Sancak Derneği iş birliği, İstanbul Büyükşehir Belediyesi, Medicana Sağlık Grubu, İstanbul Ticaret Odası, </w:t>
      </w:r>
      <w:proofErr w:type="spellStart"/>
      <w:r>
        <w:rPr>
          <w:rFonts w:ascii="Times New Roman" w:eastAsia="Times New Roman" w:hAnsi="Times New Roman" w:cs="Times New Roman"/>
        </w:rPr>
        <w:t>Polin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Waterparks</w:t>
      </w:r>
      <w:proofErr w:type="spellEnd"/>
      <w:r>
        <w:rPr>
          <w:rFonts w:ascii="Times New Roman" w:eastAsia="Times New Roman" w:hAnsi="Times New Roman" w:cs="Times New Roman"/>
        </w:rPr>
        <w:t xml:space="preserve">, West İstanbul Marina ana sponsorluğu, Pera Müzesi, CRR, </w:t>
      </w:r>
      <w:proofErr w:type="spellStart"/>
      <w:r>
        <w:rPr>
          <w:rFonts w:ascii="Times New Roman" w:eastAsia="Times New Roman" w:hAnsi="Times New Roman" w:cs="Times New Roman"/>
        </w:rPr>
        <w:t>Metrohan</w:t>
      </w:r>
      <w:proofErr w:type="spellEnd"/>
      <w:r>
        <w:rPr>
          <w:rFonts w:ascii="Times New Roman" w:eastAsia="Times New Roman" w:hAnsi="Times New Roman" w:cs="Times New Roman"/>
        </w:rPr>
        <w:t xml:space="preserve"> ev sahipliği ve İBB Kültür Varlıkları Dairesi Başkanlığı &amp; İBB Kültür Dairesi Başkanlığı iş birliğinde, 2-19 Kasım 2023 tarihleri arasında gerçekleşecek. </w:t>
      </w:r>
    </w:p>
    <w:p w14:paraId="466B6E32" w14:textId="7FCB1A48" w:rsidR="009332B0" w:rsidRDefault="009332B0" w:rsidP="00667B55">
      <w:pPr>
        <w:rPr>
          <w:rFonts w:ascii="Times New Roman" w:eastAsia="Times New Roman" w:hAnsi="Times New Roman" w:cs="Times New Roman"/>
        </w:rPr>
      </w:pPr>
      <w:bookmarkStart w:id="0" w:name="_heading=h.vchy0hevy7hm" w:colFirst="0" w:colLast="0"/>
      <w:bookmarkEnd w:id="0"/>
    </w:p>
    <w:p w14:paraId="28D8D0E0" w14:textId="77777777" w:rsidR="00F25F5E" w:rsidRDefault="00F25F5E"/>
    <w:sectPr w:rsidR="00F25F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2B30" w14:textId="77777777" w:rsidR="00E351FF" w:rsidRDefault="00E351FF" w:rsidP="007A15CE">
      <w:r>
        <w:separator/>
      </w:r>
    </w:p>
  </w:endnote>
  <w:endnote w:type="continuationSeparator" w:id="0">
    <w:p w14:paraId="526C3172" w14:textId="77777777" w:rsidR="00E351FF" w:rsidRDefault="00E351FF" w:rsidP="007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693F" w14:textId="77777777" w:rsidR="00E351FF" w:rsidRDefault="00E351FF" w:rsidP="007A15CE">
      <w:r>
        <w:separator/>
      </w:r>
    </w:p>
  </w:footnote>
  <w:footnote w:type="continuationSeparator" w:id="0">
    <w:p w14:paraId="05EFBABC" w14:textId="77777777" w:rsidR="00E351FF" w:rsidRDefault="00E351FF" w:rsidP="007A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DBF3" w14:textId="236ED886" w:rsidR="007A15CE" w:rsidRDefault="007A15CE">
    <w:pPr>
      <w:pStyle w:val="stBilgi"/>
    </w:pPr>
    <w:r>
      <w:rPr>
        <w:noProof/>
        <w14:ligatures w14:val="standardContextual"/>
      </w:rPr>
      <w:drawing>
        <wp:inline distT="0" distB="0" distL="0" distR="0" wp14:anchorId="6E7551FC" wp14:editId="7D66012C">
          <wp:extent cx="1911600" cy="1555200"/>
          <wp:effectExtent l="0" t="0" r="0" b="0"/>
          <wp:docPr id="897205194" name="Resim 1" descr="yazı tipi, grafik, grafik tasarım, 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205194" name="Resim 1" descr="yazı tipi, grafik, grafik tasarım, 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15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EB2C4" w14:textId="77777777" w:rsidR="007A15CE" w:rsidRDefault="007A15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CE"/>
    <w:rsid w:val="00177EC7"/>
    <w:rsid w:val="0035735F"/>
    <w:rsid w:val="003D64E3"/>
    <w:rsid w:val="0064716D"/>
    <w:rsid w:val="00667B55"/>
    <w:rsid w:val="007A15CE"/>
    <w:rsid w:val="009332B0"/>
    <w:rsid w:val="00A2503E"/>
    <w:rsid w:val="00A36337"/>
    <w:rsid w:val="00D94E97"/>
    <w:rsid w:val="00E351FF"/>
    <w:rsid w:val="00F2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1A225"/>
  <w15:chartTrackingRefBased/>
  <w15:docId w15:val="{9FE08F1C-B209-4AAF-B51B-3739E4CB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C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15CE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15CE"/>
    <w:rPr>
      <w:rFonts w:ascii="Calibri" w:eastAsia="Calibri" w:hAnsi="Calibri" w:cs="Calibri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7A15CE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15CE"/>
    <w:rPr>
      <w:rFonts w:ascii="Calibri" w:eastAsia="Calibri" w:hAnsi="Calibri" w:cs="Calibri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RIDVAN BİNEKTAŞI</dc:creator>
  <cp:keywords/>
  <dc:description/>
  <cp:lastModifiedBy>Sadi Cilingir</cp:lastModifiedBy>
  <cp:revision>9</cp:revision>
  <dcterms:created xsi:type="dcterms:W3CDTF">2023-11-08T10:37:00Z</dcterms:created>
  <dcterms:modified xsi:type="dcterms:W3CDTF">2023-11-21T16:35:00Z</dcterms:modified>
</cp:coreProperties>
</file>