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6E" w14:textId="77777777" w:rsidR="00A71B0B" w:rsidRPr="0013113C" w:rsidRDefault="007E6275" w:rsidP="00A71B0B">
      <w:pPr>
        <w:jc w:val="center"/>
        <w:rPr>
          <w:rFonts w:cstheme="minorHAnsi"/>
        </w:rPr>
      </w:pPr>
      <w:r w:rsidRPr="0013113C">
        <w:rPr>
          <w:rFonts w:cstheme="minorHAnsi"/>
          <w:b/>
          <w:noProof/>
          <w:sz w:val="36"/>
          <w:szCs w:val="36"/>
          <w:lang w:eastAsia="tr-TR"/>
        </w:rPr>
        <w:drawing>
          <wp:inline distT="0" distB="0" distL="0" distR="0" wp14:anchorId="16F611E6" wp14:editId="34C93252">
            <wp:extent cx="896620" cy="7086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8" b="11615"/>
                    <a:stretch/>
                  </pic:blipFill>
                  <pic:spPr bwMode="auto">
                    <a:xfrm>
                      <a:off x="0" y="0"/>
                      <a:ext cx="915697" cy="72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C6837" w14:textId="699263A5" w:rsidR="00A71B0B" w:rsidRPr="0013113C" w:rsidRDefault="00030DE1" w:rsidP="00A71B0B">
      <w:pPr>
        <w:rPr>
          <w:rFonts w:cstheme="minorHAnsi"/>
          <w:b/>
          <w:bCs/>
        </w:rPr>
      </w:pPr>
      <w:r w:rsidRPr="0013113C">
        <w:rPr>
          <w:rFonts w:cstheme="minorHAnsi"/>
          <w:b/>
          <w:bCs/>
        </w:rPr>
        <w:t xml:space="preserve">Basın </w:t>
      </w:r>
      <w:r w:rsidR="00A71B0B" w:rsidRPr="0013113C">
        <w:rPr>
          <w:rFonts w:cstheme="minorHAnsi"/>
          <w:b/>
          <w:bCs/>
        </w:rPr>
        <w:t>Bülten</w:t>
      </w:r>
      <w:r w:rsidRPr="0013113C">
        <w:rPr>
          <w:rFonts w:cstheme="minorHAnsi"/>
          <w:b/>
          <w:bCs/>
        </w:rPr>
        <w:t>i</w:t>
      </w:r>
      <w:r w:rsidR="00A71B0B" w:rsidRPr="0013113C">
        <w:rPr>
          <w:rFonts w:cstheme="minorHAnsi"/>
          <w:b/>
          <w:bCs/>
        </w:rPr>
        <w:tab/>
      </w:r>
      <w:r w:rsidR="00A71B0B" w:rsidRPr="0013113C">
        <w:rPr>
          <w:rFonts w:cstheme="minorHAnsi"/>
          <w:b/>
          <w:bCs/>
        </w:rPr>
        <w:tab/>
        <w:t xml:space="preserve">                                                                                             </w:t>
      </w:r>
      <w:r w:rsidR="00A71B0B" w:rsidRPr="0013113C">
        <w:rPr>
          <w:rFonts w:cstheme="minorHAnsi"/>
          <w:b/>
          <w:bCs/>
        </w:rPr>
        <w:tab/>
      </w:r>
      <w:r w:rsidR="00867A77" w:rsidRPr="0013113C">
        <w:rPr>
          <w:rFonts w:cstheme="minorHAnsi"/>
          <w:b/>
          <w:bCs/>
        </w:rPr>
        <w:t>08</w:t>
      </w:r>
      <w:r w:rsidR="00A71B0B" w:rsidRPr="0013113C">
        <w:rPr>
          <w:rFonts w:cstheme="minorHAnsi"/>
          <w:b/>
          <w:bCs/>
        </w:rPr>
        <w:t>.0</w:t>
      </w:r>
      <w:r w:rsidR="00372D34" w:rsidRPr="0013113C">
        <w:rPr>
          <w:rFonts w:cstheme="minorHAnsi"/>
          <w:b/>
          <w:bCs/>
        </w:rPr>
        <w:t>7</w:t>
      </w:r>
      <w:r w:rsidR="00911B3F" w:rsidRPr="0013113C">
        <w:rPr>
          <w:rFonts w:cstheme="minorHAnsi"/>
          <w:b/>
          <w:bCs/>
        </w:rPr>
        <w:t>.202</w:t>
      </w:r>
      <w:r w:rsidR="00A71B0B" w:rsidRPr="0013113C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57D9" wp14:editId="4CCE0C4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23527B" w:rsidRPr="0013113C">
        <w:rPr>
          <w:rFonts w:cstheme="minorHAnsi"/>
          <w:b/>
          <w:bCs/>
        </w:rPr>
        <w:t>3</w:t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386BBE" w:rsidRPr="0013113C">
        <w:rPr>
          <w:rFonts w:cstheme="minorHAnsi"/>
        </w:rPr>
        <w:tab/>
      </w:r>
      <w:r w:rsidR="00A71B0B" w:rsidRPr="0013113C">
        <w:rPr>
          <w:rFonts w:cstheme="minorHAnsi"/>
        </w:rPr>
        <w:tab/>
      </w:r>
    </w:p>
    <w:p w14:paraId="0F80C20B" w14:textId="6B2017F1" w:rsidR="00834608" w:rsidRPr="0013113C" w:rsidRDefault="00AE6300" w:rsidP="00C02331">
      <w:pPr>
        <w:jc w:val="center"/>
        <w:rPr>
          <w:rFonts w:eastAsia="Times New Roman" w:cstheme="minorHAnsi"/>
          <w:b/>
          <w:color w:val="000000"/>
          <w:sz w:val="40"/>
          <w:szCs w:val="40"/>
          <w:lang w:eastAsia="tr-TR"/>
        </w:rPr>
      </w:pPr>
      <w:r w:rsidRPr="0013113C">
        <w:rPr>
          <w:rFonts w:eastAsia="Times New Roman" w:cstheme="minorHAnsi"/>
          <w:b/>
          <w:color w:val="000000"/>
          <w:sz w:val="40"/>
          <w:szCs w:val="40"/>
          <w:lang w:eastAsia="tr-TR"/>
        </w:rPr>
        <w:t>“</w:t>
      </w:r>
      <w:r w:rsidR="00372D34" w:rsidRPr="0013113C">
        <w:rPr>
          <w:rFonts w:eastAsia="Times New Roman" w:cstheme="minorHAnsi"/>
          <w:b/>
          <w:color w:val="000000"/>
          <w:sz w:val="40"/>
          <w:szCs w:val="40"/>
          <w:lang w:eastAsia="tr-TR"/>
        </w:rPr>
        <w:t>12 Punto</w:t>
      </w:r>
      <w:r w:rsidRPr="0013113C">
        <w:rPr>
          <w:rFonts w:eastAsia="Times New Roman" w:cstheme="minorHAnsi"/>
          <w:b/>
          <w:color w:val="000000"/>
          <w:sz w:val="40"/>
          <w:szCs w:val="40"/>
          <w:lang w:eastAsia="tr-TR"/>
        </w:rPr>
        <w:t>”</w:t>
      </w:r>
      <w:r w:rsidR="00372D34" w:rsidRPr="0013113C">
        <w:rPr>
          <w:rFonts w:eastAsia="Times New Roman" w:cstheme="minorHAnsi"/>
          <w:b/>
          <w:color w:val="000000"/>
          <w:sz w:val="40"/>
          <w:szCs w:val="40"/>
          <w:lang w:eastAsia="tr-TR"/>
        </w:rPr>
        <w:t xml:space="preserve"> </w:t>
      </w:r>
      <w:r w:rsidR="006756C5" w:rsidRPr="0013113C">
        <w:rPr>
          <w:rFonts w:eastAsia="Times New Roman" w:cstheme="minorHAnsi"/>
          <w:b/>
          <w:color w:val="000000"/>
          <w:sz w:val="40"/>
          <w:szCs w:val="40"/>
          <w:lang w:eastAsia="tr-TR"/>
        </w:rPr>
        <w:t>İçin Geri Sayım Başladı</w:t>
      </w:r>
    </w:p>
    <w:p w14:paraId="4F5377A5" w14:textId="77777777" w:rsidR="008228E8" w:rsidRPr="0013113C" w:rsidRDefault="008228E8" w:rsidP="00F611CD">
      <w:pPr>
        <w:jc w:val="both"/>
        <w:rPr>
          <w:rFonts w:cstheme="minorHAnsi"/>
          <w:b/>
          <w:bCs/>
        </w:rPr>
      </w:pPr>
    </w:p>
    <w:p w14:paraId="36229D0B" w14:textId="74FE87AB" w:rsidR="008228E8" w:rsidRPr="0013113C" w:rsidRDefault="008228E8" w:rsidP="008228E8">
      <w:pPr>
        <w:jc w:val="center"/>
        <w:rPr>
          <w:rFonts w:cstheme="minorHAnsi"/>
          <w:b/>
          <w:bCs/>
        </w:rPr>
      </w:pPr>
      <w:r w:rsidRPr="0013113C">
        <w:rPr>
          <w:rFonts w:cstheme="minorHAnsi"/>
          <w:b/>
          <w:bCs/>
        </w:rPr>
        <w:t xml:space="preserve">TRT tarafından bu yıl </w:t>
      </w:r>
      <w:r w:rsidR="00372D34" w:rsidRPr="0013113C">
        <w:rPr>
          <w:rFonts w:cstheme="minorHAnsi"/>
          <w:b/>
          <w:bCs/>
        </w:rPr>
        <w:t>5’incisi</w:t>
      </w:r>
      <w:r w:rsidRPr="0013113C">
        <w:rPr>
          <w:rFonts w:cstheme="minorHAnsi"/>
          <w:b/>
          <w:bCs/>
        </w:rPr>
        <w:t xml:space="preserve"> düzenlenecek olan Türkiye'nin en büyük senaryo geliştirme ve orta</w:t>
      </w:r>
      <w:r w:rsidR="00372D34" w:rsidRPr="0013113C">
        <w:rPr>
          <w:rFonts w:cstheme="minorHAnsi"/>
          <w:b/>
          <w:bCs/>
        </w:rPr>
        <w:t>k yapım platformu “12 Punto</w:t>
      </w:r>
      <w:r w:rsidRPr="0013113C">
        <w:rPr>
          <w:rFonts w:cstheme="minorHAnsi"/>
          <w:b/>
          <w:bCs/>
        </w:rPr>
        <w:t>”</w:t>
      </w:r>
      <w:r w:rsidR="00E04268" w:rsidRPr="0013113C">
        <w:rPr>
          <w:rFonts w:cstheme="minorHAnsi"/>
          <w:b/>
          <w:bCs/>
        </w:rPr>
        <w:t xml:space="preserve"> başlıyor</w:t>
      </w:r>
      <w:r w:rsidR="00D66828" w:rsidRPr="0013113C">
        <w:rPr>
          <w:rFonts w:cstheme="minorHAnsi"/>
          <w:b/>
          <w:bCs/>
        </w:rPr>
        <w:t>.</w:t>
      </w:r>
    </w:p>
    <w:p w14:paraId="4BF38B5A" w14:textId="4912E332" w:rsidR="00E414C5" w:rsidRPr="0013113C" w:rsidRDefault="00E414C5" w:rsidP="00E414C5">
      <w:pPr>
        <w:jc w:val="both"/>
        <w:rPr>
          <w:rFonts w:cstheme="minorHAnsi"/>
          <w:bCs/>
        </w:rPr>
      </w:pPr>
    </w:p>
    <w:p w14:paraId="7DE9E882" w14:textId="6B6771AA" w:rsidR="00E414C5" w:rsidRPr="0013113C" w:rsidRDefault="002A6AEB" w:rsidP="00E414C5">
      <w:pPr>
        <w:jc w:val="both"/>
        <w:rPr>
          <w:rFonts w:cstheme="minorHAnsi"/>
          <w:color w:val="000000"/>
        </w:rPr>
      </w:pPr>
      <w:r w:rsidRPr="0013113C">
        <w:rPr>
          <w:rFonts w:cstheme="minorHAnsi"/>
          <w:color w:val="000000"/>
        </w:rPr>
        <w:t>Türkiye’de sinema sektörüne yönelik yapılan ilk ve tek proje olma özelliği taşıyan “</w:t>
      </w:r>
      <w:r w:rsidR="008038E5" w:rsidRPr="0013113C">
        <w:rPr>
          <w:rFonts w:cstheme="minorHAnsi"/>
          <w:bCs/>
        </w:rPr>
        <w:t>12 Punto</w:t>
      </w:r>
      <w:r w:rsidRPr="0013113C">
        <w:rPr>
          <w:rFonts w:cstheme="minorHAnsi"/>
          <w:bCs/>
        </w:rPr>
        <w:t xml:space="preserve">” </w:t>
      </w:r>
      <w:r w:rsidR="00E414C5" w:rsidRPr="0013113C">
        <w:rPr>
          <w:rFonts w:cstheme="minorHAnsi"/>
          <w:bCs/>
        </w:rPr>
        <w:t xml:space="preserve">başlıyor. </w:t>
      </w:r>
      <w:r w:rsidR="008038E5" w:rsidRPr="0013113C">
        <w:rPr>
          <w:rFonts w:cstheme="minorHAnsi"/>
          <w:bCs/>
        </w:rPr>
        <w:t xml:space="preserve">16-23 Temmuz </w:t>
      </w:r>
      <w:r w:rsidR="00E414C5" w:rsidRPr="0013113C">
        <w:rPr>
          <w:rFonts w:cstheme="minorHAnsi"/>
          <w:bCs/>
        </w:rPr>
        <w:t xml:space="preserve">tarihleri arasında, </w:t>
      </w:r>
      <w:r w:rsidR="00142ABE" w:rsidRPr="0013113C">
        <w:rPr>
          <w:rFonts w:cstheme="minorHAnsi"/>
          <w:bCs/>
        </w:rPr>
        <w:t>22</w:t>
      </w:r>
      <w:r w:rsidR="00E414C5" w:rsidRPr="0013113C">
        <w:rPr>
          <w:rFonts w:cstheme="minorHAnsi"/>
          <w:bCs/>
        </w:rPr>
        <w:t xml:space="preserve"> farklı ülkeden yönetmenlerin, yapımcıların ve film endüstrisi profesyonellerinin katılımıyla gerçekleştirilecek etkinlik </w:t>
      </w:r>
      <w:r w:rsidR="00E414C5" w:rsidRPr="0013113C">
        <w:rPr>
          <w:rFonts w:cstheme="minorHAnsi"/>
          <w:color w:val="000000"/>
        </w:rPr>
        <w:t>dünya sinemasının önde gelen isimlerini bir araya getirecek.</w:t>
      </w:r>
    </w:p>
    <w:p w14:paraId="6DA565FF" w14:textId="29DAEDBD" w:rsidR="00834608" w:rsidRPr="0013113C" w:rsidRDefault="00834608" w:rsidP="00F611CD">
      <w:pPr>
        <w:jc w:val="both"/>
        <w:rPr>
          <w:rFonts w:cstheme="minorHAnsi"/>
          <w:bCs/>
        </w:rPr>
      </w:pPr>
    </w:p>
    <w:p w14:paraId="6F1E5897" w14:textId="22D1648B" w:rsidR="00201253" w:rsidRPr="0013113C" w:rsidRDefault="00201253" w:rsidP="00201253">
      <w:pPr>
        <w:jc w:val="both"/>
        <w:rPr>
          <w:rFonts w:cstheme="minorHAnsi"/>
          <w:b/>
          <w:bCs/>
        </w:rPr>
      </w:pPr>
      <w:r w:rsidRPr="0013113C">
        <w:rPr>
          <w:rFonts w:cstheme="minorHAnsi"/>
          <w:b/>
          <w:bCs/>
        </w:rPr>
        <w:t xml:space="preserve">Dünya sinemasının en önemli isimleri </w:t>
      </w:r>
      <w:r w:rsidR="00DD0AE7" w:rsidRPr="0013113C">
        <w:rPr>
          <w:rFonts w:cstheme="minorHAnsi"/>
          <w:b/>
          <w:bCs/>
        </w:rPr>
        <w:t>“</w:t>
      </w:r>
      <w:r w:rsidRPr="0013113C">
        <w:rPr>
          <w:rFonts w:cstheme="minorHAnsi"/>
          <w:b/>
          <w:bCs/>
        </w:rPr>
        <w:t xml:space="preserve">12 </w:t>
      </w:r>
      <w:proofErr w:type="spellStart"/>
      <w:r w:rsidRPr="0013113C">
        <w:rPr>
          <w:rFonts w:cstheme="minorHAnsi"/>
          <w:b/>
          <w:bCs/>
        </w:rPr>
        <w:t>Punto</w:t>
      </w:r>
      <w:r w:rsidR="00E92FD0" w:rsidRPr="0013113C">
        <w:rPr>
          <w:rFonts w:cstheme="minorHAnsi"/>
          <w:b/>
          <w:bCs/>
        </w:rPr>
        <w:t>”</w:t>
      </w:r>
      <w:r w:rsidR="00937E55" w:rsidRPr="0013113C">
        <w:rPr>
          <w:rFonts w:cstheme="minorHAnsi"/>
          <w:b/>
          <w:bCs/>
        </w:rPr>
        <w:t>da</w:t>
      </w:r>
      <w:proofErr w:type="spellEnd"/>
    </w:p>
    <w:p w14:paraId="7A398AAB" w14:textId="53742757" w:rsidR="00201253" w:rsidRPr="0013113C" w:rsidRDefault="00937E55" w:rsidP="00201253">
      <w:pPr>
        <w:jc w:val="both"/>
        <w:rPr>
          <w:rFonts w:cstheme="minorHAnsi"/>
          <w:bCs/>
        </w:rPr>
      </w:pPr>
      <w:r w:rsidRPr="0013113C">
        <w:rPr>
          <w:rFonts w:cstheme="minorHAnsi"/>
          <w:bCs/>
        </w:rPr>
        <w:t>“</w:t>
      </w:r>
      <w:r w:rsidR="00201253" w:rsidRPr="0013113C">
        <w:rPr>
          <w:rFonts w:cstheme="minorHAnsi"/>
          <w:bCs/>
        </w:rPr>
        <w:t>12 Punto</w:t>
      </w:r>
      <w:r w:rsidRPr="0013113C">
        <w:rPr>
          <w:rFonts w:cstheme="minorHAnsi"/>
          <w:bCs/>
        </w:rPr>
        <w:t>”</w:t>
      </w:r>
      <w:r w:rsidR="00DD0AE7" w:rsidRPr="0013113C">
        <w:rPr>
          <w:rFonts w:cstheme="minorHAnsi"/>
          <w:bCs/>
        </w:rPr>
        <w:t xml:space="preserve">, </w:t>
      </w:r>
      <w:r w:rsidR="00201253" w:rsidRPr="0013113C">
        <w:rPr>
          <w:rFonts w:cstheme="minorHAnsi"/>
          <w:bCs/>
        </w:rPr>
        <w:t xml:space="preserve">bu yıl </w:t>
      </w:r>
      <w:r w:rsidR="00DD0AE7" w:rsidRPr="0013113C">
        <w:rPr>
          <w:rFonts w:cstheme="minorHAnsi"/>
          <w:bCs/>
        </w:rPr>
        <w:t xml:space="preserve">da </w:t>
      </w:r>
      <w:r w:rsidR="00201253" w:rsidRPr="0013113C">
        <w:rPr>
          <w:rFonts w:cstheme="minorHAnsi"/>
          <w:bCs/>
        </w:rPr>
        <w:t>dünyanın fa</w:t>
      </w:r>
      <w:r w:rsidR="00DD0AE7" w:rsidRPr="0013113C">
        <w:rPr>
          <w:rFonts w:cstheme="minorHAnsi"/>
          <w:bCs/>
        </w:rPr>
        <w:t xml:space="preserve">rklı coğrafyalarından </w:t>
      </w:r>
      <w:r w:rsidR="00201253" w:rsidRPr="0013113C">
        <w:rPr>
          <w:rFonts w:cstheme="minorHAnsi"/>
          <w:bCs/>
        </w:rPr>
        <w:t>sinema profesyonellerini ağırlayacak</w:t>
      </w:r>
      <w:r w:rsidR="00E40B01" w:rsidRPr="0013113C">
        <w:rPr>
          <w:rFonts w:cstheme="minorHAnsi"/>
          <w:bCs/>
        </w:rPr>
        <w:t xml:space="preserve">. </w:t>
      </w:r>
      <w:r w:rsidR="00436BFF" w:rsidRPr="0013113C">
        <w:rPr>
          <w:rFonts w:cstheme="minorHAnsi"/>
          <w:bCs/>
        </w:rPr>
        <w:t xml:space="preserve">Fransa, Almanya, Bosna Hersek, Katar, İtalya, </w:t>
      </w:r>
      <w:r w:rsidR="00142ABE" w:rsidRPr="0013113C">
        <w:rPr>
          <w:rFonts w:cstheme="minorHAnsi"/>
          <w:bCs/>
        </w:rPr>
        <w:t xml:space="preserve">İspanya, İsviçre, </w:t>
      </w:r>
      <w:r w:rsidR="00436BFF" w:rsidRPr="0013113C">
        <w:rPr>
          <w:rFonts w:cstheme="minorHAnsi"/>
          <w:bCs/>
        </w:rPr>
        <w:t>İsveç,</w:t>
      </w:r>
      <w:r w:rsidR="00E40B01" w:rsidRPr="0013113C">
        <w:rPr>
          <w:rFonts w:cstheme="minorHAnsi"/>
          <w:bCs/>
        </w:rPr>
        <w:t xml:space="preserve"> Hollanda,</w:t>
      </w:r>
      <w:r w:rsidR="00436BFF" w:rsidRPr="0013113C">
        <w:rPr>
          <w:rFonts w:cstheme="minorHAnsi"/>
          <w:bCs/>
        </w:rPr>
        <w:t xml:space="preserve"> Karadağ, Romanya, </w:t>
      </w:r>
      <w:proofErr w:type="spellStart"/>
      <w:r w:rsidR="00436BFF" w:rsidRPr="0013113C">
        <w:rPr>
          <w:rFonts w:cstheme="minorHAnsi"/>
          <w:bCs/>
        </w:rPr>
        <w:t>Çekya</w:t>
      </w:r>
      <w:proofErr w:type="spellEnd"/>
      <w:r w:rsidR="00436BFF" w:rsidRPr="0013113C">
        <w:rPr>
          <w:rFonts w:cstheme="minorHAnsi"/>
          <w:bCs/>
        </w:rPr>
        <w:t xml:space="preserve">, Hırvatistan, Slovenya, Sırbistan, Polonya, Estonya, İran, </w:t>
      </w:r>
      <w:r w:rsidR="00142ABE" w:rsidRPr="0013113C">
        <w:rPr>
          <w:rFonts w:cstheme="minorHAnsi"/>
          <w:bCs/>
        </w:rPr>
        <w:t xml:space="preserve">Kanada, </w:t>
      </w:r>
      <w:r w:rsidR="00436BFF" w:rsidRPr="0013113C">
        <w:rPr>
          <w:rFonts w:cstheme="minorHAnsi"/>
          <w:bCs/>
        </w:rPr>
        <w:t xml:space="preserve">ABD, Brezilya </w:t>
      </w:r>
      <w:r w:rsidR="00201253" w:rsidRPr="0013113C">
        <w:rPr>
          <w:rFonts w:cstheme="minorHAnsi"/>
          <w:bCs/>
        </w:rPr>
        <w:t>ve Türki</w:t>
      </w:r>
      <w:r w:rsidR="00E92FD0" w:rsidRPr="0013113C">
        <w:rPr>
          <w:rFonts w:cstheme="minorHAnsi"/>
          <w:bCs/>
        </w:rPr>
        <w:t>ye’den sinemacılar 12 Punto</w:t>
      </w:r>
      <w:r w:rsidRPr="0013113C">
        <w:rPr>
          <w:rFonts w:cstheme="minorHAnsi"/>
          <w:bCs/>
        </w:rPr>
        <w:t xml:space="preserve">’da </w:t>
      </w:r>
      <w:r w:rsidR="00201253" w:rsidRPr="0013113C">
        <w:rPr>
          <w:rFonts w:cstheme="minorHAnsi"/>
          <w:bCs/>
        </w:rPr>
        <w:t>buluşacak.</w:t>
      </w:r>
    </w:p>
    <w:p w14:paraId="0C89BF08" w14:textId="77777777" w:rsidR="00201253" w:rsidRPr="0013113C" w:rsidRDefault="00201253" w:rsidP="00201253">
      <w:pPr>
        <w:jc w:val="both"/>
        <w:rPr>
          <w:rFonts w:cstheme="minorHAnsi"/>
          <w:bCs/>
        </w:rPr>
      </w:pPr>
    </w:p>
    <w:p w14:paraId="6A2BB035" w14:textId="1B6044F2" w:rsidR="00366A7E" w:rsidRPr="0013113C" w:rsidRDefault="00937E55" w:rsidP="008A4E89">
      <w:pPr>
        <w:pStyle w:val="Gvde"/>
        <w:jc w:val="both"/>
        <w:rPr>
          <w:rFonts w:asciiTheme="minorHAnsi" w:hAnsiTheme="minorHAnsi" w:cstheme="minorHAnsi"/>
        </w:rPr>
      </w:pPr>
      <w:r w:rsidRPr="0013113C">
        <w:rPr>
          <w:rFonts w:asciiTheme="minorHAnsi" w:hAnsiTheme="minorHAnsi" w:cstheme="minorHAnsi"/>
          <w:bCs/>
        </w:rPr>
        <w:t>“</w:t>
      </w:r>
      <w:r w:rsidR="00201253" w:rsidRPr="0013113C">
        <w:rPr>
          <w:rFonts w:asciiTheme="minorHAnsi" w:hAnsiTheme="minorHAnsi" w:cstheme="minorHAnsi"/>
          <w:bCs/>
        </w:rPr>
        <w:t>12 Punto</w:t>
      </w:r>
      <w:r w:rsidRPr="0013113C">
        <w:rPr>
          <w:rFonts w:asciiTheme="minorHAnsi" w:hAnsiTheme="minorHAnsi" w:cstheme="minorHAnsi"/>
          <w:bCs/>
        </w:rPr>
        <w:t>”</w:t>
      </w:r>
      <w:r w:rsidR="00201253" w:rsidRPr="0013113C">
        <w:rPr>
          <w:rFonts w:asciiTheme="minorHAnsi" w:hAnsiTheme="minorHAnsi" w:cstheme="minorHAnsi"/>
          <w:bCs/>
        </w:rPr>
        <w:t xml:space="preserve"> kapsamında </w:t>
      </w:r>
      <w:r w:rsidR="00C02801" w:rsidRPr="0013113C">
        <w:rPr>
          <w:rFonts w:asciiTheme="minorHAnsi" w:hAnsiTheme="minorHAnsi" w:cstheme="minorHAnsi"/>
        </w:rPr>
        <w:t>Oscar ödüllü yönetmen ve yapımcıların,</w:t>
      </w:r>
      <w:r w:rsidR="00C02801" w:rsidRPr="0013113C">
        <w:rPr>
          <w:rFonts w:asciiTheme="minorHAnsi" w:hAnsiTheme="minorHAnsi" w:cstheme="minorHAnsi"/>
          <w:bCs/>
        </w:rPr>
        <w:t xml:space="preserve"> </w:t>
      </w:r>
      <w:r w:rsidR="00201253" w:rsidRPr="0013113C">
        <w:rPr>
          <w:rFonts w:asciiTheme="minorHAnsi" w:hAnsiTheme="minorHAnsi" w:cstheme="minorHAnsi"/>
          <w:bCs/>
        </w:rPr>
        <w:t xml:space="preserve">dünya sinema endüstrisinin en önemli kuruluşlarının yöneticilerinin yer aldığı </w:t>
      </w:r>
      <w:proofErr w:type="spellStart"/>
      <w:r w:rsidR="00201253" w:rsidRPr="0013113C">
        <w:rPr>
          <w:rFonts w:asciiTheme="minorHAnsi" w:hAnsiTheme="minorHAnsi" w:cstheme="minorHAnsi"/>
          <w:bCs/>
        </w:rPr>
        <w:t>masterclass’lar</w:t>
      </w:r>
      <w:proofErr w:type="spellEnd"/>
      <w:r w:rsidR="00201253" w:rsidRPr="0013113C">
        <w:rPr>
          <w:rFonts w:asciiTheme="minorHAnsi" w:hAnsiTheme="minorHAnsi" w:cstheme="minorHAnsi"/>
          <w:bCs/>
        </w:rPr>
        <w:t>, paneller ve sunumlar Beşiktaş’taki Feriye Si</w:t>
      </w:r>
      <w:r w:rsidR="009837CB" w:rsidRPr="0013113C">
        <w:rPr>
          <w:rFonts w:asciiTheme="minorHAnsi" w:hAnsiTheme="minorHAnsi" w:cstheme="minorHAnsi"/>
          <w:bCs/>
        </w:rPr>
        <w:t xml:space="preserve">neması’nda gerçekleştirilecek. </w:t>
      </w:r>
      <w:r w:rsidR="00CD48FE" w:rsidRPr="0013113C">
        <w:rPr>
          <w:rFonts w:asciiTheme="minorHAnsi" w:hAnsiTheme="minorHAnsi" w:cstheme="minorHAnsi"/>
        </w:rPr>
        <w:t xml:space="preserve">Paneller, </w:t>
      </w:r>
      <w:proofErr w:type="spellStart"/>
      <w:r w:rsidR="00CD48FE" w:rsidRPr="0013113C">
        <w:rPr>
          <w:rFonts w:asciiTheme="minorHAnsi" w:hAnsiTheme="minorHAnsi" w:cstheme="minorHAnsi"/>
        </w:rPr>
        <w:t>masterclass’lar</w:t>
      </w:r>
      <w:proofErr w:type="spellEnd"/>
      <w:r w:rsidR="00CD48FE" w:rsidRPr="0013113C">
        <w:rPr>
          <w:rFonts w:asciiTheme="minorHAnsi" w:hAnsiTheme="minorHAnsi" w:cstheme="minorHAnsi"/>
        </w:rPr>
        <w:t>, söyleşiler ve gösterimler herkese açık ve ücretsiz olacak.</w:t>
      </w:r>
      <w:r w:rsidR="00201253" w:rsidRPr="0013113C">
        <w:rPr>
          <w:rFonts w:asciiTheme="minorHAnsi" w:hAnsiTheme="minorHAnsi" w:cstheme="minorHAnsi"/>
          <w:bCs/>
        </w:rPr>
        <w:t xml:space="preserve"> </w:t>
      </w:r>
      <w:r w:rsidR="001A0744" w:rsidRPr="0013113C">
        <w:rPr>
          <w:rFonts w:asciiTheme="minorHAnsi" w:hAnsiTheme="minorHAnsi" w:cstheme="minorHAnsi"/>
          <w:bCs/>
        </w:rPr>
        <w:t>Etkinlikle</w:t>
      </w:r>
      <w:r w:rsidR="00CD48FE" w:rsidRPr="0013113C">
        <w:rPr>
          <w:rFonts w:asciiTheme="minorHAnsi" w:hAnsiTheme="minorHAnsi" w:cstheme="minorHAnsi"/>
          <w:bCs/>
        </w:rPr>
        <w:t>r</w:t>
      </w:r>
      <w:r w:rsidR="001A0744" w:rsidRPr="0013113C">
        <w:rPr>
          <w:rFonts w:asciiTheme="minorHAnsi" w:hAnsiTheme="minorHAnsi" w:cstheme="minorHAnsi"/>
          <w:bCs/>
        </w:rPr>
        <w:t xml:space="preserve"> ayrıca </w:t>
      </w:r>
      <w:r w:rsidRPr="0013113C">
        <w:rPr>
          <w:rFonts w:asciiTheme="minorHAnsi" w:hAnsiTheme="minorHAnsi" w:cstheme="minorHAnsi"/>
          <w:bCs/>
        </w:rPr>
        <w:t>“</w:t>
      </w:r>
      <w:r w:rsidR="001A0744" w:rsidRPr="0013113C">
        <w:rPr>
          <w:rFonts w:asciiTheme="minorHAnsi" w:hAnsiTheme="minorHAnsi" w:cstheme="minorHAnsi"/>
          <w:bCs/>
        </w:rPr>
        <w:t xml:space="preserve">12 </w:t>
      </w:r>
      <w:proofErr w:type="spellStart"/>
      <w:r w:rsidR="001A0744" w:rsidRPr="0013113C">
        <w:rPr>
          <w:rFonts w:asciiTheme="minorHAnsi" w:hAnsiTheme="minorHAnsi" w:cstheme="minorHAnsi"/>
          <w:bCs/>
        </w:rPr>
        <w:t>Punt</w:t>
      </w:r>
      <w:r w:rsidRPr="0013113C">
        <w:rPr>
          <w:rFonts w:asciiTheme="minorHAnsi" w:hAnsiTheme="minorHAnsi" w:cstheme="minorHAnsi"/>
          <w:bCs/>
        </w:rPr>
        <w:t>o”nun</w:t>
      </w:r>
      <w:proofErr w:type="spellEnd"/>
      <w:r w:rsidRPr="0013113C">
        <w:rPr>
          <w:rFonts w:asciiTheme="minorHAnsi" w:hAnsiTheme="minorHAnsi" w:cstheme="minorHAnsi"/>
          <w:bCs/>
        </w:rPr>
        <w:t xml:space="preserve"> </w:t>
      </w:r>
      <w:r w:rsidR="00201253" w:rsidRPr="0013113C">
        <w:rPr>
          <w:rFonts w:asciiTheme="minorHAnsi" w:hAnsiTheme="minorHAnsi" w:cstheme="minorHAnsi"/>
          <w:bCs/>
        </w:rPr>
        <w:t xml:space="preserve">sosyal medya hesaplarından </w:t>
      </w:r>
      <w:r w:rsidR="008050F5" w:rsidRPr="0013113C">
        <w:rPr>
          <w:rFonts w:asciiTheme="minorHAnsi" w:hAnsiTheme="minorHAnsi" w:cstheme="minorHAnsi"/>
          <w:bCs/>
        </w:rPr>
        <w:t xml:space="preserve">da </w:t>
      </w:r>
      <w:r w:rsidR="00201253" w:rsidRPr="0013113C">
        <w:rPr>
          <w:rFonts w:asciiTheme="minorHAnsi" w:hAnsiTheme="minorHAnsi" w:cstheme="minorHAnsi"/>
          <w:bCs/>
        </w:rPr>
        <w:t>canlı olarak yayınlanacak.</w:t>
      </w:r>
      <w:r w:rsidR="00D46398" w:rsidRPr="0013113C">
        <w:rPr>
          <w:rFonts w:asciiTheme="minorHAnsi" w:hAnsiTheme="minorHAnsi" w:cstheme="minorHAnsi"/>
          <w:bCs/>
        </w:rPr>
        <w:t xml:space="preserve"> TRT ortak yapımı </w:t>
      </w:r>
      <w:r w:rsidR="00201253" w:rsidRPr="0013113C">
        <w:rPr>
          <w:rFonts w:asciiTheme="minorHAnsi" w:hAnsiTheme="minorHAnsi" w:cstheme="minorHAnsi"/>
          <w:bCs/>
        </w:rPr>
        <w:t>ödüllü uluslararası filmlerin gösterimlerinin yanı sıra, bu filmlerin yönetmenleri ve yapımcıl</w:t>
      </w:r>
      <w:r w:rsidR="00D46398" w:rsidRPr="0013113C">
        <w:rPr>
          <w:rFonts w:asciiTheme="minorHAnsi" w:hAnsiTheme="minorHAnsi" w:cstheme="minorHAnsi"/>
          <w:bCs/>
        </w:rPr>
        <w:t>arı ile söyleşiler düzenlenecek</w:t>
      </w:r>
      <w:r w:rsidR="00D46398" w:rsidRPr="0013113C">
        <w:rPr>
          <w:rFonts w:asciiTheme="minorHAnsi" w:eastAsia="Times New Roman" w:hAnsiTheme="minorHAnsi" w:cstheme="minorHAnsi"/>
          <w:lang w:eastAsia="en-GB"/>
        </w:rPr>
        <w:t xml:space="preserve">. </w:t>
      </w:r>
      <w:r w:rsidR="008A4E89" w:rsidRPr="0013113C">
        <w:rPr>
          <w:rFonts w:asciiTheme="minorHAnsi" w:hAnsiTheme="minorHAnsi" w:cstheme="minorHAnsi"/>
        </w:rPr>
        <w:t>Gösterimler herkese açık ve ücretsiz olacak.</w:t>
      </w:r>
    </w:p>
    <w:p w14:paraId="2913D6D1" w14:textId="3BCFC09F" w:rsidR="00102CB8" w:rsidRPr="0013113C" w:rsidRDefault="00102CB8" w:rsidP="00F611CD">
      <w:pPr>
        <w:jc w:val="both"/>
        <w:rPr>
          <w:rFonts w:cstheme="minorHAnsi"/>
        </w:rPr>
      </w:pPr>
    </w:p>
    <w:p w14:paraId="6FE9D6EF" w14:textId="1964BEB1" w:rsidR="00152D6E" w:rsidRPr="0013113C" w:rsidRDefault="001A0744" w:rsidP="00152D6E">
      <w:pPr>
        <w:jc w:val="both"/>
        <w:rPr>
          <w:rFonts w:cstheme="minorHAnsi"/>
          <w:b/>
        </w:rPr>
      </w:pPr>
      <w:r w:rsidRPr="0013113C">
        <w:rPr>
          <w:rFonts w:cstheme="minorHAnsi"/>
          <w:b/>
        </w:rPr>
        <w:t>12 Punto</w:t>
      </w:r>
      <w:r w:rsidR="00937E55" w:rsidRPr="0013113C">
        <w:rPr>
          <w:rFonts w:cstheme="minorHAnsi"/>
          <w:b/>
        </w:rPr>
        <w:t>’da</w:t>
      </w:r>
      <w:r w:rsidR="00152D6E" w:rsidRPr="0013113C">
        <w:rPr>
          <w:rFonts w:cstheme="minorHAnsi"/>
          <w:b/>
        </w:rPr>
        <w:t xml:space="preserve"> neler olacak?</w:t>
      </w:r>
    </w:p>
    <w:p w14:paraId="208ACFA0" w14:textId="36209903" w:rsidR="00B566F5" w:rsidRPr="0013113C" w:rsidRDefault="001A4095" w:rsidP="001A4095">
      <w:pPr>
        <w:pStyle w:val="Gvde"/>
        <w:jc w:val="both"/>
        <w:rPr>
          <w:rFonts w:asciiTheme="minorHAnsi" w:hAnsiTheme="minorHAnsi" w:cstheme="minorHAnsi"/>
        </w:rPr>
      </w:pPr>
      <w:r w:rsidRPr="0013113C">
        <w:rPr>
          <w:rFonts w:asciiTheme="minorHAnsi" w:hAnsiTheme="minorHAnsi" w:cstheme="minorHAnsi"/>
        </w:rPr>
        <w:t>Uzun metrajlı film kategorisinde uluslararası jüri tarafından seçilen 12 finalist projenin sahipleri</w:t>
      </w:r>
      <w:r w:rsidR="00346AC0" w:rsidRPr="0013113C">
        <w:rPr>
          <w:rFonts w:asciiTheme="minorHAnsi" w:hAnsiTheme="minorHAnsi" w:cstheme="minorHAnsi"/>
        </w:rPr>
        <w:t>,</w:t>
      </w:r>
      <w:r w:rsidRPr="0013113C">
        <w:rPr>
          <w:rFonts w:asciiTheme="minorHAnsi" w:hAnsiTheme="minorHAnsi" w:cstheme="minorHAnsi"/>
        </w:rPr>
        <w:t xml:space="preserve"> bu yıl 5’inci kez 16-23 Temmuz tarihleri arasında gerçekleşecek </w:t>
      </w:r>
      <w:r w:rsidRPr="0013113C">
        <w:rPr>
          <w:rFonts w:asciiTheme="minorHAnsi" w:hAnsiTheme="minorHAnsi" w:cstheme="minorHAnsi"/>
          <w:rtl/>
          <w:lang w:val="ar-SA"/>
        </w:rPr>
        <w:t>“</w:t>
      </w:r>
      <w:r w:rsidRPr="0013113C">
        <w:rPr>
          <w:rFonts w:asciiTheme="minorHAnsi" w:hAnsiTheme="minorHAnsi" w:cstheme="minorHAnsi"/>
          <w:lang w:val="it-IT"/>
        </w:rPr>
        <w:t>12 Punto</w:t>
      </w:r>
      <w:r w:rsidR="00B566F5" w:rsidRPr="0013113C">
        <w:rPr>
          <w:rFonts w:asciiTheme="minorHAnsi" w:hAnsiTheme="minorHAnsi" w:cstheme="minorHAnsi"/>
        </w:rPr>
        <w:t>” kapsamında</w:t>
      </w:r>
      <w:r w:rsidRPr="0013113C">
        <w:rPr>
          <w:rFonts w:asciiTheme="minorHAnsi" w:hAnsiTheme="minorHAnsi" w:cstheme="minorHAnsi"/>
        </w:rPr>
        <w:t xml:space="preserve"> dünyanı</w:t>
      </w:r>
      <w:r w:rsidRPr="0013113C">
        <w:rPr>
          <w:rFonts w:asciiTheme="minorHAnsi" w:hAnsiTheme="minorHAnsi" w:cstheme="minorHAnsi"/>
          <w:lang w:val="nl-NL"/>
        </w:rPr>
        <w:t xml:space="preserve">n en </w:t>
      </w:r>
      <w:r w:rsidRPr="0013113C">
        <w:rPr>
          <w:rFonts w:asciiTheme="minorHAnsi" w:hAnsiTheme="minorHAnsi" w:cstheme="minorHAnsi"/>
        </w:rPr>
        <w:t xml:space="preserve">önemli senaryo danışmanları ile toplantılar yapacak ve senaryolarını </w:t>
      </w:r>
      <w:r w:rsidRPr="0013113C">
        <w:rPr>
          <w:rFonts w:asciiTheme="minorHAnsi" w:hAnsiTheme="minorHAnsi" w:cstheme="minorHAnsi"/>
          <w:lang w:val="nl-NL"/>
        </w:rPr>
        <w:t>geliştirecek</w:t>
      </w:r>
      <w:r w:rsidR="00B566F5" w:rsidRPr="0013113C">
        <w:rPr>
          <w:rFonts w:asciiTheme="minorHAnsi" w:hAnsiTheme="minorHAnsi" w:cstheme="minorHAnsi"/>
          <w:lang w:val="nl-NL"/>
        </w:rPr>
        <w:t>ler</w:t>
      </w:r>
      <w:r w:rsidRPr="0013113C">
        <w:rPr>
          <w:rFonts w:asciiTheme="minorHAnsi" w:hAnsiTheme="minorHAnsi" w:cstheme="minorHAnsi"/>
          <w:lang w:val="nl-NL"/>
        </w:rPr>
        <w:t>.</w:t>
      </w:r>
      <w:r w:rsidR="00346AC0" w:rsidRPr="0013113C">
        <w:rPr>
          <w:rFonts w:asciiTheme="minorHAnsi" w:hAnsiTheme="minorHAnsi" w:cstheme="minorHAnsi"/>
        </w:rPr>
        <w:t xml:space="preserve"> </w:t>
      </w:r>
      <w:r w:rsidR="00937E55" w:rsidRPr="0013113C">
        <w:rPr>
          <w:rFonts w:asciiTheme="minorHAnsi" w:hAnsiTheme="minorHAnsi" w:cstheme="minorHAnsi"/>
        </w:rPr>
        <w:t>“</w:t>
      </w:r>
      <w:r w:rsidR="00346AC0" w:rsidRPr="0013113C">
        <w:rPr>
          <w:rFonts w:asciiTheme="minorHAnsi" w:hAnsiTheme="minorHAnsi" w:cstheme="minorHAnsi"/>
        </w:rPr>
        <w:t>12 Punto</w:t>
      </w:r>
      <w:r w:rsidR="00937E55" w:rsidRPr="0013113C">
        <w:rPr>
          <w:rFonts w:asciiTheme="minorHAnsi" w:hAnsiTheme="minorHAnsi" w:cstheme="minorHAnsi"/>
        </w:rPr>
        <w:t>”</w:t>
      </w:r>
      <w:r w:rsidR="00346AC0" w:rsidRPr="0013113C">
        <w:rPr>
          <w:rFonts w:asciiTheme="minorHAnsi" w:hAnsiTheme="minorHAnsi" w:cstheme="minorHAnsi"/>
        </w:rPr>
        <w:t xml:space="preserve"> haftasının sonunda ise, finalistler projelerini </w:t>
      </w:r>
      <w:r w:rsidR="00B566F5" w:rsidRPr="0013113C">
        <w:rPr>
          <w:rFonts w:asciiTheme="minorHAnsi" w:hAnsiTheme="minorHAnsi" w:cstheme="minorHAnsi"/>
        </w:rPr>
        <w:t>Oscar ödüllü yönetmen ve yapımcıların, uluslararası film endüstrisinin en önemli kuruluşlarının yöneticilerinin yer aldığı 5 kişilik jüriye sunacaklar.</w:t>
      </w:r>
    </w:p>
    <w:p w14:paraId="628C9EC3" w14:textId="77777777" w:rsidR="00B566F5" w:rsidRPr="0013113C" w:rsidRDefault="00B566F5" w:rsidP="001A4095">
      <w:pPr>
        <w:pStyle w:val="Gvde"/>
        <w:jc w:val="both"/>
        <w:rPr>
          <w:rFonts w:asciiTheme="minorHAnsi" w:hAnsiTheme="minorHAnsi" w:cstheme="minorHAnsi"/>
        </w:rPr>
      </w:pPr>
    </w:p>
    <w:p w14:paraId="4EE01F64" w14:textId="474C5409" w:rsidR="00896119" w:rsidRPr="0013113C" w:rsidRDefault="00212C29" w:rsidP="00042C9A">
      <w:pPr>
        <w:pStyle w:val="Gvde"/>
        <w:jc w:val="both"/>
        <w:rPr>
          <w:rFonts w:asciiTheme="minorHAnsi" w:hAnsiTheme="minorHAnsi" w:cstheme="minorHAnsi"/>
        </w:rPr>
      </w:pPr>
      <w:r w:rsidRPr="0013113C">
        <w:rPr>
          <w:rFonts w:asciiTheme="minorHAnsi" w:hAnsiTheme="minorHAnsi" w:cstheme="minorHAnsi"/>
        </w:rPr>
        <w:t xml:space="preserve">12 finalist arasından </w:t>
      </w:r>
      <w:r w:rsidR="001A4095" w:rsidRPr="0013113C">
        <w:rPr>
          <w:rFonts w:asciiTheme="minorHAnsi" w:hAnsiTheme="minorHAnsi" w:cstheme="minorHAnsi"/>
        </w:rPr>
        <w:t xml:space="preserve">seçilen </w:t>
      </w:r>
      <w:r w:rsidRPr="0013113C">
        <w:rPr>
          <w:rFonts w:asciiTheme="minorHAnsi" w:hAnsiTheme="minorHAnsi" w:cstheme="minorHAnsi"/>
        </w:rPr>
        <w:t xml:space="preserve">3 projeye </w:t>
      </w:r>
      <w:r w:rsidRPr="0013113C">
        <w:rPr>
          <w:rFonts w:asciiTheme="minorHAnsi" w:hAnsiTheme="minorHAnsi" w:cstheme="minorHAnsi"/>
          <w:rtl/>
          <w:lang w:val="ar-SA"/>
        </w:rPr>
        <w:t>“</w:t>
      </w:r>
      <w:r w:rsidRPr="0013113C">
        <w:rPr>
          <w:rFonts w:asciiTheme="minorHAnsi" w:hAnsiTheme="minorHAnsi" w:cstheme="minorHAnsi"/>
        </w:rPr>
        <w:t xml:space="preserve">TRT Ortak Yapım Ödülü”, 3 projeye </w:t>
      </w:r>
      <w:r w:rsidRPr="0013113C">
        <w:rPr>
          <w:rFonts w:asciiTheme="minorHAnsi" w:hAnsiTheme="minorHAnsi" w:cstheme="minorHAnsi"/>
          <w:rtl/>
          <w:lang w:val="ar-SA"/>
        </w:rPr>
        <w:t>“</w:t>
      </w:r>
      <w:r w:rsidRPr="0013113C">
        <w:rPr>
          <w:rFonts w:asciiTheme="minorHAnsi" w:hAnsiTheme="minorHAnsi" w:cstheme="minorHAnsi"/>
          <w:lang w:val="de-DE"/>
        </w:rPr>
        <w:t xml:space="preserve">TRT </w:t>
      </w:r>
      <w:r w:rsidRPr="0013113C">
        <w:rPr>
          <w:rFonts w:asciiTheme="minorHAnsi" w:hAnsiTheme="minorHAnsi" w:cstheme="minorHAnsi"/>
        </w:rPr>
        <w:t xml:space="preserve">Ön Alım Ödülü” ve 6 projeye de </w:t>
      </w:r>
      <w:r w:rsidRPr="0013113C">
        <w:rPr>
          <w:rFonts w:asciiTheme="minorHAnsi" w:hAnsiTheme="minorHAnsi" w:cstheme="minorHAnsi"/>
          <w:rtl/>
          <w:lang w:val="ar-SA"/>
        </w:rPr>
        <w:t>“</w:t>
      </w:r>
      <w:r w:rsidRPr="0013113C">
        <w:rPr>
          <w:rFonts w:asciiTheme="minorHAnsi" w:hAnsiTheme="minorHAnsi" w:cstheme="minorHAnsi"/>
        </w:rPr>
        <w:t>TRT Pro</w:t>
      </w:r>
      <w:r w:rsidR="001A4095" w:rsidRPr="0013113C">
        <w:rPr>
          <w:rFonts w:asciiTheme="minorHAnsi" w:hAnsiTheme="minorHAnsi" w:cstheme="minorHAnsi"/>
        </w:rPr>
        <w:t xml:space="preserve">je Geliştirme Ödülü” verilecek. </w:t>
      </w:r>
      <w:r w:rsidR="00937E55" w:rsidRPr="0013113C">
        <w:rPr>
          <w:rFonts w:asciiTheme="minorHAnsi" w:hAnsiTheme="minorHAnsi" w:cstheme="minorHAnsi"/>
        </w:rPr>
        <w:t>“</w:t>
      </w:r>
      <w:r w:rsidR="001A0744" w:rsidRPr="0013113C">
        <w:rPr>
          <w:rFonts w:asciiTheme="minorHAnsi" w:hAnsiTheme="minorHAnsi" w:cstheme="minorHAnsi"/>
        </w:rPr>
        <w:t>12 Punto</w:t>
      </w:r>
      <w:r w:rsidR="00937E55" w:rsidRPr="0013113C">
        <w:rPr>
          <w:rFonts w:asciiTheme="minorHAnsi" w:hAnsiTheme="minorHAnsi" w:cstheme="minorHAnsi"/>
        </w:rPr>
        <w:t xml:space="preserve">” </w:t>
      </w:r>
      <w:r w:rsidR="003075CA" w:rsidRPr="0013113C">
        <w:rPr>
          <w:rFonts w:asciiTheme="minorHAnsi" w:hAnsiTheme="minorHAnsi" w:cstheme="minorHAnsi"/>
        </w:rPr>
        <w:t xml:space="preserve">kapsamında “TRT Kısa Film Yapım Ödülü” kazanan projelerin sahipleri de </w:t>
      </w:r>
      <w:r w:rsidR="00152D6E" w:rsidRPr="0013113C">
        <w:rPr>
          <w:rFonts w:asciiTheme="minorHAnsi" w:hAnsiTheme="minorHAnsi" w:cstheme="minorHAnsi"/>
        </w:rPr>
        <w:t>Türk sinemasının önde gelen yönetmen ve senaristleriyle birlikte senaryolarını geliştirecekler.</w:t>
      </w:r>
    </w:p>
    <w:p w14:paraId="3A249B5B" w14:textId="2968C66E" w:rsidR="00CD48FE" w:rsidRPr="0013113C" w:rsidRDefault="00CD48FE" w:rsidP="00042C9A">
      <w:pPr>
        <w:pStyle w:val="Gvde"/>
        <w:jc w:val="both"/>
        <w:rPr>
          <w:rFonts w:asciiTheme="minorHAnsi" w:hAnsiTheme="minorHAnsi" w:cstheme="minorHAnsi"/>
        </w:rPr>
      </w:pPr>
    </w:p>
    <w:p w14:paraId="1DF17FB9" w14:textId="1499D5F2" w:rsidR="00896119" w:rsidRPr="0013113C" w:rsidRDefault="00102CB8" w:rsidP="00F611CD">
      <w:pPr>
        <w:jc w:val="both"/>
        <w:rPr>
          <w:rFonts w:cstheme="minorHAnsi"/>
          <w:b/>
        </w:rPr>
      </w:pPr>
      <w:r w:rsidRPr="0013113C">
        <w:rPr>
          <w:rFonts w:cstheme="minorHAnsi"/>
          <w:b/>
        </w:rPr>
        <w:t xml:space="preserve">TRT 2’de her akşam </w:t>
      </w:r>
      <w:r w:rsidR="00937E55" w:rsidRPr="0013113C">
        <w:rPr>
          <w:rFonts w:cstheme="minorHAnsi"/>
          <w:b/>
        </w:rPr>
        <w:t>“</w:t>
      </w:r>
      <w:r w:rsidRPr="0013113C">
        <w:rPr>
          <w:rFonts w:cstheme="minorHAnsi"/>
          <w:b/>
        </w:rPr>
        <w:t>12 Punto</w:t>
      </w:r>
      <w:r w:rsidR="00937E55" w:rsidRPr="0013113C">
        <w:rPr>
          <w:rFonts w:cstheme="minorHAnsi"/>
          <w:b/>
        </w:rPr>
        <w:t xml:space="preserve">” </w:t>
      </w:r>
      <w:r w:rsidRPr="0013113C">
        <w:rPr>
          <w:rFonts w:cstheme="minorHAnsi"/>
          <w:b/>
        </w:rPr>
        <w:t>özel yayını</w:t>
      </w:r>
    </w:p>
    <w:p w14:paraId="101F8AC5" w14:textId="1BBA7236" w:rsidR="002724B2" w:rsidRPr="0013113C" w:rsidRDefault="001A0744" w:rsidP="00F611CD">
      <w:pPr>
        <w:jc w:val="both"/>
        <w:rPr>
          <w:rFonts w:cstheme="minorHAnsi"/>
        </w:rPr>
      </w:pPr>
      <w:r w:rsidRPr="0013113C">
        <w:rPr>
          <w:rFonts w:cstheme="minorHAnsi"/>
        </w:rPr>
        <w:t xml:space="preserve">16-23 Temmuz </w:t>
      </w:r>
      <w:r w:rsidR="00102CB8" w:rsidRPr="0013113C">
        <w:rPr>
          <w:rFonts w:cstheme="minorHAnsi"/>
        </w:rPr>
        <w:t>tarihlerinde her akşam s</w:t>
      </w:r>
      <w:r w:rsidR="001A4095" w:rsidRPr="0013113C">
        <w:rPr>
          <w:rFonts w:cstheme="minorHAnsi"/>
        </w:rPr>
        <w:t>aat 19.00’da TRT 2’de “12 Punto</w:t>
      </w:r>
      <w:r w:rsidR="00587587" w:rsidRPr="0013113C">
        <w:rPr>
          <w:rFonts w:cstheme="minorHAnsi"/>
        </w:rPr>
        <w:t xml:space="preserve"> </w:t>
      </w:r>
      <w:r w:rsidR="00102CB8" w:rsidRPr="0013113C">
        <w:rPr>
          <w:rFonts w:cstheme="minorHAnsi"/>
        </w:rPr>
        <w:t xml:space="preserve">Özel” yayını </w:t>
      </w:r>
      <w:r w:rsidR="00F611CD" w:rsidRPr="0013113C">
        <w:rPr>
          <w:rFonts w:cstheme="minorHAnsi"/>
        </w:rPr>
        <w:t>izleyiciyle</w:t>
      </w:r>
      <w:r w:rsidR="00102CB8" w:rsidRPr="0013113C">
        <w:rPr>
          <w:rFonts w:cstheme="minorHAnsi"/>
        </w:rPr>
        <w:t xml:space="preserve"> </w:t>
      </w:r>
      <w:r w:rsidR="00F611CD" w:rsidRPr="0013113C">
        <w:rPr>
          <w:rFonts w:cstheme="minorHAnsi"/>
        </w:rPr>
        <w:t>buluşacak</w:t>
      </w:r>
      <w:r w:rsidR="00102CB8" w:rsidRPr="0013113C">
        <w:rPr>
          <w:rFonts w:cstheme="minorHAnsi"/>
        </w:rPr>
        <w:t xml:space="preserve">. Programda </w:t>
      </w:r>
      <w:r w:rsidR="00937E55" w:rsidRPr="0013113C">
        <w:rPr>
          <w:rFonts w:cstheme="minorHAnsi"/>
        </w:rPr>
        <w:t>“</w:t>
      </w:r>
      <w:r w:rsidR="00102CB8" w:rsidRPr="0013113C">
        <w:rPr>
          <w:rFonts w:cstheme="minorHAnsi"/>
        </w:rPr>
        <w:t>12 Punto</w:t>
      </w:r>
      <w:r w:rsidR="00937E55" w:rsidRPr="0013113C">
        <w:rPr>
          <w:rFonts w:cstheme="minorHAnsi"/>
        </w:rPr>
        <w:t>”</w:t>
      </w:r>
      <w:r w:rsidR="00102CB8" w:rsidRPr="0013113C">
        <w:rPr>
          <w:rFonts w:cstheme="minorHAnsi"/>
        </w:rPr>
        <w:t xml:space="preserve"> finalistleri ile röportajlar, etkinlik</w:t>
      </w:r>
      <w:r w:rsidR="00C9609B" w:rsidRPr="0013113C">
        <w:rPr>
          <w:rFonts w:cstheme="minorHAnsi"/>
        </w:rPr>
        <w:t xml:space="preserve"> ile ilgili gelişmeler,</w:t>
      </w:r>
      <w:r w:rsidR="00102CB8" w:rsidRPr="0013113C">
        <w:rPr>
          <w:rFonts w:cstheme="minorHAnsi"/>
        </w:rPr>
        <w:t xml:space="preserve"> </w:t>
      </w:r>
      <w:r w:rsidRPr="0013113C">
        <w:rPr>
          <w:rFonts w:cstheme="minorHAnsi"/>
        </w:rPr>
        <w:t xml:space="preserve">sinema </w:t>
      </w:r>
      <w:r w:rsidRPr="0013113C">
        <w:rPr>
          <w:rFonts w:cstheme="minorHAnsi"/>
        </w:rPr>
        <w:lastRenderedPageBreak/>
        <w:t xml:space="preserve">eleştirmenleriyle programlar, </w:t>
      </w:r>
      <w:r w:rsidR="00102CB8" w:rsidRPr="0013113C">
        <w:rPr>
          <w:rFonts w:cstheme="minorHAnsi"/>
        </w:rPr>
        <w:t xml:space="preserve">Türk sinemasının ödüllü yönetmen ve yapımcılarıyla söyleşiler </w:t>
      </w:r>
      <w:r w:rsidR="00C9609B" w:rsidRPr="0013113C">
        <w:rPr>
          <w:rFonts w:cstheme="minorHAnsi"/>
        </w:rPr>
        <w:t xml:space="preserve">ve </w:t>
      </w:r>
      <w:proofErr w:type="spellStart"/>
      <w:r w:rsidR="00C9609B" w:rsidRPr="0013113C">
        <w:rPr>
          <w:rFonts w:cstheme="minorHAnsi"/>
        </w:rPr>
        <w:t>masterclass</w:t>
      </w:r>
      <w:r w:rsidR="00937E55" w:rsidRPr="0013113C">
        <w:rPr>
          <w:rFonts w:cstheme="minorHAnsi"/>
        </w:rPr>
        <w:t>’</w:t>
      </w:r>
      <w:r w:rsidR="00C9609B" w:rsidRPr="0013113C">
        <w:rPr>
          <w:rFonts w:cstheme="minorHAnsi"/>
        </w:rPr>
        <w:t>lar</w:t>
      </w:r>
      <w:proofErr w:type="spellEnd"/>
      <w:r w:rsidR="00C9609B" w:rsidRPr="0013113C">
        <w:rPr>
          <w:rFonts w:cstheme="minorHAnsi"/>
        </w:rPr>
        <w:t xml:space="preserve"> </w:t>
      </w:r>
      <w:r w:rsidR="00102CB8" w:rsidRPr="0013113C">
        <w:rPr>
          <w:rFonts w:cstheme="minorHAnsi"/>
        </w:rPr>
        <w:t xml:space="preserve">yer alacak. </w:t>
      </w:r>
    </w:p>
    <w:p w14:paraId="25E2C079" w14:textId="3883DE7B" w:rsidR="00935EC2" w:rsidRPr="0013113C" w:rsidRDefault="00935EC2" w:rsidP="00F611CD">
      <w:pPr>
        <w:jc w:val="both"/>
        <w:rPr>
          <w:rFonts w:cstheme="minorHAnsi"/>
        </w:rPr>
      </w:pPr>
    </w:p>
    <w:p w14:paraId="2C7F5207" w14:textId="1884489F" w:rsidR="000E243F" w:rsidRPr="0013113C" w:rsidRDefault="000E243F" w:rsidP="00F611CD">
      <w:pPr>
        <w:jc w:val="both"/>
        <w:rPr>
          <w:rFonts w:cstheme="minorHAnsi"/>
        </w:rPr>
      </w:pPr>
      <w:r w:rsidRPr="0013113C">
        <w:rPr>
          <w:rFonts w:cstheme="minorHAnsi"/>
        </w:rPr>
        <w:t>Yönetmenlik, yapımcılık, senaryo yazarlığı, pazarlama, festivaller, dağıtım, animasyon, film fonları gibi sinema sektörünün her alanına ve bir filmin yapım sürecindeki önemli aşamalara değinen etkinliklere dair detaylar</w:t>
      </w:r>
      <w:r w:rsidR="00935EC2" w:rsidRPr="0013113C">
        <w:rPr>
          <w:rFonts w:cstheme="minorHAnsi"/>
        </w:rPr>
        <w:t>,</w:t>
      </w:r>
      <w:r w:rsidRPr="0013113C">
        <w:rPr>
          <w:rFonts w:cstheme="minorHAnsi"/>
        </w:rPr>
        <w:t xml:space="preserve"> önümüzdeki günlerde www.trt12punto.com adresinde duyurulacak.</w:t>
      </w:r>
    </w:p>
    <w:p w14:paraId="35479A45" w14:textId="64C913D6" w:rsidR="00102CB8" w:rsidRPr="0013113C" w:rsidRDefault="00102CB8" w:rsidP="00F611CD">
      <w:pPr>
        <w:jc w:val="both"/>
        <w:rPr>
          <w:rFonts w:cstheme="minorHAnsi"/>
        </w:rPr>
      </w:pPr>
    </w:p>
    <w:p w14:paraId="3A61CCB3" w14:textId="1287CAE5" w:rsidR="00B41D21" w:rsidRPr="0013113C" w:rsidRDefault="00B41D21" w:rsidP="00B41D21">
      <w:pPr>
        <w:jc w:val="both"/>
        <w:rPr>
          <w:rFonts w:cstheme="minorHAnsi"/>
          <w:b/>
        </w:rPr>
      </w:pPr>
      <w:r w:rsidRPr="0013113C">
        <w:rPr>
          <w:rFonts w:cstheme="minorHAnsi"/>
          <w:b/>
        </w:rPr>
        <w:t xml:space="preserve">12 Punto tanıtım </w:t>
      </w:r>
      <w:r w:rsidR="00296255" w:rsidRPr="0013113C">
        <w:rPr>
          <w:rFonts w:cstheme="minorHAnsi"/>
          <w:b/>
        </w:rPr>
        <w:t>filmi videosu</w:t>
      </w:r>
      <w:r w:rsidRPr="0013113C">
        <w:rPr>
          <w:rFonts w:cstheme="minorHAnsi"/>
          <w:b/>
        </w:rPr>
        <w:t>:</w:t>
      </w:r>
    </w:p>
    <w:p w14:paraId="644ABE4B" w14:textId="43673FA4" w:rsidR="00C804AD" w:rsidRPr="0013113C" w:rsidRDefault="00000000" w:rsidP="00F611CD">
      <w:pPr>
        <w:jc w:val="both"/>
        <w:rPr>
          <w:rFonts w:cstheme="minorHAnsi"/>
        </w:rPr>
      </w:pPr>
      <w:hyperlink r:id="rId5" w:history="1">
        <w:r w:rsidR="00B41D21" w:rsidRPr="0013113C">
          <w:rPr>
            <w:rStyle w:val="Kpr"/>
            <w:rFonts w:cstheme="minorHAnsi"/>
          </w:rPr>
          <w:t>https://wetransfer.com/downloads/0a12e9a5c5c9de55b33c6e8420f16be920230707203910/b5cae3</w:t>
        </w:r>
      </w:hyperlink>
    </w:p>
    <w:p w14:paraId="2D81CDCA" w14:textId="77777777" w:rsidR="00C804AD" w:rsidRPr="0013113C" w:rsidRDefault="00C804AD" w:rsidP="00F611CD">
      <w:pPr>
        <w:jc w:val="both"/>
        <w:rPr>
          <w:rFonts w:cstheme="minorHAnsi"/>
        </w:rPr>
      </w:pPr>
    </w:p>
    <w:sectPr w:rsidR="00C804AD" w:rsidRPr="0013113C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030DE1"/>
    <w:rsid w:val="00042C9A"/>
    <w:rsid w:val="000C2E77"/>
    <w:rsid w:val="000E243F"/>
    <w:rsid w:val="00102CB8"/>
    <w:rsid w:val="00106ADC"/>
    <w:rsid w:val="00125F6E"/>
    <w:rsid w:val="0013113C"/>
    <w:rsid w:val="00142ABE"/>
    <w:rsid w:val="00152D6E"/>
    <w:rsid w:val="00170C7D"/>
    <w:rsid w:val="001A0744"/>
    <w:rsid w:val="001A4095"/>
    <w:rsid w:val="00201253"/>
    <w:rsid w:val="00212C29"/>
    <w:rsid w:val="0023527B"/>
    <w:rsid w:val="00254A0A"/>
    <w:rsid w:val="002724B2"/>
    <w:rsid w:val="00296255"/>
    <w:rsid w:val="002A6AEB"/>
    <w:rsid w:val="00305FF7"/>
    <w:rsid w:val="003075CA"/>
    <w:rsid w:val="003438F9"/>
    <w:rsid w:val="00346AC0"/>
    <w:rsid w:val="00366A7E"/>
    <w:rsid w:val="00372D34"/>
    <w:rsid w:val="00386BBE"/>
    <w:rsid w:val="003E548D"/>
    <w:rsid w:val="004021D7"/>
    <w:rsid w:val="00407340"/>
    <w:rsid w:val="00436BFF"/>
    <w:rsid w:val="004542CE"/>
    <w:rsid w:val="004546AC"/>
    <w:rsid w:val="0048649F"/>
    <w:rsid w:val="004B6577"/>
    <w:rsid w:val="005142D8"/>
    <w:rsid w:val="0056023B"/>
    <w:rsid w:val="00587587"/>
    <w:rsid w:val="005C6AF1"/>
    <w:rsid w:val="006705EF"/>
    <w:rsid w:val="006756C5"/>
    <w:rsid w:val="006823AD"/>
    <w:rsid w:val="006E1E28"/>
    <w:rsid w:val="007E6275"/>
    <w:rsid w:val="008038E5"/>
    <w:rsid w:val="008050F5"/>
    <w:rsid w:val="008228E8"/>
    <w:rsid w:val="00834608"/>
    <w:rsid w:val="00867A77"/>
    <w:rsid w:val="00896119"/>
    <w:rsid w:val="008A4E89"/>
    <w:rsid w:val="008E6F57"/>
    <w:rsid w:val="009032B6"/>
    <w:rsid w:val="00911B3F"/>
    <w:rsid w:val="009136CC"/>
    <w:rsid w:val="00935EC2"/>
    <w:rsid w:val="00937E55"/>
    <w:rsid w:val="00947389"/>
    <w:rsid w:val="009837CB"/>
    <w:rsid w:val="009B2AC5"/>
    <w:rsid w:val="00A1430E"/>
    <w:rsid w:val="00A14C9A"/>
    <w:rsid w:val="00A200CA"/>
    <w:rsid w:val="00A21A44"/>
    <w:rsid w:val="00A37F30"/>
    <w:rsid w:val="00A60CCF"/>
    <w:rsid w:val="00A71B0B"/>
    <w:rsid w:val="00A85457"/>
    <w:rsid w:val="00AE5070"/>
    <w:rsid w:val="00AE6300"/>
    <w:rsid w:val="00B00A83"/>
    <w:rsid w:val="00B049F8"/>
    <w:rsid w:val="00B41D21"/>
    <w:rsid w:val="00B54225"/>
    <w:rsid w:val="00B566F5"/>
    <w:rsid w:val="00B82499"/>
    <w:rsid w:val="00BC3E9D"/>
    <w:rsid w:val="00BE205C"/>
    <w:rsid w:val="00C02331"/>
    <w:rsid w:val="00C02801"/>
    <w:rsid w:val="00C804AD"/>
    <w:rsid w:val="00C9609B"/>
    <w:rsid w:val="00CB63DA"/>
    <w:rsid w:val="00CD48FE"/>
    <w:rsid w:val="00D46398"/>
    <w:rsid w:val="00D66828"/>
    <w:rsid w:val="00D75693"/>
    <w:rsid w:val="00D97D73"/>
    <w:rsid w:val="00DD0AE7"/>
    <w:rsid w:val="00E04268"/>
    <w:rsid w:val="00E354BA"/>
    <w:rsid w:val="00E40B01"/>
    <w:rsid w:val="00E414C5"/>
    <w:rsid w:val="00E72687"/>
    <w:rsid w:val="00E92FD0"/>
    <w:rsid w:val="00E97979"/>
    <w:rsid w:val="00F2230E"/>
    <w:rsid w:val="00F268DF"/>
    <w:rsid w:val="00F315C4"/>
    <w:rsid w:val="00F611CD"/>
    <w:rsid w:val="00F723EA"/>
    <w:rsid w:val="00F72D29"/>
    <w:rsid w:val="00FB5554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CF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  <w:style w:type="paragraph" w:customStyle="1" w:styleId="Gvde">
    <w:name w:val="Gövde"/>
    <w:rsid w:val="00212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downloads/0a12e9a5c5c9de55b33c6e8420f16be920230707203910/b5ca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2023-07-04T08:00:00Z</dcterms:created>
  <dcterms:modified xsi:type="dcterms:W3CDTF">2023-07-17T04:37:00Z</dcterms:modified>
</cp:coreProperties>
</file>