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602F" w14:textId="77777777" w:rsidR="00547BBC" w:rsidRPr="00547BBC" w:rsidRDefault="00547BBC" w:rsidP="00547BBC">
      <w:pPr>
        <w:shd w:val="clear" w:color="auto" w:fill="FFFFFF"/>
        <w:spacing w:before="405" w:after="255" w:line="240" w:lineRule="auto"/>
        <w:outlineLvl w:val="2"/>
        <w:rPr>
          <w:rFonts w:ascii="Calibri" w:eastAsia="Times New Roman" w:hAnsi="Calibri" w:cs="Calibri"/>
          <w:b/>
          <w:bCs/>
          <w:color w:val="222222"/>
          <w:sz w:val="40"/>
          <w:szCs w:val="40"/>
          <w:lang w:eastAsia="tr-TR"/>
        </w:rPr>
      </w:pPr>
      <w:r w:rsidRPr="00547BBC">
        <w:rPr>
          <w:rFonts w:ascii="Calibri" w:eastAsia="Times New Roman" w:hAnsi="Calibri" w:cs="Calibri"/>
          <w:b/>
          <w:bCs/>
          <w:color w:val="222222"/>
          <w:sz w:val="40"/>
          <w:szCs w:val="40"/>
          <w:lang w:eastAsia="tr-TR"/>
        </w:rPr>
        <w:t>Sempozyum Bildiri Özeti Gönderimi</w:t>
      </w:r>
    </w:p>
    <w:p w14:paraId="30F9CB49" w14:textId="77777777" w:rsidR="00547BBC" w:rsidRPr="00547BBC" w:rsidRDefault="00547BBC" w:rsidP="00547BBC">
      <w:pPr>
        <w:shd w:val="clear" w:color="auto" w:fill="FFFFFF"/>
        <w:spacing w:after="315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547BB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Bildiri Özet Yazım Formatı</w:t>
      </w:r>
    </w:p>
    <w:p w14:paraId="4A48134E" w14:textId="5B5A92AC" w:rsidR="00547BBC" w:rsidRPr="00547BBC" w:rsidRDefault="00547BBC" w:rsidP="00547BBC">
      <w:pPr>
        <w:shd w:val="clear" w:color="auto" w:fill="FFFFFF"/>
        <w:spacing w:after="315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547BB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Sempozyumun dili Türkçe ve İngilizcedir.</w:t>
      </w:r>
      <w:r w:rsidRPr="00547BBC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Gönderilen bildiriler, bilim kurulunda yer alan</w:t>
      </w:r>
      <w:r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 </w:t>
      </w:r>
      <w:r w:rsidRPr="00547BBC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en az iki hakem tarafından kör hakem sistemi ile değerlendirilecektir. Sempozyumda kabul edilen ve sunulan bildiler, yine hakemlik sürecinin ardından elektronik ortamda yayımlanacak olan</w:t>
      </w:r>
      <w:r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 </w:t>
      </w:r>
      <w:r w:rsidRPr="00547BB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“Tam Metinler Kitabında”</w:t>
      </w:r>
      <w:r w:rsidRPr="00547BBC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yayınlanacaktır.</w:t>
      </w:r>
    </w:p>
    <w:p w14:paraId="4A19858E" w14:textId="77777777" w:rsidR="00547BBC" w:rsidRPr="00547BBC" w:rsidRDefault="00547BBC" w:rsidP="00547BBC">
      <w:pPr>
        <w:shd w:val="clear" w:color="auto" w:fill="FFFFFF"/>
        <w:spacing w:after="315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547BB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Bildiri özet metinlerinin en az 150 en fazla 350 kelime</w:t>
      </w:r>
      <w:r w:rsidRPr="00547BBC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, bildiri tam metinlerinin ise en az 3000 en fazla 7000 kelime olması ve </w:t>
      </w:r>
      <w:proofErr w:type="spellStart"/>
      <w:r w:rsidRPr="00547BBC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Extended</w:t>
      </w:r>
      <w:proofErr w:type="spellEnd"/>
      <w:r w:rsidRPr="00547BBC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 </w:t>
      </w:r>
      <w:proofErr w:type="spellStart"/>
      <w:r w:rsidRPr="00547BBC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Abstract</w:t>
      </w:r>
      <w:proofErr w:type="spellEnd"/>
      <w:r w:rsidRPr="00547BBC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 (600-800 kelime) içermesi gerekmektedir. Metinlerin hazırlanmasında ise </w:t>
      </w:r>
      <w:proofErr w:type="spellStart"/>
      <w:r w:rsidRPr="00547BBC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SineFilozofi</w:t>
      </w:r>
      <w:proofErr w:type="spellEnd"/>
      <w:r w:rsidRPr="00547BBC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 Dergisi’nin yazım kurallarının dikkate alınması gerekmektedir. (</w:t>
      </w:r>
      <w:hyperlink r:id="rId4" w:history="1">
        <w:r w:rsidRPr="00547BB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https://www.sinefilozofi.com/dergi-hakkinda/yazim-kurallari/</w:t>
        </w:r>
      </w:hyperlink>
      <w:r w:rsidRPr="00547BBC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).</w:t>
      </w:r>
    </w:p>
    <w:p w14:paraId="502579D8" w14:textId="3974A793" w:rsidR="00547BBC" w:rsidRPr="00547BBC" w:rsidRDefault="00547BBC" w:rsidP="00547BBC">
      <w:pPr>
        <w:shd w:val="clear" w:color="auto" w:fill="FFFFFF"/>
        <w:spacing w:after="315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547BB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Bu yıl itibariyle bildiri özetlerinin, web sitemiz üzerinden (</w:t>
      </w:r>
      <w:hyperlink r:id="rId5" w:history="1">
        <w:r w:rsidRPr="00547BBC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tr-TR"/>
          </w:rPr>
          <w:t>https://www.sinefilozofi.com/bildiri-ozet-formu/</w:t>
        </w:r>
      </w:hyperlink>
      <w:r w:rsidRPr="00547BB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)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 xml:space="preserve"> </w:t>
      </w:r>
      <w:r w:rsidRPr="00547BB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belirlenen tarihler içerisinde gönderilmesi gerekmektedir.</w:t>
      </w:r>
    </w:p>
    <w:p w14:paraId="0E43D0A3" w14:textId="77777777" w:rsidR="00547BBC" w:rsidRPr="00547BBC" w:rsidRDefault="00547BBC" w:rsidP="00547BBC">
      <w:pPr>
        <w:shd w:val="clear" w:color="auto" w:fill="FFFFFF"/>
        <w:spacing w:after="315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547BB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Önemli Tarihler</w:t>
      </w:r>
    </w:p>
    <w:p w14:paraId="5AA7A3CD" w14:textId="77777777" w:rsidR="00547BBC" w:rsidRPr="00547BBC" w:rsidRDefault="00547BBC" w:rsidP="00547BBC">
      <w:pPr>
        <w:pStyle w:val="AralkYok"/>
        <w:rPr>
          <w:sz w:val="24"/>
          <w:szCs w:val="24"/>
          <w:lang w:eastAsia="tr-TR"/>
        </w:rPr>
      </w:pPr>
      <w:r w:rsidRPr="00547BBC">
        <w:rPr>
          <w:b/>
          <w:bCs/>
          <w:sz w:val="24"/>
          <w:szCs w:val="24"/>
          <w:lang w:eastAsia="tr-TR"/>
        </w:rPr>
        <w:t>Bildiri Özeti Son Teslim Tarihi:</w:t>
      </w:r>
      <w:r w:rsidRPr="00547BBC">
        <w:rPr>
          <w:sz w:val="24"/>
          <w:szCs w:val="24"/>
          <w:lang w:eastAsia="tr-TR"/>
        </w:rPr>
        <w:t> 05 Ağustos 2022</w:t>
      </w:r>
    </w:p>
    <w:p w14:paraId="6C43DE37" w14:textId="77777777" w:rsidR="00547BBC" w:rsidRPr="00547BBC" w:rsidRDefault="00547BBC" w:rsidP="00547BBC">
      <w:pPr>
        <w:pStyle w:val="AralkYok"/>
        <w:rPr>
          <w:sz w:val="24"/>
          <w:szCs w:val="24"/>
          <w:lang w:eastAsia="tr-TR"/>
        </w:rPr>
      </w:pPr>
      <w:r w:rsidRPr="00547BBC">
        <w:rPr>
          <w:b/>
          <w:bCs/>
          <w:sz w:val="24"/>
          <w:szCs w:val="24"/>
          <w:lang w:eastAsia="tr-TR"/>
        </w:rPr>
        <w:t>Sempozyum Tarihi:</w:t>
      </w:r>
      <w:r w:rsidRPr="00547BBC">
        <w:rPr>
          <w:sz w:val="24"/>
          <w:szCs w:val="24"/>
          <w:lang w:eastAsia="tr-TR"/>
        </w:rPr>
        <w:t> 9-11 Aralık 2022</w:t>
      </w:r>
    </w:p>
    <w:p w14:paraId="02B0CFA8" w14:textId="77777777" w:rsidR="00547BBC" w:rsidRPr="00547BBC" w:rsidRDefault="00547BBC" w:rsidP="00547BBC">
      <w:pPr>
        <w:pStyle w:val="AralkYok"/>
        <w:rPr>
          <w:sz w:val="24"/>
          <w:szCs w:val="24"/>
          <w:lang w:eastAsia="tr-TR"/>
        </w:rPr>
      </w:pPr>
      <w:r w:rsidRPr="00547BBC">
        <w:rPr>
          <w:b/>
          <w:bCs/>
          <w:sz w:val="24"/>
          <w:szCs w:val="24"/>
          <w:lang w:eastAsia="tr-TR"/>
        </w:rPr>
        <w:t>Tam Metin Gönderimleri için Son Tarih (Türkçe):</w:t>
      </w:r>
      <w:r w:rsidRPr="00547BBC">
        <w:rPr>
          <w:sz w:val="24"/>
          <w:szCs w:val="24"/>
          <w:lang w:eastAsia="tr-TR"/>
        </w:rPr>
        <w:t> 15 Şubat 2023</w:t>
      </w:r>
    </w:p>
    <w:p w14:paraId="541B1441" w14:textId="77777777" w:rsidR="00547BBC" w:rsidRPr="00547BBC" w:rsidRDefault="00547BBC" w:rsidP="00547BBC">
      <w:pPr>
        <w:pStyle w:val="AralkYok"/>
        <w:rPr>
          <w:sz w:val="24"/>
          <w:szCs w:val="24"/>
          <w:lang w:eastAsia="tr-TR"/>
        </w:rPr>
      </w:pPr>
      <w:r w:rsidRPr="00547BBC">
        <w:rPr>
          <w:b/>
          <w:bCs/>
          <w:sz w:val="24"/>
          <w:szCs w:val="24"/>
          <w:lang w:eastAsia="tr-TR"/>
        </w:rPr>
        <w:t>Tam Metin Gönderimleri için Son Tarih (İngilizce):</w:t>
      </w:r>
      <w:r w:rsidRPr="00547BBC">
        <w:rPr>
          <w:sz w:val="24"/>
          <w:szCs w:val="24"/>
          <w:lang w:eastAsia="tr-TR"/>
        </w:rPr>
        <w:t> 15 Mart 2023</w:t>
      </w:r>
    </w:p>
    <w:p w14:paraId="2DE4F29C" w14:textId="79A25156" w:rsidR="00547BBC" w:rsidRPr="00547BBC" w:rsidRDefault="00547BBC" w:rsidP="00547BBC">
      <w:pPr>
        <w:pStyle w:val="AralkYok"/>
        <w:rPr>
          <w:sz w:val="24"/>
          <w:szCs w:val="24"/>
          <w:lang w:eastAsia="tr-TR"/>
        </w:rPr>
      </w:pPr>
      <w:r w:rsidRPr="00547BBC">
        <w:rPr>
          <w:b/>
          <w:bCs/>
          <w:sz w:val="24"/>
          <w:szCs w:val="24"/>
          <w:lang w:eastAsia="tr-TR"/>
        </w:rPr>
        <w:t>Kabul Edilen Tam Metinlerin Online Sempozyum Bildirileri Kitabında Yayınlanma Tarihi:</w:t>
      </w:r>
      <w:r w:rsidRPr="00547BBC">
        <w:rPr>
          <w:sz w:val="24"/>
          <w:szCs w:val="24"/>
          <w:lang w:eastAsia="tr-TR"/>
        </w:rPr>
        <w:t xml:space="preserve"> </w:t>
      </w:r>
      <w:r w:rsidRPr="00547BBC">
        <w:rPr>
          <w:sz w:val="24"/>
          <w:szCs w:val="24"/>
          <w:lang w:eastAsia="tr-TR"/>
        </w:rPr>
        <w:t>Eylül 2023</w:t>
      </w:r>
    </w:p>
    <w:p w14:paraId="063EC16D" w14:textId="77777777" w:rsidR="00547BBC" w:rsidRPr="00547BBC" w:rsidRDefault="00547BBC" w:rsidP="00547BBC">
      <w:pPr>
        <w:pStyle w:val="AralkYok"/>
        <w:rPr>
          <w:sz w:val="24"/>
          <w:szCs w:val="24"/>
          <w:lang w:eastAsia="tr-TR"/>
        </w:rPr>
      </w:pPr>
    </w:p>
    <w:p w14:paraId="7285C776" w14:textId="308F362F" w:rsidR="00547BBC" w:rsidRDefault="00547BBC" w:rsidP="00547BBC">
      <w:pPr>
        <w:pStyle w:val="AralkYok"/>
        <w:rPr>
          <w:sz w:val="24"/>
          <w:szCs w:val="24"/>
          <w:lang w:eastAsia="tr-TR"/>
        </w:rPr>
      </w:pPr>
      <w:r w:rsidRPr="00547BBC">
        <w:rPr>
          <w:sz w:val="24"/>
          <w:szCs w:val="24"/>
          <w:lang w:eastAsia="tr-TR"/>
        </w:rPr>
        <w:t>Sempozyuma Tam Metin gönderimi zorunlu değildir. Tam metinlerinin yayınlanmasını arzu eden katılımcıların, tam metinlerini belirlenen tarihler içerisinde </w:t>
      </w:r>
      <w:hyperlink r:id="rId6" w:history="1">
        <w:r w:rsidRPr="00547BBC">
          <w:rPr>
            <w:color w:val="0000FF"/>
            <w:sz w:val="24"/>
            <w:szCs w:val="24"/>
            <w:u w:val="single"/>
            <w:lang w:eastAsia="tr-TR"/>
          </w:rPr>
          <w:t>sinefilozofitammetin@gmail.com</w:t>
        </w:r>
      </w:hyperlink>
      <w:r w:rsidRPr="00547BBC">
        <w:rPr>
          <w:sz w:val="24"/>
          <w:szCs w:val="24"/>
          <w:lang w:eastAsia="tr-TR"/>
        </w:rPr>
        <w:t> adresine göndermeleri gerekmektedir.</w:t>
      </w:r>
    </w:p>
    <w:p w14:paraId="011E7CC6" w14:textId="77777777" w:rsidR="00547BBC" w:rsidRPr="00547BBC" w:rsidRDefault="00547BBC" w:rsidP="00547BBC">
      <w:pPr>
        <w:pStyle w:val="AralkYok"/>
        <w:rPr>
          <w:sz w:val="24"/>
          <w:szCs w:val="24"/>
          <w:lang w:eastAsia="tr-TR"/>
        </w:rPr>
      </w:pPr>
    </w:p>
    <w:p w14:paraId="299F47AC" w14:textId="09A5674A" w:rsidR="00547BBC" w:rsidRPr="00547BBC" w:rsidRDefault="00547BBC" w:rsidP="00547BBC">
      <w:pPr>
        <w:pStyle w:val="AralkYok"/>
        <w:rPr>
          <w:b/>
          <w:bCs/>
          <w:sz w:val="24"/>
          <w:szCs w:val="24"/>
          <w:lang w:eastAsia="tr-TR"/>
        </w:rPr>
      </w:pPr>
      <w:r w:rsidRPr="00547BBC">
        <w:rPr>
          <w:b/>
          <w:bCs/>
          <w:sz w:val="24"/>
          <w:szCs w:val="24"/>
          <w:lang w:eastAsia="tr-TR"/>
        </w:rPr>
        <w:t>Katılım Koşulları</w:t>
      </w:r>
    </w:p>
    <w:p w14:paraId="29782D92" w14:textId="77777777" w:rsidR="00547BBC" w:rsidRPr="00547BBC" w:rsidRDefault="00547BBC" w:rsidP="00547BBC">
      <w:pPr>
        <w:pStyle w:val="AralkYok"/>
        <w:rPr>
          <w:sz w:val="24"/>
          <w:szCs w:val="24"/>
          <w:lang w:eastAsia="tr-TR"/>
        </w:rPr>
      </w:pPr>
    </w:p>
    <w:p w14:paraId="5E8D57C4" w14:textId="77777777" w:rsidR="00547BBC" w:rsidRPr="00547BBC" w:rsidRDefault="00547BBC" w:rsidP="00547BBC">
      <w:pPr>
        <w:shd w:val="clear" w:color="auto" w:fill="FFFFFF"/>
        <w:spacing w:after="315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547BB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Önemli Bilgiler:</w:t>
      </w:r>
    </w:p>
    <w:p w14:paraId="294D5184" w14:textId="77777777" w:rsidR="00547BBC" w:rsidRDefault="00547BBC" w:rsidP="00547BBC">
      <w:pPr>
        <w:shd w:val="clear" w:color="auto" w:fill="FFFFFF"/>
        <w:spacing w:after="315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547BBC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Bildirileri, hakemlik sürecinden geçerek kabul olan katılımcılara, ödeme ve hesap bilgilerini içeren bir kabul mektubu e-posta olarak gönderilecektir. Bu mektup aynı zamanda bağlı bulunulan kurumdan alınması gereken izinler için de kullanılabilecektir.</w:t>
      </w:r>
    </w:p>
    <w:p w14:paraId="6F6CE293" w14:textId="163CEBBB" w:rsidR="00547BBC" w:rsidRPr="00547BBC" w:rsidRDefault="00547BBC" w:rsidP="00547BBC">
      <w:pPr>
        <w:shd w:val="clear" w:color="auto" w:fill="FFFFFF"/>
        <w:spacing w:after="315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547BBC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Birden çok kişili sunumlarda öğrenci ücreti uygulanamayacaktır (sunum yapan katılımcıların öğrenci olması hali dâhil olmak üzere).</w:t>
      </w:r>
    </w:p>
    <w:p w14:paraId="0845E2D7" w14:textId="3B851107" w:rsidR="00231586" w:rsidRPr="00547BBC" w:rsidRDefault="00547BBC" w:rsidP="00547BBC">
      <w:pPr>
        <w:shd w:val="clear" w:color="auto" w:fill="FFFFFF"/>
        <w:spacing w:after="315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547BBC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Ücretlendirmede öğrenci olma koşulu, bir kuruma bağlı çalışılıyor olması halinde geçerli olamayacaktır</w:t>
      </w:r>
      <w:r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.</w:t>
      </w:r>
    </w:p>
    <w:sectPr w:rsidR="00231586" w:rsidRPr="00547BB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BC"/>
    <w:rsid w:val="00231586"/>
    <w:rsid w:val="00383653"/>
    <w:rsid w:val="00547BBC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0C87"/>
  <w15:chartTrackingRefBased/>
  <w15:docId w15:val="{89C6749D-4878-449A-AFF5-7C2CE298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47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47B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4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7BB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47BBC"/>
    <w:rPr>
      <w:color w:val="0000FF"/>
      <w:u w:val="single"/>
    </w:rPr>
  </w:style>
  <w:style w:type="paragraph" w:styleId="AralkYok">
    <w:name w:val="No Spacing"/>
    <w:uiPriority w:val="1"/>
    <w:qFormat/>
    <w:rsid w:val="00547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efilozofitammetin@gmail.com" TargetMode="External"/><Relationship Id="rId5" Type="http://schemas.openxmlformats.org/officeDocument/2006/relationships/hyperlink" Target="https://www.sinefilozofi.com/bildiri-ozet-formu/" TargetMode="External"/><Relationship Id="rId4" Type="http://schemas.openxmlformats.org/officeDocument/2006/relationships/hyperlink" Target="https://www.sinefilozofi.com/dergi-hakkinda/yazim-kurallar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2022-11-26T05:49:00Z</dcterms:created>
  <dcterms:modified xsi:type="dcterms:W3CDTF">2022-11-26T05:52:00Z</dcterms:modified>
</cp:coreProperties>
</file>