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E185" w14:textId="77777777" w:rsidR="001A78BF" w:rsidRPr="001A78BF" w:rsidRDefault="001A78BF" w:rsidP="001A78BF">
      <w:pPr>
        <w:pStyle w:val="AralkYok"/>
        <w:rPr>
          <w:b/>
          <w:bCs/>
          <w:color w:val="111111"/>
          <w:sz w:val="40"/>
          <w:szCs w:val="40"/>
        </w:rPr>
      </w:pPr>
      <w:r w:rsidRPr="001A78BF">
        <w:rPr>
          <w:b/>
          <w:bCs/>
          <w:color w:val="111111"/>
          <w:sz w:val="40"/>
          <w:szCs w:val="40"/>
        </w:rPr>
        <w:t xml:space="preserve">11. AB İnsan Hakları Film Günleri | 11th EU Human </w:t>
      </w:r>
      <w:proofErr w:type="spellStart"/>
      <w:r w:rsidRPr="001A78BF">
        <w:rPr>
          <w:b/>
          <w:bCs/>
          <w:color w:val="111111"/>
          <w:sz w:val="40"/>
          <w:szCs w:val="40"/>
        </w:rPr>
        <w:t>Rights</w:t>
      </w:r>
      <w:proofErr w:type="spellEnd"/>
      <w:r w:rsidRPr="001A78BF">
        <w:rPr>
          <w:b/>
          <w:bCs/>
          <w:color w:val="111111"/>
          <w:sz w:val="40"/>
          <w:szCs w:val="40"/>
        </w:rPr>
        <w:t xml:space="preserve"> Film </w:t>
      </w:r>
      <w:proofErr w:type="spellStart"/>
      <w:r w:rsidRPr="001A78BF">
        <w:rPr>
          <w:b/>
          <w:bCs/>
          <w:color w:val="111111"/>
          <w:sz w:val="40"/>
          <w:szCs w:val="40"/>
        </w:rPr>
        <w:t>Days</w:t>
      </w:r>
      <w:proofErr w:type="spellEnd"/>
      <w:r w:rsidRPr="001A78BF">
        <w:rPr>
          <w:b/>
          <w:bCs/>
          <w:color w:val="111111"/>
          <w:sz w:val="40"/>
          <w:szCs w:val="40"/>
        </w:rPr>
        <w:t xml:space="preserve"> 2021</w:t>
      </w:r>
    </w:p>
    <w:p w14:paraId="07729B30" w14:textId="77777777" w:rsidR="001A78BF" w:rsidRPr="001A78BF" w:rsidRDefault="001A78BF" w:rsidP="001A78BF">
      <w:pPr>
        <w:pStyle w:val="AralkYok"/>
        <w:rPr>
          <w:color w:val="111111"/>
          <w:sz w:val="24"/>
          <w:szCs w:val="24"/>
        </w:rPr>
      </w:pPr>
    </w:p>
    <w:p w14:paraId="5D0D30FE" w14:textId="77777777" w:rsidR="001A78BF" w:rsidRPr="001A78BF" w:rsidRDefault="001A78BF" w:rsidP="001A78BF">
      <w:pPr>
        <w:pStyle w:val="AralkYok"/>
        <w:rPr>
          <w:b/>
          <w:bCs/>
          <w:color w:val="111111"/>
          <w:sz w:val="24"/>
          <w:szCs w:val="24"/>
        </w:rPr>
      </w:pPr>
      <w:r w:rsidRPr="001A78BF">
        <w:rPr>
          <w:b/>
          <w:bCs/>
          <w:color w:val="111111"/>
          <w:sz w:val="24"/>
          <w:szCs w:val="24"/>
        </w:rPr>
        <w:t xml:space="preserve">→ Sınırlı sayıda ÜCRETSİZ biletle | Limited FREE </w:t>
      </w:r>
      <w:proofErr w:type="spellStart"/>
      <w:r w:rsidRPr="001A78BF">
        <w:rPr>
          <w:b/>
          <w:bCs/>
          <w:color w:val="111111"/>
          <w:sz w:val="24"/>
          <w:szCs w:val="24"/>
        </w:rPr>
        <w:t>tickets</w:t>
      </w:r>
      <w:proofErr w:type="spellEnd"/>
    </w:p>
    <w:p w14:paraId="5E1D72D7" w14:textId="77777777" w:rsidR="001A78BF" w:rsidRPr="001A78BF" w:rsidRDefault="001A78BF" w:rsidP="001A78BF">
      <w:pPr>
        <w:pStyle w:val="AralkYok"/>
        <w:rPr>
          <w:b/>
          <w:bCs/>
          <w:color w:val="111111"/>
          <w:sz w:val="24"/>
          <w:szCs w:val="24"/>
        </w:rPr>
      </w:pPr>
      <w:r w:rsidRPr="001A78BF">
        <w:rPr>
          <w:b/>
          <w:bCs/>
          <w:color w:val="111111"/>
          <w:sz w:val="24"/>
          <w:szCs w:val="24"/>
        </w:rPr>
        <w:t xml:space="preserve">→ 10-19 Aralık 2021’de | </w:t>
      </w:r>
      <w:proofErr w:type="spellStart"/>
      <w:r w:rsidRPr="001A78BF">
        <w:rPr>
          <w:b/>
          <w:bCs/>
          <w:color w:val="111111"/>
          <w:sz w:val="24"/>
          <w:szCs w:val="24"/>
        </w:rPr>
        <w:t>December</w:t>
      </w:r>
      <w:proofErr w:type="spellEnd"/>
      <w:r w:rsidRPr="001A78BF">
        <w:rPr>
          <w:b/>
          <w:bCs/>
          <w:color w:val="111111"/>
          <w:sz w:val="24"/>
          <w:szCs w:val="24"/>
        </w:rPr>
        <w:t xml:space="preserve"> 10 - 19</w:t>
      </w:r>
    </w:p>
    <w:p w14:paraId="2ACB7CFF" w14:textId="77777777" w:rsidR="001A78BF" w:rsidRPr="001A78BF" w:rsidRDefault="001A78BF" w:rsidP="001A78BF">
      <w:pPr>
        <w:pStyle w:val="AralkYok"/>
        <w:rPr>
          <w:b/>
          <w:bCs/>
          <w:color w:val="111111"/>
          <w:sz w:val="24"/>
          <w:szCs w:val="24"/>
        </w:rPr>
      </w:pPr>
      <w:r w:rsidRPr="001A78BF">
        <w:rPr>
          <w:b/>
          <w:bCs/>
          <w:color w:val="111111"/>
          <w:sz w:val="24"/>
          <w:szCs w:val="24"/>
        </w:rPr>
        <w:t xml:space="preserve">→ Sadece Türkiye’de | </w:t>
      </w:r>
      <w:proofErr w:type="spellStart"/>
      <w:r w:rsidRPr="001A78BF">
        <w:rPr>
          <w:b/>
          <w:bCs/>
          <w:color w:val="111111"/>
          <w:sz w:val="24"/>
          <w:szCs w:val="24"/>
        </w:rPr>
        <w:t>Only</w:t>
      </w:r>
      <w:proofErr w:type="spellEnd"/>
      <w:r w:rsidRPr="001A78BF">
        <w:rPr>
          <w:b/>
          <w:bCs/>
          <w:color w:val="111111"/>
          <w:sz w:val="24"/>
          <w:szCs w:val="24"/>
        </w:rPr>
        <w:t xml:space="preserve"> in </w:t>
      </w:r>
      <w:proofErr w:type="spellStart"/>
      <w:r w:rsidRPr="001A78BF">
        <w:rPr>
          <w:b/>
          <w:bCs/>
          <w:color w:val="111111"/>
          <w:sz w:val="24"/>
          <w:szCs w:val="24"/>
        </w:rPr>
        <w:t>Turkey</w:t>
      </w:r>
      <w:proofErr w:type="spellEnd"/>
    </w:p>
    <w:p w14:paraId="04A71464" w14:textId="3CEB3FA2" w:rsidR="00EC09E9" w:rsidRPr="001A78BF" w:rsidRDefault="001A78BF" w:rsidP="001A78BF">
      <w:pPr>
        <w:pStyle w:val="AralkYok"/>
        <w:rPr>
          <w:b/>
          <w:bCs/>
          <w:color w:val="111111"/>
          <w:sz w:val="24"/>
          <w:szCs w:val="24"/>
        </w:rPr>
      </w:pPr>
      <w:r w:rsidRPr="001A78BF">
        <w:rPr>
          <w:b/>
          <w:bCs/>
          <w:color w:val="111111"/>
          <w:sz w:val="24"/>
          <w:szCs w:val="24"/>
        </w:rPr>
        <w:t xml:space="preserve">→ Türkçe altyazı, Türkçe ayrıntılı altyazı, İngilizce altyazı seçenekleriyle | </w:t>
      </w:r>
      <w:proofErr w:type="spellStart"/>
      <w:r w:rsidRPr="001A78BF">
        <w:rPr>
          <w:b/>
          <w:bCs/>
          <w:color w:val="111111"/>
          <w:sz w:val="24"/>
          <w:szCs w:val="24"/>
        </w:rPr>
        <w:t>Turkish</w:t>
      </w:r>
      <w:proofErr w:type="spellEnd"/>
      <w:r w:rsidRPr="001A78BF">
        <w:rPr>
          <w:b/>
          <w:bCs/>
          <w:color w:val="111111"/>
          <w:sz w:val="24"/>
          <w:szCs w:val="24"/>
        </w:rPr>
        <w:t xml:space="preserve"> </w:t>
      </w:r>
      <w:proofErr w:type="spellStart"/>
      <w:r w:rsidRPr="001A78BF">
        <w:rPr>
          <w:b/>
          <w:bCs/>
          <w:color w:val="111111"/>
          <w:sz w:val="24"/>
          <w:szCs w:val="24"/>
        </w:rPr>
        <w:t>subtitled</w:t>
      </w:r>
      <w:proofErr w:type="spellEnd"/>
      <w:r w:rsidRPr="001A78BF">
        <w:rPr>
          <w:b/>
          <w:bCs/>
          <w:color w:val="111111"/>
          <w:sz w:val="24"/>
          <w:szCs w:val="24"/>
        </w:rPr>
        <w:t xml:space="preserve">, </w:t>
      </w:r>
      <w:proofErr w:type="spellStart"/>
      <w:r w:rsidRPr="001A78BF">
        <w:rPr>
          <w:b/>
          <w:bCs/>
          <w:color w:val="111111"/>
          <w:sz w:val="24"/>
          <w:szCs w:val="24"/>
        </w:rPr>
        <w:t>Turkish</w:t>
      </w:r>
      <w:proofErr w:type="spellEnd"/>
      <w:r w:rsidRPr="001A78BF">
        <w:rPr>
          <w:b/>
          <w:bCs/>
          <w:color w:val="111111"/>
          <w:sz w:val="24"/>
          <w:szCs w:val="24"/>
        </w:rPr>
        <w:t xml:space="preserve"> </w:t>
      </w:r>
      <w:proofErr w:type="spellStart"/>
      <w:r w:rsidRPr="001A78BF">
        <w:rPr>
          <w:b/>
          <w:bCs/>
          <w:color w:val="111111"/>
          <w:sz w:val="24"/>
          <w:szCs w:val="24"/>
        </w:rPr>
        <w:t>captioned</w:t>
      </w:r>
      <w:proofErr w:type="spellEnd"/>
      <w:r w:rsidRPr="001A78BF">
        <w:rPr>
          <w:b/>
          <w:bCs/>
          <w:color w:val="111111"/>
          <w:sz w:val="24"/>
          <w:szCs w:val="24"/>
        </w:rPr>
        <w:t xml:space="preserve">, English </w:t>
      </w:r>
      <w:proofErr w:type="spellStart"/>
      <w:r w:rsidRPr="001A78BF">
        <w:rPr>
          <w:b/>
          <w:bCs/>
          <w:color w:val="111111"/>
          <w:sz w:val="24"/>
          <w:szCs w:val="24"/>
        </w:rPr>
        <w:t>subtitled</w:t>
      </w:r>
      <w:proofErr w:type="spellEnd"/>
    </w:p>
    <w:p w14:paraId="27F50411" w14:textId="77777777" w:rsidR="001A78BF" w:rsidRPr="00EC09E9" w:rsidRDefault="001A78BF" w:rsidP="001A78BF">
      <w:pPr>
        <w:pStyle w:val="AralkYok"/>
        <w:rPr>
          <w:color w:val="111111"/>
          <w:sz w:val="24"/>
          <w:szCs w:val="24"/>
        </w:rPr>
      </w:pPr>
    </w:p>
    <w:p w14:paraId="2EA610EA" w14:textId="77777777" w:rsidR="00EC09E9" w:rsidRPr="00EC09E9" w:rsidRDefault="00EC09E9" w:rsidP="00EC09E9">
      <w:pPr>
        <w:pStyle w:val="AralkYok"/>
        <w:rPr>
          <w:color w:val="111111"/>
          <w:sz w:val="24"/>
          <w:szCs w:val="24"/>
        </w:rPr>
      </w:pPr>
      <w:r w:rsidRPr="00EC09E9">
        <w:rPr>
          <w:color w:val="111111"/>
          <w:sz w:val="24"/>
          <w:szCs w:val="24"/>
        </w:rPr>
        <w:t>Avrupa Birliği Türkiye Delegasyonu 2011’den bu yana her yıl, Dünya İnsan Hakları Günü etkinlikleri çerçevesinde AB İnsan Hakları Film Günleri ve AB İnsan Hakları Kısa Film Yarışması düzenliyor. Bu etkinlik, hepimiz için sanat yoluyla temel insan hakları üzerine düşünmek, tartışmak, paylaşmak adına bir fırsat oluşturmaya devam ediyor.</w:t>
      </w:r>
    </w:p>
    <w:p w14:paraId="33E3BBBF" w14:textId="77777777" w:rsidR="00EC09E9" w:rsidRPr="00EC09E9" w:rsidRDefault="00EC09E9" w:rsidP="00EC09E9">
      <w:pPr>
        <w:pStyle w:val="AralkYok"/>
        <w:rPr>
          <w:color w:val="111111"/>
          <w:sz w:val="24"/>
          <w:szCs w:val="24"/>
        </w:rPr>
      </w:pPr>
    </w:p>
    <w:p w14:paraId="42A666F4" w14:textId="77777777" w:rsidR="00EC09E9" w:rsidRPr="00EC09E9" w:rsidRDefault="00EC09E9" w:rsidP="00EC09E9">
      <w:pPr>
        <w:pStyle w:val="AralkYok"/>
        <w:rPr>
          <w:color w:val="111111"/>
          <w:sz w:val="24"/>
          <w:szCs w:val="24"/>
        </w:rPr>
      </w:pPr>
      <w:r w:rsidRPr="00EC09E9">
        <w:rPr>
          <w:color w:val="111111"/>
          <w:sz w:val="24"/>
          <w:szCs w:val="24"/>
        </w:rPr>
        <w:t>11 yıldır bu etkinlikleri AB Üye Ülkeleri Diplomatik Temsilcilikleri ve Kültür Merkezlerinin desteğiyle ve kamu kurumları ve yerel yönetimlerle işbirliği içerisinde düzenliyoruz. Ayrıca akademi, sivil toplum, medya ve sanat camiası ile de irtibat içinde oluyoruz. Bu yıllar içerisinde AB İnsan Hakları Film Günlerinde her yaş ve kesimden onlarca insanla buluştuk. Bu güzel işbirliklerimiz ve diyaloğumuz halen devam etmektedir.</w:t>
      </w:r>
    </w:p>
    <w:p w14:paraId="04C86CF2" w14:textId="77777777" w:rsidR="00EC09E9" w:rsidRPr="00EC09E9" w:rsidRDefault="00EC09E9" w:rsidP="00EC09E9">
      <w:pPr>
        <w:pStyle w:val="AralkYok"/>
        <w:rPr>
          <w:color w:val="111111"/>
          <w:sz w:val="24"/>
          <w:szCs w:val="24"/>
        </w:rPr>
      </w:pPr>
    </w:p>
    <w:p w14:paraId="18454E00" w14:textId="35A714EA" w:rsidR="00EC09E9" w:rsidRPr="00EC09E9" w:rsidRDefault="00EC09E9" w:rsidP="00EC09E9">
      <w:pPr>
        <w:pStyle w:val="AralkYok"/>
        <w:rPr>
          <w:color w:val="111111"/>
          <w:sz w:val="24"/>
          <w:szCs w:val="24"/>
        </w:rPr>
      </w:pPr>
      <w:r w:rsidRPr="00EC09E9">
        <w:rPr>
          <w:color w:val="111111"/>
          <w:sz w:val="24"/>
          <w:szCs w:val="24"/>
        </w:rPr>
        <w:t xml:space="preserve">11 . AB İnsan Hakları Film Günleri Covid-19 nedeniyle </w:t>
      </w:r>
      <w:proofErr w:type="spellStart"/>
      <w:r w:rsidRPr="00EC09E9">
        <w:rPr>
          <w:color w:val="111111"/>
          <w:sz w:val="24"/>
          <w:szCs w:val="24"/>
        </w:rPr>
        <w:t>çevirimiçi</w:t>
      </w:r>
      <w:proofErr w:type="spellEnd"/>
      <w:r w:rsidRPr="00EC09E9">
        <w:rPr>
          <w:color w:val="111111"/>
          <w:sz w:val="24"/>
          <w:szCs w:val="24"/>
        </w:rPr>
        <w:t xml:space="preserve"> gerçekleştiriliyor. 28 seçkin film ve yönetmen söyleşileri, 10-19 Aralık tarihlerinde Türkiye’nin çeşitli illerindeki seyircilerle buluşmayı bekliyor. Bu yılın seçkisi en acil gündemimiz olan iklim krizi temalı çalışmalardan, kadının toplumdaki yeri, toplumsal cinsiyet eşitliği, siyasi </w:t>
      </w:r>
      <w:proofErr w:type="spellStart"/>
      <w:r w:rsidRPr="00EC09E9">
        <w:rPr>
          <w:color w:val="111111"/>
          <w:sz w:val="24"/>
          <w:szCs w:val="24"/>
        </w:rPr>
        <w:t>temsiliyet</w:t>
      </w:r>
      <w:proofErr w:type="spellEnd"/>
      <w:r w:rsidRPr="00EC09E9">
        <w:rPr>
          <w:color w:val="111111"/>
          <w:sz w:val="24"/>
          <w:szCs w:val="24"/>
        </w:rPr>
        <w:t xml:space="preserve"> ve ifade özgürlüğü, eğitim hakkı, sağlık hizmetlerine erişebilme hakkı, göç ve kültürel diyalog gibi çeşitli konuları kapsıyor. Filmlerden bazıları bizi, gelecekte yapay zekânın yerine dair düşünmeye davet ediyor. Belgesel, yarı belgesel, kurgu, animasyon, stop-</w:t>
      </w:r>
      <w:proofErr w:type="spellStart"/>
      <w:r w:rsidRPr="00EC09E9">
        <w:rPr>
          <w:color w:val="111111"/>
          <w:sz w:val="24"/>
          <w:szCs w:val="24"/>
        </w:rPr>
        <w:t>motion</w:t>
      </w:r>
      <w:proofErr w:type="spellEnd"/>
      <w:r w:rsidRPr="00EC09E9">
        <w:rPr>
          <w:color w:val="111111"/>
          <w:sz w:val="24"/>
          <w:szCs w:val="24"/>
        </w:rPr>
        <w:t xml:space="preserve"> gibi çeşitli tür ve teknikteki bu filmlerin konuları ile ufuk açabilmelerini ve sizlere ilham verebilmelerini diliyoruz.</w:t>
      </w:r>
    </w:p>
    <w:p w14:paraId="65DA2F85" w14:textId="7E5DEB56" w:rsidR="00EC09E9" w:rsidRPr="00EC09E9" w:rsidRDefault="00EC09E9" w:rsidP="00EC09E9">
      <w:pPr>
        <w:pStyle w:val="AralkYok"/>
        <w:rPr>
          <w:color w:val="111111"/>
          <w:sz w:val="24"/>
          <w:szCs w:val="24"/>
        </w:rPr>
      </w:pPr>
    </w:p>
    <w:p w14:paraId="61F9F79D" w14:textId="169C5544" w:rsidR="00EC09E9" w:rsidRDefault="00EC09E9" w:rsidP="00EC09E9">
      <w:pPr>
        <w:pStyle w:val="AralkYok"/>
        <w:rPr>
          <w:sz w:val="24"/>
          <w:szCs w:val="24"/>
        </w:rPr>
      </w:pPr>
      <w:r w:rsidRPr="00EC09E9">
        <w:rPr>
          <w:sz w:val="24"/>
          <w:szCs w:val="24"/>
        </w:rPr>
        <w:t>Değerli dostlarımız,</w:t>
      </w:r>
    </w:p>
    <w:p w14:paraId="067FCE79" w14:textId="77777777" w:rsidR="00FD64CF" w:rsidRPr="00EC09E9" w:rsidRDefault="00FD64CF" w:rsidP="00EC09E9">
      <w:pPr>
        <w:pStyle w:val="AralkYok"/>
        <w:rPr>
          <w:sz w:val="24"/>
          <w:szCs w:val="24"/>
        </w:rPr>
      </w:pPr>
    </w:p>
    <w:p w14:paraId="4D9D3E7E" w14:textId="77777777" w:rsidR="00EC09E9" w:rsidRPr="00EC09E9" w:rsidRDefault="00EC09E9" w:rsidP="00EC09E9">
      <w:pPr>
        <w:pStyle w:val="AralkYok"/>
        <w:rPr>
          <w:sz w:val="24"/>
          <w:szCs w:val="24"/>
        </w:rPr>
      </w:pPr>
      <w:r w:rsidRPr="00EC09E9">
        <w:rPr>
          <w:sz w:val="24"/>
          <w:szCs w:val="24"/>
        </w:rPr>
        <w:t>Sosyal, siyasi ve ekonomik gücümüz, çeşitlilik içindeki birliğimizden gelir. Eşitlik ve ayrımcılık yapmama, Avrupa Birliği antlaşmalarında ve Temel Haklar Şartı’nda yer alan temel değerler ve temel haklardır. Avrupa Birliği kurumları Üye Devletlerle birlikte, herkes için temel hakları koruma sorumluluğunu paylaşmaktadır.</w:t>
      </w:r>
    </w:p>
    <w:p w14:paraId="2473364D" w14:textId="77777777" w:rsidR="00EC09E9" w:rsidRPr="00EC09E9" w:rsidRDefault="00EC09E9" w:rsidP="00EC09E9">
      <w:pPr>
        <w:pStyle w:val="AralkYok"/>
        <w:rPr>
          <w:sz w:val="24"/>
          <w:szCs w:val="24"/>
        </w:rPr>
      </w:pPr>
    </w:p>
    <w:p w14:paraId="72F6E93B" w14:textId="77777777" w:rsidR="00EC09E9" w:rsidRPr="00EC09E9" w:rsidRDefault="00EC09E9" w:rsidP="00EC09E9">
      <w:pPr>
        <w:pStyle w:val="AralkYok"/>
        <w:rPr>
          <w:sz w:val="24"/>
          <w:szCs w:val="24"/>
        </w:rPr>
      </w:pPr>
      <w:r w:rsidRPr="00EC09E9">
        <w:rPr>
          <w:sz w:val="24"/>
          <w:szCs w:val="24"/>
        </w:rPr>
        <w:t xml:space="preserve">Avrupa Komisyonu Başkanı </w:t>
      </w:r>
      <w:proofErr w:type="spellStart"/>
      <w:r w:rsidRPr="00EC09E9">
        <w:rPr>
          <w:sz w:val="24"/>
          <w:szCs w:val="24"/>
        </w:rPr>
        <w:t>Ursula</w:t>
      </w:r>
      <w:proofErr w:type="spellEnd"/>
      <w:r w:rsidRPr="00EC09E9">
        <w:rPr>
          <w:sz w:val="24"/>
          <w:szCs w:val="24"/>
        </w:rPr>
        <w:t xml:space="preserve"> </w:t>
      </w:r>
      <w:proofErr w:type="spellStart"/>
      <w:r w:rsidRPr="00EC09E9">
        <w:rPr>
          <w:sz w:val="24"/>
          <w:szCs w:val="24"/>
        </w:rPr>
        <w:t>von</w:t>
      </w:r>
      <w:proofErr w:type="spellEnd"/>
      <w:r w:rsidRPr="00EC09E9">
        <w:rPr>
          <w:sz w:val="24"/>
          <w:szCs w:val="24"/>
        </w:rPr>
        <w:t xml:space="preserve"> der </w:t>
      </w:r>
      <w:proofErr w:type="spellStart"/>
      <w:r w:rsidRPr="00EC09E9">
        <w:rPr>
          <w:sz w:val="24"/>
          <w:szCs w:val="24"/>
        </w:rPr>
        <w:t>Leyen’in</w:t>
      </w:r>
      <w:proofErr w:type="spellEnd"/>
      <w:r w:rsidRPr="00EC09E9">
        <w:rPr>
          <w:sz w:val="24"/>
          <w:szCs w:val="24"/>
        </w:rPr>
        <w:t xml:space="preserve"> ifadesiyle, “Değerlerimizi savunmak demek, özgürlüğü savunmak demektir; kendiniz olma özgürlüğünü, aklınızdan geçeni söyleme özgürlüğünü, istediğiniz kişiyi sevme özgürlüğünü… Bu, her bireyin haysiyetini savunmakla ilgilidir. Bu, adaletle ilgilidir; çünkü bu, Avrupa’nın ruhudur”.</w:t>
      </w:r>
    </w:p>
    <w:p w14:paraId="055E84A8" w14:textId="77777777" w:rsidR="00EC09E9" w:rsidRPr="00EC09E9" w:rsidRDefault="00EC09E9" w:rsidP="00EC09E9">
      <w:pPr>
        <w:pStyle w:val="AralkYok"/>
        <w:rPr>
          <w:sz w:val="24"/>
          <w:szCs w:val="24"/>
        </w:rPr>
      </w:pPr>
    </w:p>
    <w:p w14:paraId="1613DD34" w14:textId="77777777" w:rsidR="00EC09E9" w:rsidRPr="00EC09E9" w:rsidRDefault="00EC09E9" w:rsidP="00EC09E9">
      <w:pPr>
        <w:pStyle w:val="AralkYok"/>
        <w:rPr>
          <w:sz w:val="24"/>
          <w:szCs w:val="24"/>
        </w:rPr>
      </w:pPr>
      <w:r w:rsidRPr="00EC09E9">
        <w:rPr>
          <w:sz w:val="24"/>
          <w:szCs w:val="24"/>
        </w:rPr>
        <w:t>Öyleyse, İnsan Hakları Film Festivali için 10 Aralık’ta çevrimiçi olarak “perde” derken, bizlere katılın!</w:t>
      </w:r>
    </w:p>
    <w:p w14:paraId="1319C1E6" w14:textId="69861AE1" w:rsidR="00EC09E9" w:rsidRDefault="00EC09E9" w:rsidP="00EC09E9">
      <w:pPr>
        <w:pStyle w:val="AralkYok"/>
        <w:rPr>
          <w:sz w:val="24"/>
          <w:szCs w:val="24"/>
        </w:rPr>
      </w:pPr>
    </w:p>
    <w:p w14:paraId="58C20D18" w14:textId="77777777" w:rsidR="009819A4" w:rsidRPr="00EC09E9" w:rsidRDefault="009819A4" w:rsidP="00EC09E9">
      <w:pPr>
        <w:pStyle w:val="AralkYok"/>
        <w:rPr>
          <w:sz w:val="24"/>
          <w:szCs w:val="24"/>
        </w:rPr>
      </w:pPr>
    </w:p>
    <w:p w14:paraId="741A4344" w14:textId="5D8A6DD0" w:rsidR="00EC09E9" w:rsidRDefault="00EC09E9" w:rsidP="00EC09E9">
      <w:pPr>
        <w:pStyle w:val="AralkYok"/>
        <w:rPr>
          <w:sz w:val="24"/>
          <w:szCs w:val="24"/>
        </w:rPr>
      </w:pPr>
      <w:r w:rsidRPr="00EC09E9">
        <w:rPr>
          <w:sz w:val="24"/>
          <w:szCs w:val="24"/>
        </w:rPr>
        <w:lastRenderedPageBreak/>
        <w:t xml:space="preserve">Büyükelçi </w:t>
      </w:r>
      <w:proofErr w:type="spellStart"/>
      <w:r w:rsidRPr="00EC09E9">
        <w:rPr>
          <w:sz w:val="24"/>
          <w:szCs w:val="24"/>
        </w:rPr>
        <w:t>Nikolaus</w:t>
      </w:r>
      <w:proofErr w:type="spellEnd"/>
      <w:r w:rsidRPr="00EC09E9">
        <w:rPr>
          <w:sz w:val="24"/>
          <w:szCs w:val="24"/>
        </w:rPr>
        <w:t xml:space="preserve"> MEYER-LANDRUT</w:t>
      </w:r>
    </w:p>
    <w:p w14:paraId="5D5CFA52" w14:textId="77777777" w:rsidR="001A78BF" w:rsidRPr="001A78BF" w:rsidRDefault="001A78BF" w:rsidP="001A78BF">
      <w:pPr>
        <w:pStyle w:val="AralkYok"/>
        <w:rPr>
          <w:sz w:val="24"/>
          <w:szCs w:val="24"/>
        </w:rPr>
      </w:pPr>
      <w:r w:rsidRPr="001A78BF">
        <w:rPr>
          <w:sz w:val="24"/>
          <w:szCs w:val="24"/>
        </w:rPr>
        <w:t>Avrupa Birliği Türkiye Delegasyonu Başkanı</w:t>
      </w:r>
    </w:p>
    <w:p w14:paraId="52FC0DFB" w14:textId="77777777" w:rsidR="001A78BF" w:rsidRPr="001A78BF" w:rsidRDefault="001A78BF" w:rsidP="001A78BF">
      <w:pPr>
        <w:pStyle w:val="AralkYok"/>
        <w:rPr>
          <w:sz w:val="24"/>
          <w:szCs w:val="24"/>
        </w:rPr>
      </w:pPr>
    </w:p>
    <w:p w14:paraId="22A3AD17" w14:textId="7C93A1A4" w:rsidR="001A78BF" w:rsidRPr="001A78BF" w:rsidRDefault="001A78BF" w:rsidP="001A78BF">
      <w:pPr>
        <w:pStyle w:val="AralkYok"/>
        <w:rPr>
          <w:sz w:val="20"/>
          <w:szCs w:val="20"/>
        </w:rPr>
      </w:pPr>
      <w:r w:rsidRPr="001A78BF">
        <w:rPr>
          <w:b/>
          <w:bCs/>
          <w:sz w:val="20"/>
          <w:szCs w:val="20"/>
        </w:rPr>
        <w:t>YASAL UYARI:</w:t>
      </w:r>
      <w:r w:rsidRPr="001A78BF">
        <w:rPr>
          <w:sz w:val="20"/>
          <w:szCs w:val="20"/>
        </w:rPr>
        <w:t xml:space="preserve"> Filmlerde yer alan içerik/görüntü/fikirler AB Türkiye </w:t>
      </w:r>
      <w:proofErr w:type="spellStart"/>
      <w:r w:rsidRPr="001A78BF">
        <w:rPr>
          <w:sz w:val="20"/>
          <w:szCs w:val="20"/>
        </w:rPr>
        <w:t>Delegasyonu’nun</w:t>
      </w:r>
      <w:proofErr w:type="spellEnd"/>
      <w:r w:rsidRPr="001A78BF">
        <w:rPr>
          <w:sz w:val="20"/>
          <w:szCs w:val="20"/>
        </w:rPr>
        <w:t xml:space="preserve"> ve ortaklarının görüşlerini yansıtmaz ve AB Delegasyonu bunlarla ilgili herhangi bir sorumluluk ya da yükümlülük taşımaz. Katalogda turuncu renk ile belirtilen (“Kardeşim Dinozorların Peşinde”, “Kuaför </w:t>
      </w:r>
      <w:proofErr w:type="spellStart"/>
      <w:r w:rsidRPr="001A78BF">
        <w:rPr>
          <w:sz w:val="20"/>
          <w:szCs w:val="20"/>
        </w:rPr>
        <w:t>Romy</w:t>
      </w:r>
      <w:proofErr w:type="spellEnd"/>
      <w:r w:rsidRPr="001A78BF">
        <w:rPr>
          <w:sz w:val="20"/>
          <w:szCs w:val="20"/>
        </w:rPr>
        <w:t>”, “</w:t>
      </w:r>
      <w:proofErr w:type="spellStart"/>
      <w:r w:rsidRPr="001A78BF">
        <w:rPr>
          <w:sz w:val="20"/>
          <w:szCs w:val="20"/>
        </w:rPr>
        <w:t>Jeo</w:t>
      </w:r>
      <w:proofErr w:type="spellEnd"/>
      <w:r w:rsidRPr="001A78BF">
        <w:rPr>
          <w:sz w:val="20"/>
          <w:szCs w:val="20"/>
        </w:rPr>
        <w:t xml:space="preserve">-Mühendislik”, “Rüzgârdaki Adımlar”, “Değerli”, “Termostat 6”) dışındaki filmler 18+ yaş grubu için uygundur. Küçük çocuklar bu hizmeti bir yetişkin eşliğinde alabilir. AB Türkiye Delegasyonu ve ortakları bu hususla ilgili bir sorumluluk ya da yükümlülük taşımaz. </w:t>
      </w:r>
      <w:proofErr w:type="spellStart"/>
      <w:r w:rsidRPr="001A78BF">
        <w:rPr>
          <w:sz w:val="20"/>
          <w:szCs w:val="20"/>
        </w:rPr>
        <w:t>Websitesi</w:t>
      </w:r>
      <w:proofErr w:type="spellEnd"/>
      <w:r w:rsidRPr="001A78BF">
        <w:rPr>
          <w:sz w:val="20"/>
          <w:szCs w:val="20"/>
        </w:rPr>
        <w:t xml:space="preserve"> üzerinden görüntülenen içerik sadece sizin kişisel ve ticari olmayan kullanımınız içindir. </w:t>
      </w:r>
      <w:proofErr w:type="spellStart"/>
      <w:r w:rsidRPr="001A78BF">
        <w:rPr>
          <w:sz w:val="20"/>
          <w:szCs w:val="20"/>
        </w:rPr>
        <w:t>Websitesi</w:t>
      </w:r>
      <w:proofErr w:type="spellEnd"/>
      <w:r w:rsidRPr="001A78BF">
        <w:rPr>
          <w:sz w:val="20"/>
          <w:szCs w:val="20"/>
        </w:rPr>
        <w:t xml:space="preserve">/içeriğin ilgili kanun, kural ve düzenlemeler ya da bu tür hizmet ya da içeriklerin kullanımına ilişkin diğer kısıtlamalara uygun şekilde kullanılması izleyicinin sorumluluğundadır. </w:t>
      </w:r>
      <w:proofErr w:type="spellStart"/>
      <w:r w:rsidRPr="001A78BF">
        <w:rPr>
          <w:sz w:val="20"/>
          <w:szCs w:val="20"/>
        </w:rPr>
        <w:t>Websitesi</w:t>
      </w:r>
      <w:proofErr w:type="spellEnd"/>
      <w:r w:rsidRPr="001A78BF">
        <w:rPr>
          <w:sz w:val="20"/>
          <w:szCs w:val="20"/>
        </w:rPr>
        <w:t xml:space="preserve"> AB İnsan Hakları Film Günleri’ne ilişkin bilgi verir. Amacımız zamanında ve doğru bilgiyi paylaşmaktır. Herhangi bir hatanın tarafımıza bildirilmesi halinde bunları düzeltmeye gayret gösteririz. Ancak AB Türkiye Delegasyonu ve ortakları sitede yer alan bilgilere ilişkin herhangi bir sorumluluk ya da yükümlülüğü kabul etmez.</w:t>
      </w:r>
    </w:p>
    <w:sectPr w:rsidR="001A78BF" w:rsidRPr="001A7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E9"/>
    <w:rsid w:val="001A78BF"/>
    <w:rsid w:val="009819A4"/>
    <w:rsid w:val="00EC09E9"/>
    <w:rsid w:val="00FD6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B832"/>
  <w15:chartTrackingRefBased/>
  <w15:docId w15:val="{25EE3657-0FA3-4B60-A6D3-A3DDC80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C09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09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C09E9"/>
    <w:rPr>
      <w:rFonts w:ascii="Times New Roman" w:eastAsia="Times New Roman" w:hAnsi="Times New Roman" w:cs="Times New Roman"/>
      <w:b/>
      <w:bCs/>
      <w:kern w:val="36"/>
      <w:sz w:val="48"/>
      <w:szCs w:val="48"/>
      <w:lang w:eastAsia="tr-TR"/>
    </w:rPr>
  </w:style>
  <w:style w:type="paragraph" w:styleId="AralkYok">
    <w:name w:val="No Spacing"/>
    <w:uiPriority w:val="1"/>
    <w:qFormat/>
    <w:rsid w:val="00EC0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265977">
      <w:bodyDiv w:val="1"/>
      <w:marLeft w:val="0"/>
      <w:marRight w:val="0"/>
      <w:marTop w:val="0"/>
      <w:marBottom w:val="0"/>
      <w:divBdr>
        <w:top w:val="none" w:sz="0" w:space="0" w:color="auto"/>
        <w:left w:val="none" w:sz="0" w:space="0" w:color="auto"/>
        <w:bottom w:val="none" w:sz="0" w:space="0" w:color="auto"/>
        <w:right w:val="none" w:sz="0" w:space="0" w:color="auto"/>
      </w:divBdr>
    </w:div>
    <w:div w:id="894899747">
      <w:bodyDiv w:val="1"/>
      <w:marLeft w:val="0"/>
      <w:marRight w:val="0"/>
      <w:marTop w:val="0"/>
      <w:marBottom w:val="0"/>
      <w:divBdr>
        <w:top w:val="none" w:sz="0" w:space="0" w:color="auto"/>
        <w:left w:val="none" w:sz="0" w:space="0" w:color="auto"/>
        <w:bottom w:val="none" w:sz="0" w:space="0" w:color="auto"/>
        <w:right w:val="none" w:sz="0" w:space="0" w:color="auto"/>
      </w:divBdr>
    </w:div>
    <w:div w:id="19925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2021-12-26T08:52:00Z</dcterms:created>
  <dcterms:modified xsi:type="dcterms:W3CDTF">2021-12-26T09:08:00Z</dcterms:modified>
</cp:coreProperties>
</file>