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8A61" w14:textId="15E2E6C7" w:rsidR="00373D0B" w:rsidRPr="003E3DD5" w:rsidRDefault="005E699F" w:rsidP="008837D9">
      <w:pPr>
        <w:spacing w:after="0"/>
        <w:jc w:val="right"/>
        <w:rPr>
          <w:rFonts w:asciiTheme="majorHAnsi" w:hAnsiTheme="majorHAnsi" w:cs="Times New Roman"/>
          <w:b/>
          <w:sz w:val="32"/>
          <w:szCs w:val="32"/>
        </w:rPr>
      </w:pPr>
      <w:r w:rsidRPr="003E3DD5">
        <w:rPr>
          <w:rFonts w:asciiTheme="majorHAnsi" w:eastAsia="Times New Roman" w:hAnsiTheme="majorHAnsi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CE2070A" wp14:editId="6EAF238D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356360" cy="457200"/>
            <wp:effectExtent l="25400" t="0" r="0" b="0"/>
            <wp:wrapNone/>
            <wp:docPr id="10" name="Picture 1" descr=":paltologo:ibf logo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altologo:ibf logoPDF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3DD5">
        <w:rPr>
          <w:rFonts w:asciiTheme="majorHAnsi" w:eastAsia="Times New Roman" w:hAnsiTheme="majorHAnsi" w:cs="Times New Roman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492BA1F" wp14:editId="6BFB1E96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1854200" cy="193040"/>
            <wp:effectExtent l="2540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 ye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A5E" w:rsidRPr="003E3DD5">
        <w:rPr>
          <w:rFonts w:asciiTheme="majorHAnsi" w:hAnsiTheme="majorHAnsi" w:cs="Times New Roman"/>
          <w:b/>
          <w:noProof/>
          <w:sz w:val="32"/>
          <w:szCs w:val="32"/>
          <w:lang w:val="en-US"/>
        </w:rPr>
        <w:t xml:space="preserve"> </w:t>
      </w:r>
    </w:p>
    <w:p w14:paraId="729C64B5" w14:textId="77777777" w:rsidR="00BF6B05" w:rsidRPr="003E3DD5" w:rsidRDefault="00BF6B05" w:rsidP="008837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4D059CE" w14:textId="77777777" w:rsidR="00D104C0" w:rsidRPr="003E3DD5" w:rsidRDefault="00D104C0" w:rsidP="008837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3E3DD5">
        <w:rPr>
          <w:rFonts w:asciiTheme="majorHAnsi" w:hAnsiTheme="majorHAnsi" w:cs="Times New Roman"/>
          <w:b/>
          <w:sz w:val="32"/>
          <w:szCs w:val="32"/>
        </w:rPr>
        <w:t xml:space="preserve">ANADOLU ÜNİVERSİTESİ </w:t>
      </w:r>
    </w:p>
    <w:p w14:paraId="78121CF5" w14:textId="02048E7F" w:rsidR="005C232E" w:rsidRPr="003E3DD5" w:rsidRDefault="008E6819" w:rsidP="008837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12</w:t>
      </w:r>
      <w:r w:rsidR="005C232E" w:rsidRPr="003E3DD5">
        <w:rPr>
          <w:rFonts w:asciiTheme="majorHAnsi" w:hAnsiTheme="majorHAnsi" w:cs="Times New Roman"/>
          <w:b/>
          <w:sz w:val="32"/>
          <w:szCs w:val="32"/>
        </w:rPr>
        <w:t>. PALTO FİLM GÜNLERİ BAŞLIYOR!</w:t>
      </w:r>
    </w:p>
    <w:p w14:paraId="12406663" w14:textId="77777777" w:rsidR="0022226F" w:rsidRPr="0022226F" w:rsidRDefault="0022226F" w:rsidP="0022226F">
      <w:pPr>
        <w:pStyle w:val="AralkYok"/>
      </w:pPr>
    </w:p>
    <w:p w14:paraId="69EDDD36" w14:textId="5F887D6B" w:rsidR="00D104C0" w:rsidRPr="003E3DD5" w:rsidRDefault="00D104C0" w:rsidP="008837D9">
      <w:pPr>
        <w:spacing w:after="0"/>
        <w:jc w:val="center"/>
        <w:rPr>
          <w:rFonts w:asciiTheme="majorHAnsi" w:hAnsiTheme="majorHAnsi" w:cs="Times New Roman"/>
          <w:sz w:val="26"/>
          <w:szCs w:val="26"/>
        </w:rPr>
      </w:pPr>
      <w:r w:rsidRPr="003E3DD5">
        <w:rPr>
          <w:rFonts w:asciiTheme="majorHAnsi" w:hAnsiTheme="majorHAnsi" w:cs="Times New Roman"/>
          <w:sz w:val="26"/>
          <w:szCs w:val="26"/>
        </w:rPr>
        <w:t xml:space="preserve">Anadolu Üniversitesi </w:t>
      </w:r>
      <w:r w:rsidR="002C7544" w:rsidRPr="003E3DD5">
        <w:rPr>
          <w:rFonts w:asciiTheme="majorHAnsi" w:hAnsiTheme="majorHAnsi" w:cs="Times New Roman"/>
          <w:sz w:val="26"/>
          <w:szCs w:val="26"/>
        </w:rPr>
        <w:t xml:space="preserve">Palto Film Günleri </w:t>
      </w:r>
    </w:p>
    <w:p w14:paraId="654C4458" w14:textId="31958A3A" w:rsidR="006A6D81" w:rsidRPr="003E3DD5" w:rsidRDefault="008E6819" w:rsidP="008837D9">
      <w:pPr>
        <w:spacing w:after="0"/>
        <w:jc w:val="center"/>
        <w:rPr>
          <w:rFonts w:asciiTheme="majorHAnsi" w:hAnsiTheme="majorHAnsi" w:cs="Times New Roman"/>
          <w:sz w:val="26"/>
          <w:szCs w:val="26"/>
        </w:rPr>
      </w:pPr>
      <w:r>
        <w:rPr>
          <w:rFonts w:asciiTheme="majorHAnsi" w:hAnsiTheme="majorHAnsi" w:cs="Times New Roman"/>
          <w:sz w:val="26"/>
          <w:szCs w:val="26"/>
        </w:rPr>
        <w:t>19</w:t>
      </w:r>
      <w:r w:rsidR="00D55F3C">
        <w:rPr>
          <w:rFonts w:asciiTheme="majorHAnsi" w:hAnsiTheme="majorHAnsi" w:cs="Times New Roman"/>
          <w:sz w:val="26"/>
          <w:szCs w:val="26"/>
        </w:rPr>
        <w:t xml:space="preserve"> - 23</w:t>
      </w:r>
      <w:r w:rsidR="006A6D81" w:rsidRPr="003E3DD5">
        <w:rPr>
          <w:rFonts w:asciiTheme="majorHAnsi" w:hAnsiTheme="majorHAnsi" w:cs="Times New Roman"/>
          <w:sz w:val="26"/>
          <w:szCs w:val="26"/>
        </w:rPr>
        <w:t xml:space="preserve"> </w:t>
      </w:r>
      <w:r>
        <w:rPr>
          <w:rFonts w:asciiTheme="majorHAnsi" w:hAnsiTheme="majorHAnsi" w:cs="Times New Roman"/>
          <w:sz w:val="26"/>
          <w:szCs w:val="26"/>
        </w:rPr>
        <w:t>Şubat</w:t>
      </w:r>
      <w:r w:rsidR="006A6D81" w:rsidRPr="003E3DD5">
        <w:rPr>
          <w:rFonts w:asciiTheme="majorHAnsi" w:hAnsiTheme="majorHAnsi" w:cs="Times New Roman"/>
          <w:sz w:val="26"/>
          <w:szCs w:val="26"/>
        </w:rPr>
        <w:t xml:space="preserve"> </w:t>
      </w:r>
      <w:r w:rsidR="005C232E" w:rsidRPr="003E3DD5">
        <w:rPr>
          <w:rFonts w:asciiTheme="majorHAnsi" w:hAnsiTheme="majorHAnsi" w:cs="Times New Roman"/>
          <w:sz w:val="26"/>
          <w:szCs w:val="26"/>
        </w:rPr>
        <w:t xml:space="preserve">tarihleri arasında </w:t>
      </w:r>
      <w:r>
        <w:rPr>
          <w:rFonts w:asciiTheme="majorHAnsi" w:hAnsiTheme="majorHAnsi" w:cs="Times New Roman"/>
          <w:sz w:val="26"/>
          <w:szCs w:val="26"/>
        </w:rPr>
        <w:t>12</w:t>
      </w:r>
      <w:r w:rsidR="00BD6DE5" w:rsidRPr="003E3DD5">
        <w:rPr>
          <w:rFonts w:asciiTheme="majorHAnsi" w:hAnsiTheme="majorHAnsi" w:cs="Times New Roman"/>
          <w:sz w:val="26"/>
          <w:szCs w:val="26"/>
        </w:rPr>
        <w:t>. k</w:t>
      </w:r>
      <w:r w:rsidR="0034127F" w:rsidRPr="003E3DD5">
        <w:rPr>
          <w:rFonts w:asciiTheme="majorHAnsi" w:hAnsiTheme="majorHAnsi" w:cs="Times New Roman"/>
          <w:sz w:val="26"/>
          <w:szCs w:val="26"/>
        </w:rPr>
        <w:t>ez Eskişehir’de</w:t>
      </w:r>
      <w:r w:rsidR="00D20CE5" w:rsidRPr="003E3DD5">
        <w:rPr>
          <w:rFonts w:asciiTheme="majorHAnsi" w:hAnsiTheme="majorHAnsi" w:cs="Times New Roman"/>
          <w:sz w:val="26"/>
          <w:szCs w:val="26"/>
        </w:rPr>
        <w:t xml:space="preserve"> sinemaseverlerle buluşuyor</w:t>
      </w:r>
      <w:r w:rsidR="002C7544" w:rsidRPr="003E3DD5">
        <w:rPr>
          <w:rFonts w:asciiTheme="majorHAnsi" w:hAnsiTheme="majorHAnsi" w:cs="Times New Roman"/>
          <w:sz w:val="26"/>
          <w:szCs w:val="26"/>
        </w:rPr>
        <w:t xml:space="preserve">! </w:t>
      </w:r>
    </w:p>
    <w:p w14:paraId="39E6DB1B" w14:textId="21A234B6" w:rsidR="005C232E" w:rsidRDefault="002C7544" w:rsidP="008837D9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3E3DD5">
        <w:rPr>
          <w:rFonts w:asciiTheme="majorHAnsi" w:hAnsiTheme="majorHAnsi" w:cs="Times New Roman"/>
          <w:b/>
          <w:sz w:val="26"/>
          <w:szCs w:val="26"/>
        </w:rPr>
        <w:t>#</w:t>
      </w:r>
      <w:proofErr w:type="spellStart"/>
      <w:r w:rsidRPr="003E3DD5">
        <w:rPr>
          <w:rFonts w:asciiTheme="majorHAnsi" w:hAnsiTheme="majorHAnsi" w:cs="Times New Roman"/>
          <w:b/>
          <w:sz w:val="26"/>
          <w:szCs w:val="26"/>
        </w:rPr>
        <w:t>paltonugiygel</w:t>
      </w:r>
      <w:proofErr w:type="spellEnd"/>
    </w:p>
    <w:p w14:paraId="66CCF2B8" w14:textId="77777777" w:rsidR="0022226F" w:rsidRPr="0022226F" w:rsidRDefault="0022226F" w:rsidP="008837D9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68706D4D" w14:textId="70B30DD7" w:rsidR="0065412F" w:rsidRPr="0022226F" w:rsidRDefault="00C72E54" w:rsidP="008837D9">
      <w:pPr>
        <w:spacing w:after="0"/>
        <w:rPr>
          <w:rStyle w:val="apple-style-span"/>
          <w:rFonts w:asciiTheme="majorHAnsi" w:hAnsiTheme="majorHAnsi" w:cs="Times New Roman"/>
          <w:sz w:val="24"/>
          <w:szCs w:val="24"/>
        </w:rPr>
      </w:pPr>
      <w:r w:rsidRPr="0022226F">
        <w:rPr>
          <w:rFonts w:asciiTheme="majorHAnsi" w:hAnsiTheme="majorHAnsi" w:cs="Times New Roman"/>
          <w:sz w:val="24"/>
          <w:szCs w:val="24"/>
        </w:rPr>
        <w:t xml:space="preserve">İsmini </w:t>
      </w:r>
      <w:proofErr w:type="spellStart"/>
      <w:r w:rsidRPr="0022226F">
        <w:rPr>
          <w:rFonts w:asciiTheme="majorHAnsi" w:hAnsiTheme="majorHAnsi" w:cs="Times New Roman"/>
          <w:sz w:val="24"/>
          <w:szCs w:val="24"/>
        </w:rPr>
        <w:t>Gogol’ün</w:t>
      </w:r>
      <w:proofErr w:type="spellEnd"/>
      <w:r w:rsidRPr="0022226F">
        <w:rPr>
          <w:rFonts w:asciiTheme="majorHAnsi" w:hAnsiTheme="majorHAnsi" w:cs="Times New Roman"/>
          <w:sz w:val="24"/>
          <w:szCs w:val="24"/>
        </w:rPr>
        <w:t xml:space="preserve"> Palto hikayesinden</w:t>
      </w:r>
      <w:r w:rsidR="00D55F3C" w:rsidRPr="0022226F">
        <w:rPr>
          <w:rFonts w:asciiTheme="majorHAnsi" w:hAnsiTheme="majorHAnsi" w:cs="Times New Roman"/>
          <w:sz w:val="24"/>
          <w:szCs w:val="24"/>
        </w:rPr>
        <w:t xml:space="preserve"> alan</w:t>
      </w:r>
      <w:r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846796" w:rsidRPr="0022226F">
        <w:rPr>
          <w:rFonts w:asciiTheme="majorHAnsi" w:hAnsiTheme="majorHAnsi" w:cs="Times New Roman"/>
          <w:sz w:val="24"/>
          <w:szCs w:val="24"/>
        </w:rPr>
        <w:t xml:space="preserve">Anadolu Üniversitesi </w:t>
      </w:r>
      <w:r w:rsidR="00F405D2" w:rsidRPr="0022226F">
        <w:rPr>
          <w:rFonts w:asciiTheme="majorHAnsi" w:hAnsiTheme="majorHAnsi" w:cs="Times New Roman"/>
          <w:sz w:val="24"/>
          <w:szCs w:val="24"/>
        </w:rPr>
        <w:t>Palto Film Günleri</w:t>
      </w:r>
      <w:r w:rsidR="00846796" w:rsidRPr="0022226F">
        <w:rPr>
          <w:rFonts w:asciiTheme="majorHAnsi" w:hAnsiTheme="majorHAnsi" w:cs="Times New Roman"/>
          <w:sz w:val="24"/>
          <w:szCs w:val="24"/>
        </w:rPr>
        <w:t>,</w:t>
      </w:r>
      <w:r w:rsidR="006A6D81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5C232E" w:rsidRPr="0022226F">
        <w:rPr>
          <w:rFonts w:asciiTheme="majorHAnsi" w:hAnsiTheme="majorHAnsi" w:cs="Times New Roman"/>
          <w:sz w:val="24"/>
          <w:szCs w:val="24"/>
        </w:rPr>
        <w:t>Anado</w:t>
      </w:r>
      <w:r w:rsidR="00E10AAD" w:rsidRPr="0022226F">
        <w:rPr>
          <w:rFonts w:asciiTheme="majorHAnsi" w:hAnsiTheme="majorHAnsi" w:cs="Times New Roman"/>
          <w:sz w:val="24"/>
          <w:szCs w:val="24"/>
        </w:rPr>
        <w:t>lu Üniversitesi</w:t>
      </w:r>
      <w:r w:rsidR="00C4191F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E10AAD" w:rsidRPr="0022226F">
        <w:rPr>
          <w:rFonts w:asciiTheme="majorHAnsi" w:hAnsiTheme="majorHAnsi" w:cs="Times New Roman"/>
          <w:sz w:val="24"/>
          <w:szCs w:val="24"/>
        </w:rPr>
        <w:t xml:space="preserve">İletişim Bilimleri Fakültesi </w:t>
      </w:r>
      <w:r w:rsidR="008D0BE5" w:rsidRPr="0022226F">
        <w:rPr>
          <w:rFonts w:asciiTheme="majorHAnsi" w:hAnsiTheme="majorHAnsi" w:cs="Times New Roman"/>
          <w:sz w:val="24"/>
          <w:szCs w:val="24"/>
        </w:rPr>
        <w:t>desteğiyle</w:t>
      </w:r>
      <w:r w:rsidR="005C232E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8E6819" w:rsidRPr="0022226F">
        <w:rPr>
          <w:rFonts w:asciiTheme="majorHAnsi" w:hAnsiTheme="majorHAnsi" w:cs="Times New Roman"/>
          <w:sz w:val="24"/>
          <w:szCs w:val="24"/>
        </w:rPr>
        <w:t>12</w:t>
      </w:r>
      <w:r w:rsidR="00F149B2" w:rsidRPr="0022226F">
        <w:rPr>
          <w:rFonts w:asciiTheme="majorHAnsi" w:hAnsiTheme="majorHAnsi" w:cs="Times New Roman"/>
          <w:sz w:val="24"/>
          <w:szCs w:val="24"/>
        </w:rPr>
        <w:t>. kez</w:t>
      </w:r>
      <w:r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 xml:space="preserve"> </w:t>
      </w:r>
      <w:r w:rsidR="00F149B2" w:rsidRPr="0022226F">
        <w:rPr>
          <w:rStyle w:val="apple-style-span"/>
          <w:rFonts w:asciiTheme="majorHAnsi" w:hAnsiTheme="majorHAnsi" w:cs="Times New Roman"/>
          <w:sz w:val="24"/>
          <w:szCs w:val="24"/>
        </w:rPr>
        <w:t>gerçekleşiyor.</w:t>
      </w:r>
      <w:r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 xml:space="preserve"> </w:t>
      </w:r>
      <w:r w:rsidR="005C232E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</w:t>
      </w:r>
    </w:p>
    <w:p w14:paraId="3C1E22A7" w14:textId="77777777" w:rsidR="005C232E" w:rsidRPr="0022226F" w:rsidRDefault="005C232E" w:rsidP="008837D9">
      <w:pPr>
        <w:spacing w:after="0"/>
        <w:rPr>
          <w:rStyle w:val="textexposedshow"/>
          <w:rFonts w:asciiTheme="majorHAnsi" w:hAnsiTheme="majorHAnsi"/>
          <w:sz w:val="24"/>
          <w:szCs w:val="24"/>
        </w:rPr>
      </w:pPr>
    </w:p>
    <w:p w14:paraId="617B0620" w14:textId="4ED3AD16" w:rsidR="008E6819" w:rsidRPr="0022226F" w:rsidRDefault="005C232E" w:rsidP="008E6819">
      <w:pPr>
        <w:spacing w:after="0"/>
        <w:rPr>
          <w:rStyle w:val="textexposedshow"/>
          <w:rFonts w:asciiTheme="majorHAnsi" w:hAnsiTheme="majorHAnsi" w:cs="Times New Roman"/>
          <w:sz w:val="24"/>
          <w:szCs w:val="24"/>
        </w:rPr>
      </w:pPr>
      <w:r w:rsidRPr="0022226F">
        <w:rPr>
          <w:rStyle w:val="textexposedshow"/>
          <w:rFonts w:asciiTheme="majorHAnsi" w:hAnsiTheme="majorHAnsi" w:cs="Times New Roman"/>
          <w:sz w:val="24"/>
          <w:szCs w:val="24"/>
        </w:rPr>
        <w:t>Sponsorluğunu</w:t>
      </w:r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Tepebaşı Belediyesi, Eskişehir Büyükşehir Belediyesi, Eskişehir Kent Konseyi,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Digiturk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,</w:t>
      </w:r>
      <w:r w:rsidR="00BD6318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Grundig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Medina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Turgul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DDB,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Filmpark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Medya,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Cin</w:t>
      </w:r>
      <w:r w:rsidR="00B85C06" w:rsidRPr="0022226F">
        <w:rPr>
          <w:rStyle w:val="textexposedshow"/>
          <w:rFonts w:asciiTheme="majorHAnsi" w:hAnsiTheme="majorHAnsi" w:cs="Times New Roman"/>
          <w:sz w:val="24"/>
          <w:szCs w:val="24"/>
        </w:rPr>
        <w:t>ema</w:t>
      </w:r>
      <w:proofErr w:type="spellEnd"/>
      <w:r w:rsidR="00B85C06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P</w:t>
      </w:r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ink,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Gravity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Tasarım ve Danışmanlık,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Varuna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Memphis</w:t>
      </w:r>
      <w:proofErr w:type="spellEnd"/>
      <w:r w:rsidR="009505F0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Kitchen</w:t>
      </w:r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, La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Puerta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Hostel</w:t>
      </w:r>
      <w:proofErr w:type="spellEnd"/>
      <w:r w:rsidR="00BC5256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&amp;</w:t>
      </w:r>
      <w:r w:rsidR="00BC5256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Restaurant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, Yeni Un, ‘78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Coffee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, Gün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Bakery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Fil’m</w:t>
      </w:r>
      <w:proofErr w:type="spellEnd"/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Ha</w:t>
      </w:r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fızası, </w:t>
      </w:r>
      <w:proofErr w:type="spellStart"/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>Vankey</w:t>
      </w:r>
      <w:proofErr w:type="spellEnd"/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>Studio</w:t>
      </w:r>
      <w:proofErr w:type="spellEnd"/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>Big</w:t>
      </w:r>
      <w:proofErr w:type="spellEnd"/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>Box’ın</w:t>
      </w:r>
      <w:proofErr w:type="spellEnd"/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üstlendiği 12. Palto Film Günleri kapsamında 13 </w:t>
      </w:r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>uzun, 8 kısa</w:t>
      </w:r>
      <w:r w:rsidR="00BD6318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ve 1 belgesel</w:t>
      </w:r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film</w:t>
      </w:r>
      <w:r w:rsidR="00394624" w:rsidRPr="0022226F">
        <w:rPr>
          <w:rStyle w:val="textexposedshow"/>
          <w:rFonts w:asciiTheme="majorHAnsi" w:hAnsiTheme="majorHAnsi" w:cs="Times New Roman"/>
          <w:sz w:val="24"/>
          <w:szCs w:val="24"/>
        </w:rPr>
        <w:t xml:space="preserve"> </w:t>
      </w:r>
      <w:r w:rsidR="008E6819" w:rsidRPr="0022226F">
        <w:rPr>
          <w:rStyle w:val="textexposedshow"/>
          <w:rFonts w:asciiTheme="majorHAnsi" w:hAnsiTheme="majorHAnsi" w:cs="Times New Roman"/>
          <w:sz w:val="24"/>
          <w:szCs w:val="24"/>
        </w:rPr>
        <w:t>Eskişehirli sinemaseverlerle buluşacak.</w:t>
      </w:r>
    </w:p>
    <w:p w14:paraId="651C7EF8" w14:textId="77777777" w:rsidR="005C232E" w:rsidRPr="0022226F" w:rsidRDefault="00E1159F" w:rsidP="00E1159F">
      <w:pPr>
        <w:tabs>
          <w:tab w:val="left" w:pos="3584"/>
        </w:tabs>
        <w:spacing w:after="0"/>
        <w:rPr>
          <w:rFonts w:asciiTheme="majorHAnsi" w:hAnsiTheme="majorHAnsi" w:cs="Times New Roman"/>
          <w:i/>
          <w:sz w:val="24"/>
          <w:szCs w:val="24"/>
        </w:rPr>
      </w:pPr>
      <w:r w:rsidRPr="0022226F">
        <w:rPr>
          <w:rFonts w:asciiTheme="majorHAnsi" w:hAnsiTheme="majorHAnsi" w:cs="Times New Roman"/>
          <w:i/>
          <w:sz w:val="24"/>
          <w:szCs w:val="24"/>
        </w:rPr>
        <w:tab/>
      </w:r>
    </w:p>
    <w:p w14:paraId="113FE236" w14:textId="18D0A7E0" w:rsidR="00393693" w:rsidRPr="0022226F" w:rsidRDefault="00580875" w:rsidP="008837D9">
      <w:pPr>
        <w:spacing w:after="0"/>
        <w:rPr>
          <w:rStyle w:val="textexposedshow"/>
          <w:rFonts w:asciiTheme="majorHAnsi" w:hAnsiTheme="majorHAnsi"/>
          <w:sz w:val="24"/>
          <w:szCs w:val="24"/>
        </w:rPr>
      </w:pPr>
      <w:r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 xml:space="preserve">Açılış Günü </w:t>
      </w:r>
      <w:r w:rsidR="00C028F4"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>Eskişehir</w:t>
      </w:r>
      <w:r w:rsidR="007F0543"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>,</w:t>
      </w:r>
      <w:r w:rsidR="00C028F4"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r w:rsidR="008E6819"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 xml:space="preserve">Halef ve Cümbüş </w:t>
      </w:r>
      <w:proofErr w:type="spellStart"/>
      <w:r w:rsidR="008E6819"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>Cemaat’</w:t>
      </w:r>
      <w:r w:rsidR="00297932"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>le</w:t>
      </w:r>
      <w:proofErr w:type="spellEnd"/>
      <w:r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 xml:space="preserve"> Isınacak!</w:t>
      </w:r>
    </w:p>
    <w:p w14:paraId="587FE9B6" w14:textId="77777777" w:rsidR="0086149F" w:rsidRPr="0022226F" w:rsidRDefault="00B85C06" w:rsidP="003371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2226F">
        <w:rPr>
          <w:rFonts w:asciiTheme="majorHAnsi" w:hAnsiTheme="majorHAnsi" w:cs="Times New Roman"/>
          <w:sz w:val="24"/>
          <w:szCs w:val="24"/>
        </w:rPr>
        <w:t>12. Palto Film Günleri, 19 Şubat Salı</w:t>
      </w:r>
      <w:r w:rsidR="00BD6DE5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F07EA6" w:rsidRPr="0022226F">
        <w:rPr>
          <w:rFonts w:asciiTheme="majorHAnsi" w:hAnsiTheme="majorHAnsi" w:cs="Times New Roman"/>
          <w:sz w:val="24"/>
          <w:szCs w:val="24"/>
        </w:rPr>
        <w:t xml:space="preserve">günü </w:t>
      </w:r>
      <w:r w:rsidR="005C232E" w:rsidRPr="0022226F">
        <w:rPr>
          <w:rFonts w:asciiTheme="majorHAnsi" w:hAnsiTheme="majorHAnsi" w:cs="Times New Roman"/>
          <w:sz w:val="24"/>
          <w:szCs w:val="24"/>
        </w:rPr>
        <w:t xml:space="preserve">Anadolu Üniversitesi </w:t>
      </w:r>
      <w:r w:rsidR="00774DAA" w:rsidRPr="0022226F">
        <w:rPr>
          <w:rFonts w:asciiTheme="majorHAnsi" w:hAnsiTheme="majorHAnsi" w:cs="Times New Roman"/>
          <w:sz w:val="24"/>
          <w:szCs w:val="24"/>
        </w:rPr>
        <w:t xml:space="preserve">Yunus Emre Kampüsü’ndeki </w:t>
      </w:r>
    </w:p>
    <w:p w14:paraId="744C0610" w14:textId="3E35DC42" w:rsidR="00337147" w:rsidRPr="0022226F" w:rsidRDefault="00BD6318" w:rsidP="00337147">
      <w:pPr>
        <w:spacing w:after="0" w:line="240" w:lineRule="auto"/>
        <w:rPr>
          <w:rStyle w:val="textexposedshow"/>
          <w:rFonts w:asciiTheme="majorHAnsi" w:hAnsiTheme="majorHAnsi" w:cs="Times New Roman"/>
          <w:b/>
          <w:sz w:val="24"/>
          <w:szCs w:val="24"/>
        </w:rPr>
      </w:pPr>
      <w:r w:rsidRPr="0022226F">
        <w:rPr>
          <w:rFonts w:asciiTheme="majorHAnsi" w:hAnsiTheme="majorHAnsi" w:cs="Times New Roman"/>
          <w:b/>
          <w:sz w:val="24"/>
          <w:szCs w:val="24"/>
        </w:rPr>
        <w:t xml:space="preserve">Sinema Anadolu’da </w:t>
      </w:r>
      <w:r w:rsidR="000D3B31" w:rsidRPr="0022226F">
        <w:rPr>
          <w:rFonts w:asciiTheme="majorHAnsi" w:hAnsiTheme="majorHAnsi" w:cs="Times New Roman"/>
          <w:sz w:val="24"/>
          <w:szCs w:val="24"/>
        </w:rPr>
        <w:t xml:space="preserve">kapılarını sinemaseverlere açacak. Bu yılın açılış filmi ise </w:t>
      </w:r>
      <w:r w:rsidR="00B85C06" w:rsidRPr="0022226F">
        <w:rPr>
          <w:rFonts w:asciiTheme="majorHAnsi" w:hAnsiTheme="majorHAnsi" w:cs="Times New Roman"/>
          <w:sz w:val="24"/>
          <w:szCs w:val="24"/>
        </w:rPr>
        <w:t>Murat Düzgünoğlu’nu</w:t>
      </w:r>
      <w:r w:rsidR="001939EB" w:rsidRPr="0022226F">
        <w:rPr>
          <w:rFonts w:asciiTheme="majorHAnsi" w:hAnsiTheme="majorHAnsi" w:cs="Times New Roman"/>
          <w:sz w:val="24"/>
          <w:szCs w:val="24"/>
        </w:rPr>
        <w:t>n</w:t>
      </w:r>
      <w:r w:rsidR="00EC668C" w:rsidRPr="0022226F">
        <w:rPr>
          <w:rFonts w:asciiTheme="majorHAnsi" w:hAnsiTheme="majorHAnsi" w:cs="Times New Roman"/>
          <w:sz w:val="24"/>
          <w:szCs w:val="24"/>
        </w:rPr>
        <w:t xml:space="preserve"> yönetmenliğini yaptığı </w:t>
      </w:r>
      <w:r w:rsidR="00B85C06" w:rsidRPr="0022226F">
        <w:rPr>
          <w:rFonts w:asciiTheme="majorHAnsi" w:hAnsiTheme="majorHAnsi" w:cs="Times New Roman"/>
          <w:sz w:val="24"/>
          <w:szCs w:val="24"/>
        </w:rPr>
        <w:t>Halef</w:t>
      </w:r>
      <w:r w:rsidR="000D3B31" w:rsidRPr="0022226F">
        <w:rPr>
          <w:rFonts w:asciiTheme="majorHAnsi" w:hAnsiTheme="majorHAnsi" w:cs="Times New Roman"/>
          <w:sz w:val="24"/>
          <w:szCs w:val="24"/>
        </w:rPr>
        <w:t xml:space="preserve">. </w:t>
      </w:r>
      <w:r w:rsidR="00EC668C" w:rsidRPr="0022226F">
        <w:rPr>
          <w:rFonts w:asciiTheme="majorHAnsi" w:hAnsiTheme="majorHAnsi" w:cs="Times New Roman"/>
          <w:sz w:val="24"/>
          <w:szCs w:val="24"/>
        </w:rPr>
        <w:t>Filmin ardından</w:t>
      </w:r>
      <w:r w:rsidR="00B85C06" w:rsidRPr="0022226F">
        <w:rPr>
          <w:rFonts w:asciiTheme="majorHAnsi" w:hAnsiTheme="majorHAnsi" w:cs="Times New Roman"/>
          <w:sz w:val="24"/>
          <w:szCs w:val="24"/>
        </w:rPr>
        <w:t xml:space="preserve"> Murat Düzgünoğlu</w:t>
      </w:r>
      <w:r w:rsidR="00AE6A20" w:rsidRPr="0022226F">
        <w:rPr>
          <w:rFonts w:asciiTheme="majorHAnsi" w:hAnsiTheme="majorHAnsi" w:cs="Times New Roman"/>
          <w:sz w:val="24"/>
          <w:szCs w:val="24"/>
        </w:rPr>
        <w:t>, filmin oyuncuları</w:t>
      </w:r>
      <w:r w:rsidR="001A4B9D" w:rsidRPr="0022226F">
        <w:rPr>
          <w:rFonts w:asciiTheme="majorHAnsi" w:hAnsiTheme="majorHAnsi" w:cs="Times New Roman"/>
          <w:sz w:val="24"/>
          <w:szCs w:val="24"/>
        </w:rPr>
        <w:t xml:space="preserve">ndan Baran Şükrü Babacan ve Sanat Yönetmeni Osman Özcan ile söyleşi </w:t>
      </w:r>
      <w:r w:rsidR="00BE20B1" w:rsidRPr="0022226F">
        <w:rPr>
          <w:rFonts w:asciiTheme="majorHAnsi" w:hAnsiTheme="majorHAnsi" w:cs="Times New Roman"/>
          <w:sz w:val="24"/>
          <w:szCs w:val="24"/>
        </w:rPr>
        <w:t>gerçekleş</w:t>
      </w:r>
      <w:r w:rsidR="001A4B9D" w:rsidRPr="0022226F">
        <w:rPr>
          <w:rFonts w:asciiTheme="majorHAnsi" w:hAnsiTheme="majorHAnsi" w:cs="Times New Roman"/>
          <w:sz w:val="24"/>
          <w:szCs w:val="24"/>
        </w:rPr>
        <w:t>tiril</w:t>
      </w:r>
      <w:r w:rsidR="00BE20B1" w:rsidRPr="0022226F">
        <w:rPr>
          <w:rFonts w:asciiTheme="majorHAnsi" w:hAnsiTheme="majorHAnsi" w:cs="Times New Roman"/>
          <w:sz w:val="24"/>
          <w:szCs w:val="24"/>
        </w:rPr>
        <w:t>ecek.</w:t>
      </w:r>
      <w:r w:rsidR="00AD6D78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337147" w:rsidRPr="0022226F">
        <w:rPr>
          <w:rFonts w:asciiTheme="majorHAnsi" w:hAnsiTheme="majorHAnsi" w:cs="Times New Roman"/>
          <w:sz w:val="24"/>
          <w:szCs w:val="24"/>
        </w:rPr>
        <w:t>Palto Film Günleri’nin a</w:t>
      </w:r>
      <w:r w:rsidR="00337147" w:rsidRPr="0022226F">
        <w:rPr>
          <w:rStyle w:val="textexposedshow"/>
          <w:rFonts w:asciiTheme="majorHAnsi" w:hAnsiTheme="majorHAnsi" w:cs="Times New Roman"/>
          <w:color w:val="000000"/>
          <w:sz w:val="24"/>
          <w:szCs w:val="24"/>
        </w:rPr>
        <w:t xml:space="preserve">çılış coşkusu </w:t>
      </w:r>
      <w:r w:rsidR="00337147" w:rsidRPr="0022226F">
        <w:rPr>
          <w:rFonts w:asciiTheme="majorHAnsi" w:hAnsiTheme="majorHAnsi" w:cs="Times New Roman"/>
          <w:sz w:val="24"/>
          <w:szCs w:val="24"/>
        </w:rPr>
        <w:t xml:space="preserve">film gösteriminin ardından </w:t>
      </w:r>
      <w:r w:rsidR="00337147" w:rsidRPr="0022226F">
        <w:rPr>
          <w:rStyle w:val="textexposedshow"/>
          <w:rFonts w:asciiTheme="majorHAnsi" w:hAnsiTheme="majorHAnsi" w:cs="Times New Roman"/>
          <w:color w:val="000000"/>
          <w:sz w:val="24"/>
          <w:szCs w:val="24"/>
        </w:rPr>
        <w:t xml:space="preserve">IF </w:t>
      </w:r>
      <w:proofErr w:type="spellStart"/>
      <w:r w:rsidR="00337147" w:rsidRPr="0022226F">
        <w:rPr>
          <w:rStyle w:val="textexposedshow"/>
          <w:rFonts w:asciiTheme="majorHAnsi" w:hAnsiTheme="majorHAnsi" w:cs="Times New Roman"/>
          <w:color w:val="000000"/>
          <w:sz w:val="24"/>
          <w:szCs w:val="24"/>
        </w:rPr>
        <w:t>Performance</w:t>
      </w:r>
      <w:proofErr w:type="spellEnd"/>
      <w:r w:rsidR="00337147" w:rsidRPr="0022226F">
        <w:rPr>
          <w:rStyle w:val="textexposedshow"/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="00337147" w:rsidRPr="0022226F">
        <w:rPr>
          <w:rStyle w:val="textexposedshow"/>
          <w:rFonts w:asciiTheme="majorHAnsi" w:hAnsiTheme="majorHAnsi" w:cs="Times New Roman"/>
          <w:color w:val="000000"/>
          <w:sz w:val="24"/>
          <w:szCs w:val="24"/>
        </w:rPr>
        <w:t>Hall’de</w:t>
      </w:r>
      <w:proofErr w:type="spellEnd"/>
      <w:r w:rsidR="00337147" w:rsidRPr="0022226F">
        <w:rPr>
          <w:rStyle w:val="textexposedshow"/>
          <w:rFonts w:asciiTheme="majorHAnsi" w:hAnsiTheme="majorHAnsi" w:cs="Times New Roman"/>
          <w:color w:val="000000"/>
          <w:sz w:val="24"/>
          <w:szCs w:val="24"/>
        </w:rPr>
        <w:t xml:space="preserve"> Cümbüş Cemaat konseriyle zirveye ulaşacak. Sinemaseverlerle #</w:t>
      </w:r>
      <w:proofErr w:type="spellStart"/>
      <w:r w:rsidR="00337147" w:rsidRPr="0022226F">
        <w:rPr>
          <w:rStyle w:val="textexposedshow"/>
          <w:rFonts w:asciiTheme="majorHAnsi" w:hAnsiTheme="majorHAnsi" w:cs="Times New Roman"/>
          <w:color w:val="000000"/>
          <w:sz w:val="24"/>
          <w:szCs w:val="24"/>
        </w:rPr>
        <w:t>birliktegüzel</w:t>
      </w:r>
      <w:proofErr w:type="spellEnd"/>
      <w:r w:rsidR="00337147" w:rsidRPr="0022226F">
        <w:rPr>
          <w:rStyle w:val="textexposedshow"/>
          <w:rFonts w:asciiTheme="majorHAnsi" w:hAnsiTheme="majorHAnsi" w:cs="Times New Roman"/>
          <w:color w:val="000000"/>
          <w:sz w:val="24"/>
          <w:szCs w:val="24"/>
        </w:rPr>
        <w:t xml:space="preserve"> bir konser yaşanacak.</w:t>
      </w:r>
    </w:p>
    <w:p w14:paraId="3B51E277" w14:textId="6E1028A7" w:rsidR="00BD6318" w:rsidRPr="0022226F" w:rsidRDefault="00BD6318" w:rsidP="008837D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14:paraId="2B606A7D" w14:textId="125E73DB" w:rsidR="00337147" w:rsidRPr="0022226F" w:rsidRDefault="00337147" w:rsidP="008837D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2226F">
        <w:rPr>
          <w:rFonts w:asciiTheme="majorHAnsi" w:hAnsiTheme="majorHAnsi" w:cs="Times New Roman"/>
          <w:b/>
          <w:sz w:val="24"/>
          <w:szCs w:val="24"/>
        </w:rPr>
        <w:t>Palto</w:t>
      </w:r>
      <w:r w:rsidR="00845CA0" w:rsidRPr="0022226F">
        <w:rPr>
          <w:rFonts w:asciiTheme="majorHAnsi" w:hAnsiTheme="majorHAnsi" w:cs="Times New Roman"/>
          <w:b/>
          <w:sz w:val="24"/>
          <w:szCs w:val="24"/>
        </w:rPr>
        <w:t xml:space="preserve"> Artık Şehirde!</w:t>
      </w:r>
    </w:p>
    <w:p w14:paraId="07BE52BB" w14:textId="769A4D9C" w:rsidR="0044218B" w:rsidRPr="0022226F" w:rsidRDefault="00845CA0" w:rsidP="008837D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2226F">
        <w:rPr>
          <w:rFonts w:asciiTheme="majorHAnsi" w:hAnsiTheme="majorHAnsi" w:cs="Times New Roman"/>
          <w:sz w:val="24"/>
          <w:szCs w:val="24"/>
        </w:rPr>
        <w:t xml:space="preserve">Eskişehirli sinemaseverler </w:t>
      </w:r>
      <w:r w:rsidR="00D67901" w:rsidRPr="0022226F">
        <w:rPr>
          <w:rFonts w:asciiTheme="majorHAnsi" w:hAnsiTheme="majorHAnsi" w:cs="Times New Roman"/>
          <w:sz w:val="24"/>
          <w:szCs w:val="24"/>
        </w:rPr>
        <w:t xml:space="preserve">Palto filmlerini bu yıl şehirde de izleyebilecek. Gösterimler 3 gün boyunca Kanatlı AVM </w:t>
      </w:r>
      <w:proofErr w:type="spellStart"/>
      <w:r w:rsidR="00D67901" w:rsidRPr="0022226F">
        <w:rPr>
          <w:rFonts w:asciiTheme="majorHAnsi" w:hAnsiTheme="majorHAnsi" w:cs="Times New Roman"/>
          <w:sz w:val="24"/>
          <w:szCs w:val="24"/>
        </w:rPr>
        <w:t>CinemaPink’te</w:t>
      </w:r>
      <w:proofErr w:type="spellEnd"/>
      <w:r w:rsidR="00D67901" w:rsidRPr="0022226F">
        <w:rPr>
          <w:rFonts w:asciiTheme="majorHAnsi" w:hAnsiTheme="majorHAnsi" w:cs="Times New Roman"/>
          <w:sz w:val="24"/>
          <w:szCs w:val="24"/>
        </w:rPr>
        <w:t xml:space="preserve"> gerçekleşecek</w:t>
      </w:r>
      <w:r w:rsidR="006774CE" w:rsidRPr="0022226F">
        <w:rPr>
          <w:rFonts w:asciiTheme="majorHAnsi" w:hAnsiTheme="majorHAnsi" w:cs="Times New Roman"/>
          <w:sz w:val="24"/>
          <w:szCs w:val="24"/>
        </w:rPr>
        <w:t>.</w:t>
      </w:r>
      <w:r w:rsidR="00BC11DC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C11DC" w:rsidRPr="0022226F">
        <w:rPr>
          <w:rFonts w:asciiTheme="majorHAnsi" w:hAnsiTheme="majorHAnsi" w:cs="Times New Roman"/>
          <w:sz w:val="24"/>
          <w:szCs w:val="24"/>
        </w:rPr>
        <w:t>Palto’</w:t>
      </w:r>
      <w:r w:rsidR="00BA390F" w:rsidRPr="0022226F">
        <w:rPr>
          <w:rFonts w:asciiTheme="majorHAnsi" w:hAnsiTheme="majorHAnsi" w:cs="Times New Roman"/>
          <w:sz w:val="24"/>
          <w:szCs w:val="24"/>
        </w:rPr>
        <w:t>da</w:t>
      </w:r>
      <w:proofErr w:type="spellEnd"/>
      <w:r w:rsidR="00BA390F" w:rsidRPr="0022226F">
        <w:rPr>
          <w:rFonts w:asciiTheme="majorHAnsi" w:hAnsiTheme="majorHAnsi" w:cs="Times New Roman"/>
          <w:sz w:val="24"/>
          <w:szCs w:val="24"/>
        </w:rPr>
        <w:t xml:space="preserve"> bu yıl başka yenilikler de var. Programa alınan kısa filmler ve </w:t>
      </w:r>
      <w:proofErr w:type="spellStart"/>
      <w:r w:rsidR="00BA390F" w:rsidRPr="0022226F">
        <w:rPr>
          <w:rFonts w:asciiTheme="majorHAnsi" w:hAnsiTheme="majorHAnsi" w:cs="Times New Roman"/>
          <w:sz w:val="24"/>
          <w:szCs w:val="24"/>
        </w:rPr>
        <w:t>Grundig</w:t>
      </w:r>
      <w:proofErr w:type="spellEnd"/>
      <w:r w:rsidR="00BA390F" w:rsidRPr="0022226F">
        <w:rPr>
          <w:rFonts w:asciiTheme="majorHAnsi" w:hAnsiTheme="majorHAnsi" w:cs="Times New Roman"/>
          <w:sz w:val="24"/>
          <w:szCs w:val="24"/>
        </w:rPr>
        <w:t xml:space="preserve"> Ruhun Doysun Gıdaya Saygı bölümleri festivalin içeriğini zenginleştiriyor.</w:t>
      </w:r>
      <w:r w:rsidR="0044218B" w:rsidRPr="0022226F">
        <w:rPr>
          <w:rFonts w:asciiTheme="majorHAnsi" w:hAnsiTheme="majorHAnsi" w:cs="Times New Roman"/>
          <w:sz w:val="24"/>
          <w:szCs w:val="24"/>
        </w:rPr>
        <w:t xml:space="preserve"> Kısa filmlerin listesi ise şöyle; Kutlama (Elif Sözen), </w:t>
      </w:r>
      <w:proofErr w:type="spellStart"/>
      <w:r w:rsidR="004428DF" w:rsidRPr="0022226F">
        <w:rPr>
          <w:rFonts w:asciiTheme="majorHAnsi" w:hAnsiTheme="majorHAnsi" w:cs="Times New Roman"/>
          <w:sz w:val="24"/>
          <w:szCs w:val="24"/>
        </w:rPr>
        <w:t>Spoetnik</w:t>
      </w:r>
      <w:proofErr w:type="spellEnd"/>
      <w:r w:rsidR="004428DF" w:rsidRPr="0022226F">
        <w:rPr>
          <w:rFonts w:asciiTheme="majorHAnsi" w:hAnsiTheme="majorHAnsi" w:cs="Times New Roman"/>
          <w:sz w:val="24"/>
          <w:szCs w:val="24"/>
        </w:rPr>
        <w:t xml:space="preserve"> (Noel </w:t>
      </w:r>
      <w:proofErr w:type="spellStart"/>
      <w:r w:rsidR="004428DF" w:rsidRPr="0022226F">
        <w:rPr>
          <w:rFonts w:asciiTheme="majorHAnsi" w:hAnsiTheme="majorHAnsi" w:cs="Times New Roman"/>
          <w:sz w:val="24"/>
          <w:szCs w:val="24"/>
        </w:rPr>
        <w:t>Loozen</w:t>
      </w:r>
      <w:proofErr w:type="spellEnd"/>
      <w:r w:rsidR="004428DF" w:rsidRPr="0022226F">
        <w:rPr>
          <w:rFonts w:asciiTheme="majorHAnsi" w:hAnsiTheme="majorHAnsi" w:cs="Times New Roman"/>
          <w:sz w:val="24"/>
          <w:szCs w:val="24"/>
        </w:rPr>
        <w:t xml:space="preserve">), </w:t>
      </w:r>
      <w:proofErr w:type="spellStart"/>
      <w:r w:rsidR="0044218B" w:rsidRPr="0022226F">
        <w:rPr>
          <w:rFonts w:asciiTheme="majorHAnsi" w:hAnsiTheme="majorHAnsi" w:cs="Times New Roman"/>
          <w:sz w:val="24"/>
          <w:szCs w:val="24"/>
        </w:rPr>
        <w:t>Corka</w:t>
      </w:r>
      <w:proofErr w:type="spellEnd"/>
      <w:r w:rsidR="004428DF" w:rsidRPr="0022226F">
        <w:rPr>
          <w:rFonts w:asciiTheme="majorHAnsi" w:hAnsiTheme="majorHAnsi" w:cs="Times New Roman"/>
          <w:sz w:val="24"/>
          <w:szCs w:val="24"/>
        </w:rPr>
        <w:t xml:space="preserve"> (Mara </w:t>
      </w:r>
      <w:proofErr w:type="spellStart"/>
      <w:r w:rsidR="004428DF" w:rsidRPr="0022226F">
        <w:rPr>
          <w:rFonts w:asciiTheme="majorHAnsi" w:hAnsiTheme="majorHAnsi" w:cs="Times New Roman"/>
          <w:sz w:val="24"/>
          <w:szCs w:val="24"/>
        </w:rPr>
        <w:t>Tamkovich</w:t>
      </w:r>
      <w:proofErr w:type="spellEnd"/>
      <w:r w:rsidR="004428DF" w:rsidRPr="0022226F">
        <w:rPr>
          <w:rFonts w:asciiTheme="majorHAnsi" w:hAnsiTheme="majorHAnsi" w:cs="Times New Roman"/>
          <w:sz w:val="24"/>
          <w:szCs w:val="24"/>
        </w:rPr>
        <w:t>)</w:t>
      </w:r>
      <w:r w:rsidR="0044218B" w:rsidRPr="0022226F">
        <w:rPr>
          <w:rFonts w:asciiTheme="majorHAnsi" w:hAnsiTheme="majorHAnsi" w:cs="Times New Roman"/>
          <w:sz w:val="24"/>
          <w:szCs w:val="24"/>
        </w:rPr>
        <w:t>, İmparatorlukta Zor Bir Gün</w:t>
      </w:r>
      <w:r w:rsidR="004428DF" w:rsidRPr="0022226F">
        <w:rPr>
          <w:rFonts w:asciiTheme="majorHAnsi" w:hAnsiTheme="majorHAnsi" w:cs="Times New Roman"/>
          <w:sz w:val="24"/>
          <w:szCs w:val="24"/>
        </w:rPr>
        <w:t xml:space="preserve"> (Sezen Kayhan), </w:t>
      </w:r>
      <w:proofErr w:type="spellStart"/>
      <w:r w:rsidR="004428DF" w:rsidRPr="0022226F">
        <w:rPr>
          <w:rFonts w:asciiTheme="majorHAnsi" w:hAnsiTheme="majorHAnsi" w:cs="Times New Roman"/>
          <w:sz w:val="24"/>
          <w:szCs w:val="24"/>
        </w:rPr>
        <w:t>Delicacy</w:t>
      </w:r>
      <w:proofErr w:type="spellEnd"/>
      <w:r w:rsidR="004428DF" w:rsidRPr="0022226F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4428DF" w:rsidRPr="0022226F">
        <w:rPr>
          <w:rFonts w:asciiTheme="majorHAnsi" w:hAnsiTheme="majorHAnsi" w:cs="Times New Roman"/>
          <w:sz w:val="24"/>
          <w:szCs w:val="24"/>
        </w:rPr>
        <w:t>Jason</w:t>
      </w:r>
      <w:proofErr w:type="spellEnd"/>
      <w:r w:rsidR="004428DF" w:rsidRPr="0022226F">
        <w:rPr>
          <w:rFonts w:asciiTheme="majorHAnsi" w:hAnsiTheme="majorHAnsi" w:cs="Times New Roman"/>
          <w:sz w:val="24"/>
          <w:szCs w:val="24"/>
        </w:rPr>
        <w:t xml:space="preserve"> Mann), </w:t>
      </w:r>
      <w:proofErr w:type="spellStart"/>
      <w:r w:rsidR="004428DF" w:rsidRPr="0022226F">
        <w:rPr>
          <w:rFonts w:asciiTheme="majorHAnsi" w:hAnsiTheme="majorHAnsi" w:cs="Times New Roman"/>
          <w:sz w:val="24"/>
          <w:szCs w:val="24"/>
        </w:rPr>
        <w:t>Prelüd</w:t>
      </w:r>
      <w:proofErr w:type="spellEnd"/>
      <w:r w:rsidR="004428DF" w:rsidRPr="0022226F">
        <w:rPr>
          <w:rFonts w:asciiTheme="majorHAnsi" w:hAnsiTheme="majorHAnsi" w:cs="Times New Roman"/>
          <w:sz w:val="24"/>
          <w:szCs w:val="24"/>
        </w:rPr>
        <w:t xml:space="preserve"> (Onur Keşaplı), Giderayak (Özgür Cem Aksoy).</w:t>
      </w:r>
    </w:p>
    <w:p w14:paraId="0289FB4F" w14:textId="77777777" w:rsidR="007F0543" w:rsidRPr="0022226F" w:rsidRDefault="007F0543" w:rsidP="008837D9">
      <w:pPr>
        <w:spacing w:after="0" w:line="240" w:lineRule="auto"/>
        <w:rPr>
          <w:rStyle w:val="textexposedshow"/>
          <w:rFonts w:asciiTheme="majorHAnsi" w:hAnsiTheme="majorHAnsi" w:cs="Times New Roman"/>
          <w:color w:val="000000"/>
          <w:sz w:val="24"/>
          <w:szCs w:val="24"/>
        </w:rPr>
      </w:pPr>
    </w:p>
    <w:p w14:paraId="4E156373" w14:textId="6D7D4799" w:rsidR="003E3DD5" w:rsidRPr="0022226F" w:rsidRDefault="008E6819" w:rsidP="003E3DD5">
      <w:pPr>
        <w:spacing w:after="0" w:line="240" w:lineRule="auto"/>
        <w:rPr>
          <w:rStyle w:val="textexposedshow"/>
          <w:rFonts w:asciiTheme="majorHAnsi" w:hAnsiTheme="majorHAnsi" w:cs="Times New Roman"/>
          <w:b/>
          <w:sz w:val="24"/>
          <w:szCs w:val="24"/>
        </w:rPr>
      </w:pPr>
      <w:r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>12</w:t>
      </w:r>
      <w:r w:rsidR="008D009A"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>. Yılın Konsepti</w:t>
      </w:r>
      <w:r w:rsidR="00B85C06"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 xml:space="preserve"> “Her Bakışta </w:t>
      </w:r>
      <w:r w:rsidR="00EE585E"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>Başka</w:t>
      </w:r>
      <w:r w:rsidR="00B85C06"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 xml:space="preserve"> Hikaye</w:t>
      </w:r>
      <w:r w:rsidR="008D009A" w:rsidRPr="0022226F">
        <w:rPr>
          <w:rStyle w:val="textexposedshow"/>
          <w:rFonts w:asciiTheme="majorHAnsi" w:hAnsiTheme="majorHAnsi" w:cs="Times New Roman"/>
          <w:b/>
          <w:color w:val="000000"/>
          <w:sz w:val="24"/>
          <w:szCs w:val="24"/>
        </w:rPr>
        <w:t>”</w:t>
      </w:r>
    </w:p>
    <w:p w14:paraId="54836A93" w14:textId="61375726" w:rsidR="00EC21CC" w:rsidRPr="0022226F" w:rsidRDefault="00EE493C" w:rsidP="00BB2974">
      <w:pPr>
        <w:spacing w:after="0" w:line="240" w:lineRule="auto"/>
        <w:rPr>
          <w:rStyle w:val="textexposedshow"/>
          <w:rFonts w:asciiTheme="majorHAnsi" w:hAnsiTheme="majorHAnsi"/>
          <w:sz w:val="24"/>
          <w:szCs w:val="24"/>
        </w:rPr>
      </w:pPr>
      <w:r w:rsidRPr="0022226F">
        <w:rPr>
          <w:rStyle w:val="textexposedshow"/>
          <w:rFonts w:asciiTheme="majorHAnsi" w:hAnsiTheme="majorHAnsi"/>
          <w:sz w:val="24"/>
          <w:szCs w:val="24"/>
        </w:rPr>
        <w:t>Her filmin başka bir hikayesi var. F</w:t>
      </w:r>
      <w:r w:rsidR="003E3DD5" w:rsidRPr="0022226F">
        <w:rPr>
          <w:rStyle w:val="textexposedshow"/>
          <w:rFonts w:asciiTheme="majorHAnsi" w:hAnsiTheme="majorHAnsi"/>
          <w:sz w:val="24"/>
          <w:szCs w:val="24"/>
        </w:rPr>
        <w:t xml:space="preserve">estivalin </w:t>
      </w:r>
      <w:r w:rsidR="00437388" w:rsidRPr="0022226F">
        <w:rPr>
          <w:rStyle w:val="textexposedshow"/>
          <w:rFonts w:asciiTheme="majorHAnsi" w:hAnsiTheme="majorHAnsi"/>
          <w:sz w:val="24"/>
          <w:szCs w:val="24"/>
        </w:rPr>
        <w:t xml:space="preserve">iletişim konsepti </w:t>
      </w:r>
      <w:r w:rsidRPr="0022226F">
        <w:rPr>
          <w:rStyle w:val="textexposedshow"/>
          <w:rFonts w:asciiTheme="majorHAnsi" w:hAnsiTheme="majorHAnsi"/>
          <w:sz w:val="24"/>
          <w:szCs w:val="24"/>
        </w:rPr>
        <w:t xml:space="preserve">bu </w:t>
      </w:r>
      <w:proofErr w:type="spellStart"/>
      <w:r w:rsidRPr="0022226F">
        <w:rPr>
          <w:rStyle w:val="textexposedshow"/>
          <w:rFonts w:asciiTheme="majorHAnsi" w:hAnsiTheme="majorHAnsi"/>
          <w:sz w:val="24"/>
          <w:szCs w:val="24"/>
        </w:rPr>
        <w:t>içgörüden</w:t>
      </w:r>
      <w:proofErr w:type="spellEnd"/>
      <w:r w:rsidRPr="0022226F">
        <w:rPr>
          <w:rStyle w:val="textexposedshow"/>
          <w:rFonts w:asciiTheme="majorHAnsi" w:hAnsiTheme="majorHAnsi"/>
          <w:sz w:val="24"/>
          <w:szCs w:val="24"/>
        </w:rPr>
        <w:t xml:space="preserve"> yola çıkarak hazırlandı ve </w:t>
      </w:r>
      <w:r w:rsidR="00B85C06" w:rsidRPr="0022226F">
        <w:rPr>
          <w:rStyle w:val="textexposedshow"/>
          <w:rFonts w:asciiTheme="majorHAnsi" w:hAnsiTheme="majorHAnsi"/>
          <w:sz w:val="24"/>
          <w:szCs w:val="24"/>
        </w:rPr>
        <w:t xml:space="preserve">“Her Bakışta </w:t>
      </w:r>
      <w:r w:rsidR="00EE585E" w:rsidRPr="0022226F">
        <w:rPr>
          <w:rStyle w:val="textexposedshow"/>
          <w:rFonts w:asciiTheme="majorHAnsi" w:hAnsiTheme="majorHAnsi"/>
          <w:sz w:val="24"/>
          <w:szCs w:val="24"/>
        </w:rPr>
        <w:t>Başka</w:t>
      </w:r>
      <w:r w:rsidR="00B85C06" w:rsidRPr="0022226F">
        <w:rPr>
          <w:rStyle w:val="textexposedshow"/>
          <w:rFonts w:asciiTheme="majorHAnsi" w:hAnsiTheme="majorHAnsi"/>
          <w:sz w:val="24"/>
          <w:szCs w:val="24"/>
        </w:rPr>
        <w:t xml:space="preserve"> Hikaye” </w:t>
      </w:r>
      <w:r w:rsidR="003D6D4B" w:rsidRPr="0022226F">
        <w:rPr>
          <w:rStyle w:val="textexposedshow"/>
          <w:rFonts w:asciiTheme="majorHAnsi" w:hAnsiTheme="majorHAnsi"/>
          <w:sz w:val="24"/>
          <w:szCs w:val="24"/>
        </w:rPr>
        <w:t xml:space="preserve">tanımlaması üzerine kuruldu. </w:t>
      </w:r>
      <w:proofErr w:type="spellStart"/>
      <w:r w:rsidR="00B85C06" w:rsidRPr="0022226F">
        <w:rPr>
          <w:rStyle w:val="textexposedshow"/>
          <w:rFonts w:asciiTheme="majorHAnsi" w:hAnsiTheme="majorHAnsi"/>
          <w:sz w:val="24"/>
          <w:szCs w:val="24"/>
        </w:rPr>
        <w:t>Medina</w:t>
      </w:r>
      <w:proofErr w:type="spellEnd"/>
      <w:r w:rsidR="00B85C06" w:rsidRPr="0022226F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proofErr w:type="spellStart"/>
      <w:r w:rsidR="00B85C06" w:rsidRPr="0022226F">
        <w:rPr>
          <w:rStyle w:val="textexposedshow"/>
          <w:rFonts w:asciiTheme="majorHAnsi" w:hAnsiTheme="majorHAnsi"/>
          <w:sz w:val="24"/>
          <w:szCs w:val="24"/>
        </w:rPr>
        <w:t>Turgul</w:t>
      </w:r>
      <w:proofErr w:type="spellEnd"/>
      <w:r w:rsidR="00B85C06" w:rsidRPr="0022226F">
        <w:rPr>
          <w:rStyle w:val="textexposedshow"/>
          <w:rFonts w:asciiTheme="majorHAnsi" w:hAnsiTheme="majorHAnsi"/>
          <w:sz w:val="24"/>
          <w:szCs w:val="24"/>
        </w:rPr>
        <w:t xml:space="preserve"> DDB </w:t>
      </w:r>
      <w:r w:rsidR="003D6D4B" w:rsidRPr="0022226F">
        <w:rPr>
          <w:rStyle w:val="textexposedshow"/>
          <w:rFonts w:asciiTheme="majorHAnsi" w:hAnsiTheme="majorHAnsi"/>
          <w:sz w:val="24"/>
          <w:szCs w:val="24"/>
        </w:rPr>
        <w:t>tarafından</w:t>
      </w:r>
      <w:r w:rsidR="00437388" w:rsidRPr="0022226F">
        <w:rPr>
          <w:rStyle w:val="textexposedshow"/>
          <w:rFonts w:asciiTheme="majorHAnsi" w:hAnsiTheme="majorHAnsi"/>
          <w:sz w:val="24"/>
          <w:szCs w:val="24"/>
        </w:rPr>
        <w:t xml:space="preserve"> </w:t>
      </w:r>
      <w:r w:rsidRPr="0022226F">
        <w:rPr>
          <w:rStyle w:val="textexposedshow"/>
          <w:rFonts w:asciiTheme="majorHAnsi" w:hAnsiTheme="majorHAnsi"/>
          <w:sz w:val="24"/>
          <w:szCs w:val="24"/>
        </w:rPr>
        <w:t xml:space="preserve">geliştirilen projenin görsel tasarımı için </w:t>
      </w:r>
      <w:r w:rsidR="00B85C06" w:rsidRPr="0022226F">
        <w:rPr>
          <w:rStyle w:val="textexposedshow"/>
          <w:rFonts w:asciiTheme="majorHAnsi" w:hAnsiTheme="majorHAnsi"/>
          <w:sz w:val="24"/>
          <w:szCs w:val="24"/>
        </w:rPr>
        <w:t>illüstratör Tayfun Pekdemir</w:t>
      </w:r>
      <w:r w:rsidR="00F11CED" w:rsidRPr="0022226F">
        <w:rPr>
          <w:rStyle w:val="textexposedshow"/>
          <w:rFonts w:asciiTheme="majorHAnsi" w:hAnsiTheme="majorHAnsi"/>
          <w:sz w:val="24"/>
          <w:szCs w:val="24"/>
        </w:rPr>
        <w:t>’</w:t>
      </w:r>
      <w:r w:rsidRPr="0022226F">
        <w:rPr>
          <w:rStyle w:val="textexposedshow"/>
          <w:rFonts w:asciiTheme="majorHAnsi" w:hAnsiTheme="majorHAnsi"/>
          <w:sz w:val="24"/>
          <w:szCs w:val="24"/>
        </w:rPr>
        <w:t xml:space="preserve">le, tanıtım filmi için ise </w:t>
      </w:r>
      <w:proofErr w:type="spellStart"/>
      <w:r w:rsidRPr="0022226F">
        <w:rPr>
          <w:rStyle w:val="textexposedshow"/>
          <w:rFonts w:asciiTheme="majorHAnsi" w:hAnsiTheme="majorHAnsi"/>
          <w:sz w:val="24"/>
          <w:szCs w:val="24"/>
        </w:rPr>
        <w:t>Filmpark</w:t>
      </w:r>
      <w:proofErr w:type="spellEnd"/>
      <w:r w:rsidRPr="0022226F">
        <w:rPr>
          <w:rStyle w:val="textexposedshow"/>
          <w:rFonts w:asciiTheme="majorHAnsi" w:hAnsiTheme="majorHAnsi"/>
          <w:sz w:val="24"/>
          <w:szCs w:val="24"/>
        </w:rPr>
        <w:t xml:space="preserve"> ile birlikte çalışıldı.</w:t>
      </w:r>
    </w:p>
    <w:p w14:paraId="23DE87D3" w14:textId="77777777" w:rsidR="0022226F" w:rsidRDefault="0022226F" w:rsidP="008837D9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63617277" w14:textId="3FC2A8CE" w:rsidR="00EF0D48" w:rsidRPr="0022226F" w:rsidRDefault="00F75298" w:rsidP="008837D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2226F">
        <w:rPr>
          <w:rFonts w:asciiTheme="majorHAnsi" w:hAnsiTheme="majorHAnsi" w:cs="Times New Roman"/>
          <w:b/>
          <w:sz w:val="24"/>
          <w:szCs w:val="24"/>
        </w:rPr>
        <w:t>Tüm Filmleri İzlemek İsteyene Palto Kart!</w:t>
      </w:r>
      <w:r w:rsidR="005C232E" w:rsidRPr="0022226F">
        <w:rPr>
          <w:rFonts w:asciiTheme="majorHAnsi" w:hAnsiTheme="majorHAnsi" w:cs="Times New Roman"/>
          <w:b/>
          <w:sz w:val="24"/>
          <w:szCs w:val="24"/>
        </w:rPr>
        <w:br/>
      </w:r>
      <w:r w:rsidR="00FB0337" w:rsidRPr="0022226F">
        <w:rPr>
          <w:rFonts w:asciiTheme="majorHAnsi" w:hAnsiTheme="majorHAnsi" w:cs="Times New Roman"/>
          <w:sz w:val="24"/>
          <w:szCs w:val="24"/>
        </w:rPr>
        <w:t xml:space="preserve">Bağımsız sinema örnekleriyle </w:t>
      </w:r>
      <w:r w:rsidR="0065412F" w:rsidRPr="0022226F">
        <w:rPr>
          <w:rFonts w:asciiTheme="majorHAnsi" w:hAnsiTheme="majorHAnsi" w:cs="Times New Roman"/>
          <w:sz w:val="24"/>
          <w:szCs w:val="24"/>
        </w:rPr>
        <w:t>yılın son zamanlarında</w:t>
      </w:r>
      <w:r w:rsidR="005C232E" w:rsidRPr="0022226F">
        <w:rPr>
          <w:rFonts w:asciiTheme="majorHAnsi" w:hAnsiTheme="majorHAnsi" w:cs="Times New Roman"/>
          <w:sz w:val="24"/>
          <w:szCs w:val="24"/>
        </w:rPr>
        <w:t xml:space="preserve"> Eskişehir’de sinemasal </w:t>
      </w:r>
      <w:r w:rsidR="005C399F" w:rsidRPr="0022226F">
        <w:rPr>
          <w:rFonts w:asciiTheme="majorHAnsi" w:hAnsiTheme="majorHAnsi" w:cs="Times New Roman"/>
          <w:sz w:val="24"/>
          <w:szCs w:val="24"/>
        </w:rPr>
        <w:t xml:space="preserve">bir </w:t>
      </w:r>
      <w:r w:rsidR="005C232E" w:rsidRPr="0022226F">
        <w:rPr>
          <w:rFonts w:asciiTheme="majorHAnsi" w:hAnsiTheme="majorHAnsi" w:cs="Times New Roman"/>
          <w:sz w:val="24"/>
          <w:szCs w:val="24"/>
        </w:rPr>
        <w:t xml:space="preserve">alan </w:t>
      </w:r>
      <w:r w:rsidR="005C232E" w:rsidRPr="0022226F">
        <w:rPr>
          <w:rFonts w:asciiTheme="majorHAnsi" w:hAnsiTheme="majorHAnsi" w:cs="Times New Roman"/>
          <w:sz w:val="24"/>
          <w:szCs w:val="24"/>
        </w:rPr>
        <w:lastRenderedPageBreak/>
        <w:t>oluşturacak</w:t>
      </w:r>
      <w:r w:rsidR="0022226F">
        <w:rPr>
          <w:rFonts w:asciiTheme="majorHAnsi" w:hAnsiTheme="majorHAnsi" w:cs="Times New Roman"/>
          <w:sz w:val="24"/>
          <w:szCs w:val="24"/>
        </w:rPr>
        <w:t xml:space="preserve">. </w:t>
      </w:r>
      <w:r w:rsidR="00B85C06" w:rsidRPr="0022226F">
        <w:rPr>
          <w:rFonts w:asciiTheme="majorHAnsi" w:hAnsiTheme="majorHAnsi" w:cs="Times New Roman"/>
          <w:sz w:val="24"/>
          <w:szCs w:val="24"/>
        </w:rPr>
        <w:t>12</w:t>
      </w:r>
      <w:r w:rsidR="005C232E" w:rsidRPr="0022226F">
        <w:rPr>
          <w:rFonts w:asciiTheme="majorHAnsi" w:hAnsiTheme="majorHAnsi" w:cs="Times New Roman"/>
          <w:sz w:val="24"/>
          <w:szCs w:val="24"/>
        </w:rPr>
        <w:t xml:space="preserve">. Palto Film Günleri kapsamında </w:t>
      </w:r>
      <w:r w:rsidR="00683F66" w:rsidRPr="0022226F">
        <w:rPr>
          <w:rFonts w:asciiTheme="majorHAnsi" w:hAnsiTheme="majorHAnsi" w:cs="Times New Roman"/>
          <w:sz w:val="24"/>
          <w:szCs w:val="24"/>
        </w:rPr>
        <w:t>bu sene</w:t>
      </w:r>
      <w:r w:rsidR="00F2110C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B85C06" w:rsidRPr="0022226F">
        <w:rPr>
          <w:rFonts w:asciiTheme="majorHAnsi" w:hAnsiTheme="majorHAnsi" w:cs="Times New Roman"/>
          <w:sz w:val="24"/>
          <w:szCs w:val="24"/>
        </w:rPr>
        <w:t>13</w:t>
      </w:r>
      <w:r w:rsidR="00AD6D78" w:rsidRPr="0022226F">
        <w:rPr>
          <w:rFonts w:asciiTheme="majorHAnsi" w:hAnsiTheme="majorHAnsi" w:cs="Times New Roman"/>
          <w:sz w:val="24"/>
          <w:szCs w:val="24"/>
        </w:rPr>
        <w:t xml:space="preserve"> film </w:t>
      </w:r>
      <w:r w:rsidR="00707B84" w:rsidRPr="0022226F">
        <w:rPr>
          <w:rFonts w:asciiTheme="majorHAnsi" w:hAnsiTheme="majorHAnsi" w:cs="Times New Roman"/>
          <w:sz w:val="24"/>
          <w:szCs w:val="24"/>
        </w:rPr>
        <w:t xml:space="preserve">Eskişehirli sinemaseverlerle buluşacak. </w:t>
      </w:r>
      <w:r w:rsidR="005C399F" w:rsidRPr="0022226F">
        <w:rPr>
          <w:rFonts w:asciiTheme="majorHAnsi" w:hAnsiTheme="majorHAnsi" w:cs="Times New Roman"/>
          <w:sz w:val="24"/>
          <w:szCs w:val="24"/>
        </w:rPr>
        <w:t xml:space="preserve">Festivalde </w:t>
      </w:r>
      <w:r w:rsidR="00F2110C" w:rsidRPr="0022226F">
        <w:rPr>
          <w:rFonts w:asciiTheme="majorHAnsi" w:hAnsiTheme="majorHAnsi" w:cs="Times New Roman"/>
          <w:sz w:val="24"/>
          <w:szCs w:val="24"/>
        </w:rPr>
        <w:t>Yerli Sine</w:t>
      </w:r>
      <w:r w:rsidR="005C399F" w:rsidRPr="0022226F">
        <w:rPr>
          <w:rFonts w:asciiTheme="majorHAnsi" w:hAnsiTheme="majorHAnsi" w:cs="Times New Roman"/>
          <w:sz w:val="24"/>
          <w:szCs w:val="24"/>
        </w:rPr>
        <w:t xml:space="preserve">ma, </w:t>
      </w:r>
      <w:r w:rsidR="008C20C1" w:rsidRPr="0022226F">
        <w:rPr>
          <w:rFonts w:asciiTheme="majorHAnsi" w:hAnsiTheme="majorHAnsi" w:cs="Times New Roman"/>
          <w:sz w:val="24"/>
          <w:szCs w:val="24"/>
        </w:rPr>
        <w:t xml:space="preserve">Belgesel, </w:t>
      </w:r>
      <w:r w:rsidR="005C399F" w:rsidRPr="0022226F">
        <w:rPr>
          <w:rFonts w:asciiTheme="majorHAnsi" w:hAnsiTheme="majorHAnsi" w:cs="Times New Roman"/>
          <w:sz w:val="24"/>
          <w:szCs w:val="24"/>
        </w:rPr>
        <w:t>Cannes Seçkisi,</w:t>
      </w:r>
      <w:r w:rsidR="00F2110C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8C20C1" w:rsidRPr="0022226F">
        <w:rPr>
          <w:rFonts w:asciiTheme="majorHAnsi" w:hAnsiTheme="majorHAnsi" w:cs="Times New Roman"/>
          <w:sz w:val="24"/>
          <w:szCs w:val="24"/>
        </w:rPr>
        <w:t>Dünya Festivalleri</w:t>
      </w:r>
      <w:r w:rsidR="001A4B9D" w:rsidRPr="0022226F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DB4E68" w:rsidRPr="0022226F">
        <w:rPr>
          <w:rFonts w:asciiTheme="majorHAnsi" w:hAnsiTheme="majorHAnsi" w:cs="Times New Roman"/>
          <w:sz w:val="24"/>
          <w:szCs w:val="24"/>
        </w:rPr>
        <w:t>Grundig</w:t>
      </w:r>
      <w:proofErr w:type="spellEnd"/>
      <w:r w:rsidR="00DB4E68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1A4B9D" w:rsidRPr="0022226F">
        <w:rPr>
          <w:rFonts w:asciiTheme="majorHAnsi" w:hAnsiTheme="majorHAnsi" w:cs="Times New Roman"/>
          <w:sz w:val="24"/>
          <w:szCs w:val="24"/>
        </w:rPr>
        <w:t>Ruhun Doysun</w:t>
      </w:r>
      <w:r w:rsidR="00DB4E68" w:rsidRPr="0022226F">
        <w:rPr>
          <w:rFonts w:asciiTheme="majorHAnsi" w:hAnsiTheme="majorHAnsi" w:cs="Times New Roman"/>
          <w:sz w:val="24"/>
          <w:szCs w:val="24"/>
        </w:rPr>
        <w:t xml:space="preserve"> Gıdaya Saygı</w:t>
      </w:r>
      <w:r w:rsidR="00BA390F" w:rsidRPr="0022226F">
        <w:rPr>
          <w:rFonts w:asciiTheme="majorHAnsi" w:hAnsiTheme="majorHAnsi" w:cs="Times New Roman"/>
          <w:sz w:val="24"/>
          <w:szCs w:val="24"/>
        </w:rPr>
        <w:t>,</w:t>
      </w:r>
      <w:r w:rsidR="008C20C1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5C399F" w:rsidRPr="0022226F">
        <w:rPr>
          <w:rFonts w:asciiTheme="majorHAnsi" w:hAnsiTheme="majorHAnsi" w:cs="Times New Roman"/>
          <w:sz w:val="24"/>
          <w:szCs w:val="24"/>
        </w:rPr>
        <w:t>Gece Yarısı</w:t>
      </w:r>
      <w:r w:rsidR="00BA390F" w:rsidRPr="0022226F">
        <w:rPr>
          <w:rFonts w:asciiTheme="majorHAnsi" w:hAnsiTheme="majorHAnsi" w:cs="Times New Roman"/>
          <w:sz w:val="24"/>
          <w:szCs w:val="24"/>
        </w:rPr>
        <w:t xml:space="preserve"> ve kısa film</w:t>
      </w:r>
      <w:r w:rsidR="008C20C1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707B84" w:rsidRPr="0022226F">
        <w:rPr>
          <w:rFonts w:asciiTheme="majorHAnsi" w:hAnsiTheme="majorHAnsi" w:cs="Times New Roman"/>
          <w:sz w:val="24"/>
          <w:szCs w:val="24"/>
        </w:rPr>
        <w:t>kuşakları</w:t>
      </w:r>
      <w:r w:rsidR="002662A7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5C399F" w:rsidRPr="0022226F">
        <w:rPr>
          <w:rFonts w:asciiTheme="majorHAnsi" w:hAnsiTheme="majorHAnsi" w:cs="Times New Roman"/>
          <w:sz w:val="24"/>
          <w:szCs w:val="24"/>
        </w:rPr>
        <w:t xml:space="preserve">yer alıyor. </w:t>
      </w:r>
      <w:r w:rsidR="003E1075" w:rsidRPr="0022226F">
        <w:rPr>
          <w:rFonts w:asciiTheme="majorHAnsi" w:hAnsiTheme="majorHAnsi" w:cs="Times New Roman"/>
          <w:sz w:val="24"/>
          <w:szCs w:val="24"/>
        </w:rPr>
        <w:t>Palto Kart sahipleri</w:t>
      </w:r>
      <w:r w:rsidR="008C20C1" w:rsidRPr="0022226F">
        <w:rPr>
          <w:rFonts w:asciiTheme="majorHAnsi" w:hAnsiTheme="majorHAnsi" w:cs="Times New Roman"/>
          <w:sz w:val="24"/>
          <w:szCs w:val="24"/>
        </w:rPr>
        <w:t xml:space="preserve"> ise </w:t>
      </w:r>
      <w:r w:rsidR="00F96509" w:rsidRPr="0022226F">
        <w:rPr>
          <w:rFonts w:asciiTheme="majorHAnsi" w:hAnsiTheme="majorHAnsi" w:cs="Times New Roman"/>
          <w:sz w:val="24"/>
          <w:szCs w:val="24"/>
        </w:rPr>
        <w:t xml:space="preserve">her filmi bir kez olmak üzere istediği seansta </w:t>
      </w:r>
      <w:r w:rsidR="007A7B3A" w:rsidRPr="0022226F">
        <w:rPr>
          <w:rFonts w:asciiTheme="majorHAnsi" w:hAnsiTheme="majorHAnsi" w:cs="Times New Roman"/>
          <w:sz w:val="24"/>
          <w:szCs w:val="24"/>
        </w:rPr>
        <w:t>izleyebiliyor</w:t>
      </w:r>
      <w:r w:rsidR="00F96509" w:rsidRPr="0022226F">
        <w:rPr>
          <w:rFonts w:asciiTheme="majorHAnsi" w:hAnsiTheme="majorHAnsi" w:cs="Times New Roman"/>
          <w:sz w:val="24"/>
          <w:szCs w:val="24"/>
        </w:rPr>
        <w:t xml:space="preserve">. </w:t>
      </w:r>
      <w:r w:rsidR="00AD6D78" w:rsidRPr="0022226F">
        <w:rPr>
          <w:rFonts w:asciiTheme="majorHAnsi" w:hAnsiTheme="majorHAnsi" w:cs="Times New Roman"/>
          <w:sz w:val="24"/>
          <w:szCs w:val="24"/>
        </w:rPr>
        <w:t>Bu sene paltonuzu</w:t>
      </w:r>
      <w:r w:rsidR="00886002" w:rsidRPr="0022226F">
        <w:rPr>
          <w:rFonts w:asciiTheme="majorHAnsi" w:hAnsiTheme="majorHAnsi" w:cs="Times New Roman"/>
          <w:sz w:val="24"/>
          <w:szCs w:val="24"/>
        </w:rPr>
        <w:t xml:space="preserve"> giyip izlemeye gideceğiniz filmler</w:t>
      </w:r>
      <w:r w:rsidR="00414DE0" w:rsidRPr="0022226F">
        <w:rPr>
          <w:rFonts w:asciiTheme="majorHAnsi" w:hAnsiTheme="majorHAnsi" w:cs="Times New Roman"/>
          <w:sz w:val="24"/>
          <w:szCs w:val="24"/>
        </w:rPr>
        <w:t>in listesi ise şöyle:</w:t>
      </w:r>
      <w:r w:rsidR="00886002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Everybody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Knows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C2D97" w:rsidRPr="0022226F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1A4B9D" w:rsidRPr="0022226F">
        <w:rPr>
          <w:rFonts w:asciiTheme="majorHAnsi" w:hAnsiTheme="majorHAnsi" w:cs="Times New Roman"/>
          <w:sz w:val="24"/>
          <w:szCs w:val="24"/>
        </w:rPr>
        <w:t>Asgar</w:t>
      </w:r>
      <w:proofErr w:type="spellEnd"/>
      <w:r w:rsidR="001A4B9D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sz w:val="24"/>
          <w:szCs w:val="24"/>
        </w:rPr>
        <w:t>Fahradi</w:t>
      </w:r>
      <w:proofErr w:type="spellEnd"/>
      <w:r w:rsidR="008C2D97" w:rsidRPr="0022226F">
        <w:rPr>
          <w:rFonts w:asciiTheme="majorHAnsi" w:hAnsiTheme="majorHAnsi" w:cs="Times New Roman"/>
          <w:sz w:val="24"/>
          <w:szCs w:val="24"/>
        </w:rPr>
        <w:t>),</w:t>
      </w:r>
      <w:r w:rsidR="008C2D97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Woman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at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Wa</w:t>
      </w:r>
      <w:r w:rsidR="007A7B3A" w:rsidRPr="0022226F">
        <w:rPr>
          <w:rFonts w:asciiTheme="majorHAnsi" w:hAnsiTheme="majorHAnsi" w:cs="Times New Roman"/>
          <w:b/>
          <w:sz w:val="24"/>
          <w:szCs w:val="24"/>
        </w:rPr>
        <w:t>r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97F0E" w:rsidRPr="0022226F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1A4B9D" w:rsidRPr="0022226F">
        <w:rPr>
          <w:rFonts w:asciiTheme="majorHAnsi" w:hAnsiTheme="majorHAnsi" w:cs="Times New Roman"/>
          <w:sz w:val="24"/>
          <w:szCs w:val="24"/>
        </w:rPr>
        <w:t>Benedikt</w:t>
      </w:r>
      <w:proofErr w:type="spellEnd"/>
      <w:r w:rsidR="001A4B9D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sz w:val="24"/>
          <w:szCs w:val="24"/>
        </w:rPr>
        <w:t>Erlingsson</w:t>
      </w:r>
      <w:proofErr w:type="spellEnd"/>
      <w:r w:rsidR="006F492A" w:rsidRPr="0022226F">
        <w:rPr>
          <w:rFonts w:asciiTheme="majorHAnsi" w:hAnsiTheme="majorHAnsi" w:cs="Times New Roman"/>
          <w:sz w:val="24"/>
          <w:szCs w:val="24"/>
        </w:rPr>
        <w:t>)</w:t>
      </w:r>
      <w:r w:rsidR="009E276F" w:rsidRPr="0022226F">
        <w:rPr>
          <w:rFonts w:asciiTheme="majorHAnsi" w:hAnsiTheme="majorHAnsi" w:cs="Times New Roman"/>
          <w:sz w:val="24"/>
          <w:szCs w:val="24"/>
        </w:rPr>
        <w:t>,</w:t>
      </w:r>
      <w:r w:rsidR="00B97F0E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Donbass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53CB3" w:rsidRPr="0022226F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912B97" w:rsidRPr="0022226F">
        <w:rPr>
          <w:rFonts w:asciiTheme="majorHAnsi" w:hAnsiTheme="majorHAnsi" w:cs="Times New Roman"/>
          <w:sz w:val="24"/>
          <w:szCs w:val="24"/>
        </w:rPr>
        <w:t>Sergei</w:t>
      </w:r>
      <w:proofErr w:type="spellEnd"/>
      <w:r w:rsidR="00912B97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2B97" w:rsidRPr="0022226F">
        <w:rPr>
          <w:rFonts w:asciiTheme="majorHAnsi" w:hAnsiTheme="majorHAnsi" w:cs="Times New Roman"/>
          <w:sz w:val="24"/>
          <w:szCs w:val="24"/>
        </w:rPr>
        <w:t>Loznitsa</w:t>
      </w:r>
      <w:proofErr w:type="spellEnd"/>
      <w:r w:rsidR="00053CB3" w:rsidRPr="0022226F">
        <w:rPr>
          <w:rFonts w:asciiTheme="majorHAnsi" w:hAnsiTheme="majorHAnsi" w:cs="Times New Roman"/>
          <w:sz w:val="24"/>
          <w:szCs w:val="24"/>
        </w:rPr>
        <w:t>)</w:t>
      </w:r>
      <w:r w:rsidR="008C2D97" w:rsidRPr="0022226F">
        <w:rPr>
          <w:rFonts w:asciiTheme="majorHAnsi" w:hAnsiTheme="majorHAnsi" w:cs="Times New Roman"/>
          <w:sz w:val="24"/>
          <w:szCs w:val="24"/>
        </w:rPr>
        <w:t>,</w:t>
      </w:r>
      <w:r w:rsidR="008C2D97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The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Favourite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1375B" w:rsidRPr="0022226F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1A4B9D" w:rsidRPr="0022226F">
        <w:rPr>
          <w:rFonts w:asciiTheme="majorHAnsi" w:hAnsiTheme="majorHAnsi" w:cs="Times New Roman"/>
          <w:sz w:val="24"/>
          <w:szCs w:val="24"/>
        </w:rPr>
        <w:t>Yorgos</w:t>
      </w:r>
      <w:proofErr w:type="spellEnd"/>
      <w:r w:rsidR="001A4B9D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sz w:val="24"/>
          <w:szCs w:val="24"/>
        </w:rPr>
        <w:t>Lant</w:t>
      </w:r>
      <w:r w:rsidR="00912B97" w:rsidRPr="0022226F">
        <w:rPr>
          <w:rFonts w:asciiTheme="majorHAnsi" w:hAnsiTheme="majorHAnsi" w:cs="Times New Roman"/>
          <w:sz w:val="24"/>
          <w:szCs w:val="24"/>
        </w:rPr>
        <w:t>h</w:t>
      </w:r>
      <w:r w:rsidR="001A4B9D" w:rsidRPr="0022226F">
        <w:rPr>
          <w:rFonts w:asciiTheme="majorHAnsi" w:hAnsiTheme="majorHAnsi" w:cs="Times New Roman"/>
          <w:sz w:val="24"/>
          <w:szCs w:val="24"/>
        </w:rPr>
        <w:t>imos</w:t>
      </w:r>
      <w:proofErr w:type="spellEnd"/>
      <w:r w:rsidR="001A4B9D" w:rsidRPr="0022226F">
        <w:rPr>
          <w:rFonts w:asciiTheme="majorHAnsi" w:hAnsiTheme="majorHAnsi" w:cs="Times New Roman"/>
          <w:sz w:val="24"/>
          <w:szCs w:val="24"/>
        </w:rPr>
        <w:t xml:space="preserve">),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Beautiful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Boy </w:t>
      </w:r>
      <w:r w:rsidR="00F2110C" w:rsidRPr="0022226F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1A4B9D" w:rsidRPr="0022226F">
        <w:rPr>
          <w:rFonts w:asciiTheme="majorHAnsi" w:hAnsiTheme="majorHAnsi" w:cs="Times New Roman"/>
          <w:sz w:val="24"/>
          <w:szCs w:val="24"/>
        </w:rPr>
        <w:t>Felix</w:t>
      </w:r>
      <w:proofErr w:type="spellEnd"/>
      <w:r w:rsidR="001A4B9D" w:rsidRPr="0022226F">
        <w:rPr>
          <w:rFonts w:asciiTheme="majorHAnsi" w:hAnsiTheme="majorHAnsi" w:cs="Times New Roman"/>
          <w:sz w:val="24"/>
          <w:szCs w:val="24"/>
        </w:rPr>
        <w:t xml:space="preserve"> Van </w:t>
      </w:r>
      <w:proofErr w:type="spellStart"/>
      <w:r w:rsidR="001A4B9D" w:rsidRPr="0022226F">
        <w:rPr>
          <w:rFonts w:asciiTheme="majorHAnsi" w:hAnsiTheme="majorHAnsi" w:cs="Times New Roman"/>
          <w:sz w:val="24"/>
          <w:szCs w:val="24"/>
        </w:rPr>
        <w:t>Groeningen</w:t>
      </w:r>
      <w:proofErr w:type="spellEnd"/>
      <w:r w:rsidR="00F2110C" w:rsidRPr="0022226F">
        <w:rPr>
          <w:rFonts w:asciiTheme="majorHAnsi" w:hAnsiTheme="majorHAnsi" w:cs="Times New Roman"/>
          <w:sz w:val="24"/>
          <w:szCs w:val="24"/>
        </w:rPr>
        <w:t xml:space="preserve">),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Loro</w:t>
      </w:r>
      <w:proofErr w:type="spellEnd"/>
      <w:r w:rsidR="00F2110C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C399F" w:rsidRPr="0022226F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912B97" w:rsidRPr="0022226F">
        <w:rPr>
          <w:rFonts w:asciiTheme="majorHAnsi" w:hAnsiTheme="majorHAnsi" w:cs="Times New Roman"/>
          <w:sz w:val="24"/>
          <w:szCs w:val="24"/>
        </w:rPr>
        <w:t>Paolo</w:t>
      </w:r>
      <w:proofErr w:type="spellEnd"/>
      <w:r w:rsidR="00912B97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2B97" w:rsidRPr="0022226F">
        <w:rPr>
          <w:rFonts w:asciiTheme="majorHAnsi" w:hAnsiTheme="majorHAnsi" w:cs="Times New Roman"/>
          <w:sz w:val="24"/>
          <w:szCs w:val="24"/>
        </w:rPr>
        <w:t>Sorrentino</w:t>
      </w:r>
      <w:proofErr w:type="spellEnd"/>
      <w:r w:rsidR="00F2110C" w:rsidRPr="0022226F">
        <w:rPr>
          <w:rFonts w:asciiTheme="majorHAnsi" w:hAnsiTheme="majorHAnsi" w:cs="Times New Roman"/>
          <w:sz w:val="24"/>
          <w:szCs w:val="24"/>
        </w:rPr>
        <w:t>),</w:t>
      </w:r>
      <w:r w:rsidR="005C399F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Wildlife </w:t>
      </w:r>
      <w:r w:rsidR="00EF0D48" w:rsidRPr="0022226F">
        <w:rPr>
          <w:rFonts w:asciiTheme="majorHAnsi" w:hAnsiTheme="majorHAnsi" w:cs="Times New Roman"/>
          <w:sz w:val="24"/>
          <w:szCs w:val="24"/>
        </w:rPr>
        <w:t>(</w:t>
      </w:r>
      <w:r w:rsidR="001A4B9D" w:rsidRPr="0022226F">
        <w:rPr>
          <w:rFonts w:asciiTheme="majorHAnsi" w:hAnsiTheme="majorHAnsi" w:cs="Times New Roman"/>
          <w:sz w:val="24"/>
          <w:szCs w:val="24"/>
        </w:rPr>
        <w:t xml:space="preserve">Paul </w:t>
      </w:r>
      <w:proofErr w:type="spellStart"/>
      <w:r w:rsidR="001A4B9D" w:rsidRPr="0022226F">
        <w:rPr>
          <w:rFonts w:asciiTheme="majorHAnsi" w:hAnsiTheme="majorHAnsi" w:cs="Times New Roman"/>
          <w:sz w:val="24"/>
          <w:szCs w:val="24"/>
        </w:rPr>
        <w:t>Dano</w:t>
      </w:r>
      <w:proofErr w:type="spellEnd"/>
      <w:r w:rsidR="005C399F" w:rsidRPr="0022226F">
        <w:rPr>
          <w:rFonts w:asciiTheme="majorHAnsi" w:hAnsiTheme="majorHAnsi" w:cs="Times New Roman"/>
          <w:sz w:val="24"/>
          <w:szCs w:val="24"/>
        </w:rPr>
        <w:t xml:space="preserve">), </w:t>
      </w:r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At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Eternity’s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Gate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F2110C" w:rsidRPr="0022226F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EF0D48" w:rsidRPr="0022226F">
        <w:rPr>
          <w:rFonts w:asciiTheme="majorHAnsi" w:hAnsiTheme="majorHAnsi" w:cs="Times New Roman"/>
          <w:sz w:val="24"/>
          <w:szCs w:val="24"/>
        </w:rPr>
        <w:t>Jo</w:t>
      </w:r>
      <w:r w:rsidR="00912B97" w:rsidRPr="0022226F">
        <w:rPr>
          <w:rFonts w:asciiTheme="majorHAnsi" w:hAnsiTheme="majorHAnsi" w:cs="Times New Roman"/>
          <w:sz w:val="24"/>
          <w:szCs w:val="24"/>
        </w:rPr>
        <w:t>ulian</w:t>
      </w:r>
      <w:proofErr w:type="spellEnd"/>
      <w:r w:rsidR="00912B97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2B97" w:rsidRPr="0022226F">
        <w:rPr>
          <w:rFonts w:asciiTheme="majorHAnsi" w:hAnsiTheme="majorHAnsi" w:cs="Times New Roman"/>
          <w:sz w:val="24"/>
          <w:szCs w:val="24"/>
        </w:rPr>
        <w:t>Schnabel</w:t>
      </w:r>
      <w:proofErr w:type="spellEnd"/>
      <w:r w:rsidR="008274E0" w:rsidRPr="0022226F">
        <w:rPr>
          <w:rFonts w:asciiTheme="majorHAnsi" w:hAnsiTheme="majorHAnsi" w:cs="Times New Roman"/>
          <w:sz w:val="24"/>
          <w:szCs w:val="24"/>
        </w:rPr>
        <w:t>),</w:t>
      </w:r>
      <w:r w:rsidR="006F202E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Never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Look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Away</w:t>
      </w:r>
      <w:proofErr w:type="spellEnd"/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6F202E" w:rsidRPr="0022226F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912B97" w:rsidRPr="0022226F">
        <w:rPr>
          <w:rFonts w:asciiTheme="majorHAnsi" w:hAnsiTheme="majorHAnsi" w:cs="Times New Roman"/>
          <w:sz w:val="24"/>
          <w:szCs w:val="24"/>
        </w:rPr>
        <w:t>Florian</w:t>
      </w:r>
      <w:proofErr w:type="spellEnd"/>
      <w:r w:rsidR="00912B97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2B97" w:rsidRPr="0022226F">
        <w:rPr>
          <w:rFonts w:asciiTheme="majorHAnsi" w:hAnsiTheme="majorHAnsi" w:cs="Times New Roman"/>
          <w:sz w:val="24"/>
          <w:szCs w:val="24"/>
        </w:rPr>
        <w:t>Henckel</w:t>
      </w:r>
      <w:proofErr w:type="spellEnd"/>
      <w:r w:rsidR="00912B97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2B97" w:rsidRPr="0022226F">
        <w:rPr>
          <w:rFonts w:asciiTheme="majorHAnsi" w:hAnsiTheme="majorHAnsi" w:cs="Times New Roman"/>
          <w:sz w:val="24"/>
          <w:szCs w:val="24"/>
        </w:rPr>
        <w:t>von</w:t>
      </w:r>
      <w:proofErr w:type="spellEnd"/>
      <w:r w:rsidR="00912B97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12B97" w:rsidRPr="0022226F">
        <w:rPr>
          <w:rFonts w:asciiTheme="majorHAnsi" w:hAnsiTheme="majorHAnsi" w:cs="Times New Roman"/>
          <w:sz w:val="24"/>
          <w:szCs w:val="24"/>
        </w:rPr>
        <w:t>Donnersmarck</w:t>
      </w:r>
      <w:proofErr w:type="spellEnd"/>
      <w:r w:rsidR="006F202E" w:rsidRPr="0022226F">
        <w:rPr>
          <w:rFonts w:asciiTheme="majorHAnsi" w:hAnsiTheme="majorHAnsi" w:cs="Times New Roman"/>
          <w:sz w:val="24"/>
          <w:szCs w:val="24"/>
        </w:rPr>
        <w:t>)</w:t>
      </w:r>
      <w:r w:rsidR="001A4B9D" w:rsidRPr="0022226F">
        <w:rPr>
          <w:rFonts w:asciiTheme="majorHAnsi" w:hAnsiTheme="majorHAnsi" w:cs="Times New Roman"/>
          <w:sz w:val="24"/>
          <w:szCs w:val="24"/>
        </w:rPr>
        <w:t>,</w:t>
      </w:r>
      <w:r w:rsidR="006F202E" w:rsidRPr="0022226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A4B9D" w:rsidRPr="0022226F">
        <w:rPr>
          <w:rFonts w:asciiTheme="majorHAnsi" w:hAnsiTheme="majorHAnsi" w:cs="Times New Roman"/>
          <w:b/>
          <w:sz w:val="24"/>
          <w:szCs w:val="24"/>
        </w:rPr>
        <w:t>Utoya</w:t>
      </w:r>
      <w:proofErr w:type="spellEnd"/>
      <w:r w:rsidR="005C1E5F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274E0" w:rsidRPr="0022226F">
        <w:rPr>
          <w:rFonts w:asciiTheme="majorHAnsi" w:hAnsiTheme="majorHAnsi" w:cs="Times New Roman"/>
          <w:sz w:val="24"/>
          <w:szCs w:val="24"/>
        </w:rPr>
        <w:t>(</w:t>
      </w:r>
      <w:r w:rsidR="00912B97" w:rsidRPr="0022226F">
        <w:rPr>
          <w:rFonts w:asciiTheme="majorHAnsi" w:hAnsiTheme="majorHAnsi" w:cs="Times New Roman"/>
          <w:sz w:val="24"/>
          <w:szCs w:val="24"/>
        </w:rPr>
        <w:t xml:space="preserve">Erik </w:t>
      </w:r>
      <w:proofErr w:type="spellStart"/>
      <w:r w:rsidR="00912B97" w:rsidRPr="0022226F">
        <w:rPr>
          <w:rFonts w:asciiTheme="majorHAnsi" w:hAnsiTheme="majorHAnsi" w:cs="Times New Roman"/>
          <w:sz w:val="24"/>
          <w:szCs w:val="24"/>
        </w:rPr>
        <w:t>Poppe</w:t>
      </w:r>
      <w:proofErr w:type="spellEnd"/>
      <w:r w:rsidR="00912B97" w:rsidRPr="0022226F">
        <w:rPr>
          <w:rFonts w:asciiTheme="majorHAnsi" w:hAnsiTheme="majorHAnsi" w:cs="Times New Roman"/>
          <w:sz w:val="24"/>
          <w:szCs w:val="24"/>
        </w:rPr>
        <w:t>)</w:t>
      </w:r>
      <w:r w:rsidR="00A528BC" w:rsidRPr="0022226F">
        <w:rPr>
          <w:rFonts w:asciiTheme="majorHAnsi" w:hAnsiTheme="majorHAnsi" w:cs="Times New Roman"/>
          <w:sz w:val="24"/>
          <w:szCs w:val="24"/>
        </w:rPr>
        <w:t xml:space="preserve">, </w:t>
      </w:r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Halef </w:t>
      </w:r>
      <w:r w:rsidR="00A528BC" w:rsidRPr="0022226F">
        <w:rPr>
          <w:rFonts w:asciiTheme="majorHAnsi" w:hAnsiTheme="majorHAnsi" w:cs="Times New Roman"/>
          <w:sz w:val="24"/>
          <w:szCs w:val="24"/>
        </w:rPr>
        <w:t>(</w:t>
      </w:r>
      <w:r w:rsidR="001A4B9D" w:rsidRPr="0022226F">
        <w:rPr>
          <w:rFonts w:asciiTheme="majorHAnsi" w:hAnsiTheme="majorHAnsi" w:cs="Times New Roman"/>
          <w:sz w:val="24"/>
          <w:szCs w:val="24"/>
        </w:rPr>
        <w:t>Murat Düzgünoğlu</w:t>
      </w:r>
      <w:r w:rsidR="00A528BC" w:rsidRPr="0022226F">
        <w:rPr>
          <w:rFonts w:asciiTheme="majorHAnsi" w:hAnsiTheme="majorHAnsi" w:cs="Times New Roman"/>
          <w:sz w:val="24"/>
          <w:szCs w:val="24"/>
        </w:rPr>
        <w:t>),</w:t>
      </w:r>
      <w:r w:rsidR="005A228B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1A4B9D" w:rsidRPr="0022226F">
        <w:rPr>
          <w:rFonts w:asciiTheme="majorHAnsi" w:hAnsiTheme="majorHAnsi" w:cs="Times New Roman"/>
          <w:b/>
          <w:sz w:val="24"/>
          <w:szCs w:val="24"/>
        </w:rPr>
        <w:t>Babamın Kemikleri</w:t>
      </w:r>
      <w:r w:rsidR="00B52CCC" w:rsidRPr="0022226F">
        <w:rPr>
          <w:rFonts w:asciiTheme="majorHAnsi" w:hAnsiTheme="majorHAnsi" w:cs="Times New Roman"/>
          <w:sz w:val="24"/>
          <w:szCs w:val="24"/>
        </w:rPr>
        <w:t xml:space="preserve"> (</w:t>
      </w:r>
      <w:r w:rsidR="001A4B9D" w:rsidRPr="0022226F">
        <w:rPr>
          <w:rFonts w:asciiTheme="majorHAnsi" w:hAnsiTheme="majorHAnsi" w:cs="Times New Roman"/>
          <w:sz w:val="24"/>
          <w:szCs w:val="24"/>
        </w:rPr>
        <w:t>Özkan Çelik</w:t>
      </w:r>
      <w:r w:rsidR="00EF0D48" w:rsidRPr="0022226F">
        <w:rPr>
          <w:rFonts w:asciiTheme="majorHAnsi" w:hAnsiTheme="majorHAnsi" w:cs="Times New Roman"/>
          <w:sz w:val="24"/>
          <w:szCs w:val="24"/>
        </w:rPr>
        <w:t>)</w:t>
      </w:r>
      <w:r w:rsidR="001A4B9D" w:rsidRPr="0022226F">
        <w:rPr>
          <w:rFonts w:asciiTheme="majorHAnsi" w:hAnsiTheme="majorHAnsi" w:cs="Times New Roman"/>
          <w:sz w:val="24"/>
          <w:szCs w:val="24"/>
        </w:rPr>
        <w:t xml:space="preserve">, </w:t>
      </w:r>
      <w:r w:rsidR="001A4B9D" w:rsidRPr="0022226F">
        <w:rPr>
          <w:rFonts w:asciiTheme="majorHAnsi" w:hAnsiTheme="majorHAnsi" w:cs="Times New Roman"/>
          <w:b/>
          <w:sz w:val="24"/>
          <w:szCs w:val="24"/>
        </w:rPr>
        <w:t xml:space="preserve">Son Çıkış </w:t>
      </w:r>
      <w:r w:rsidR="001A4B9D" w:rsidRPr="0022226F">
        <w:rPr>
          <w:rFonts w:asciiTheme="majorHAnsi" w:hAnsiTheme="majorHAnsi" w:cs="Times New Roman"/>
          <w:sz w:val="24"/>
          <w:szCs w:val="24"/>
        </w:rPr>
        <w:t>(Ramin Martin)</w:t>
      </w:r>
      <w:r w:rsidR="00912B97" w:rsidRPr="0022226F">
        <w:rPr>
          <w:rFonts w:asciiTheme="majorHAnsi" w:hAnsiTheme="majorHAnsi" w:cs="Times New Roman"/>
          <w:sz w:val="24"/>
          <w:szCs w:val="24"/>
        </w:rPr>
        <w:t>.</w:t>
      </w:r>
      <w:r w:rsidR="006774CE" w:rsidRPr="0022226F">
        <w:rPr>
          <w:rFonts w:asciiTheme="majorHAnsi" w:hAnsiTheme="majorHAnsi" w:cs="Times New Roman"/>
          <w:sz w:val="24"/>
          <w:szCs w:val="24"/>
        </w:rPr>
        <w:t xml:space="preserve"> </w:t>
      </w:r>
      <w:r w:rsidR="006774CE" w:rsidRPr="0022226F">
        <w:rPr>
          <w:rFonts w:asciiTheme="majorHAnsi" w:hAnsiTheme="majorHAnsi" w:cs="Times New Roman"/>
          <w:b/>
          <w:sz w:val="24"/>
          <w:szCs w:val="24"/>
        </w:rPr>
        <w:t xml:space="preserve">Şık Derviş: Sait Maden </w:t>
      </w:r>
      <w:r w:rsidR="006774CE" w:rsidRPr="0022226F">
        <w:rPr>
          <w:rFonts w:asciiTheme="majorHAnsi" w:hAnsiTheme="majorHAnsi" w:cs="Times New Roman"/>
          <w:sz w:val="24"/>
          <w:szCs w:val="24"/>
        </w:rPr>
        <w:t xml:space="preserve">(Miraç </w:t>
      </w:r>
      <w:proofErr w:type="spellStart"/>
      <w:r w:rsidR="006774CE" w:rsidRPr="0022226F">
        <w:rPr>
          <w:rFonts w:asciiTheme="majorHAnsi" w:hAnsiTheme="majorHAnsi" w:cs="Times New Roman"/>
          <w:sz w:val="24"/>
          <w:szCs w:val="24"/>
        </w:rPr>
        <w:t>Güldoğan</w:t>
      </w:r>
      <w:proofErr w:type="spellEnd"/>
      <w:r w:rsidR="006774CE" w:rsidRPr="0022226F">
        <w:rPr>
          <w:rFonts w:asciiTheme="majorHAnsi" w:hAnsiTheme="majorHAnsi" w:cs="Times New Roman"/>
          <w:sz w:val="24"/>
          <w:szCs w:val="24"/>
        </w:rPr>
        <w:t>)</w:t>
      </w:r>
    </w:p>
    <w:p w14:paraId="51B264F4" w14:textId="77777777" w:rsidR="001A4B9D" w:rsidRPr="0022226F" w:rsidRDefault="001A4B9D" w:rsidP="008837D9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3724DBC9" w14:textId="77777777" w:rsidR="007F0543" w:rsidRPr="0022226F" w:rsidRDefault="007F0543" w:rsidP="007F0543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2226F">
        <w:rPr>
          <w:rFonts w:asciiTheme="majorHAnsi" w:hAnsiTheme="majorHAnsi" w:cs="Times New Roman"/>
          <w:b/>
          <w:sz w:val="24"/>
          <w:szCs w:val="24"/>
        </w:rPr>
        <w:t>Yönetmen ve Oyuncular Seyirciyle Buluşuyor!</w:t>
      </w:r>
    </w:p>
    <w:p w14:paraId="3E502815" w14:textId="07F605A3" w:rsidR="007F0543" w:rsidRPr="0022226F" w:rsidRDefault="007F0543" w:rsidP="007F0543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2226F">
        <w:rPr>
          <w:rFonts w:asciiTheme="majorHAnsi" w:hAnsiTheme="majorHAnsi" w:cs="Times New Roman"/>
          <w:sz w:val="24"/>
          <w:szCs w:val="24"/>
        </w:rPr>
        <w:t xml:space="preserve">Halef film ekibinin yanı sıra, </w:t>
      </w:r>
      <w:r w:rsidR="00FC504D" w:rsidRPr="0022226F">
        <w:rPr>
          <w:rFonts w:asciiTheme="majorHAnsi" w:hAnsiTheme="majorHAnsi" w:cs="Times New Roman"/>
          <w:sz w:val="24"/>
          <w:szCs w:val="24"/>
        </w:rPr>
        <w:t xml:space="preserve">Babamın Kemikleri filminin yönetmeni Özkan Çelik, Son Çıkış filminin yönetmeni Ramin </w:t>
      </w:r>
      <w:proofErr w:type="spellStart"/>
      <w:r w:rsidR="00FC504D" w:rsidRPr="0022226F">
        <w:rPr>
          <w:rFonts w:asciiTheme="majorHAnsi" w:hAnsiTheme="majorHAnsi" w:cs="Times New Roman"/>
          <w:sz w:val="24"/>
          <w:szCs w:val="24"/>
        </w:rPr>
        <w:t>Matin</w:t>
      </w:r>
      <w:proofErr w:type="spellEnd"/>
      <w:r w:rsidR="00FC504D" w:rsidRPr="0022226F">
        <w:rPr>
          <w:rFonts w:asciiTheme="majorHAnsi" w:hAnsiTheme="majorHAnsi" w:cs="Times New Roman"/>
          <w:sz w:val="24"/>
          <w:szCs w:val="24"/>
        </w:rPr>
        <w:t xml:space="preserve">, oyuncu Deniz Celiloğlu </w:t>
      </w:r>
      <w:r w:rsidR="001F6262" w:rsidRPr="0022226F">
        <w:rPr>
          <w:rFonts w:asciiTheme="majorHAnsi" w:hAnsiTheme="majorHAnsi" w:cs="Times New Roman"/>
          <w:sz w:val="24"/>
          <w:szCs w:val="24"/>
        </w:rPr>
        <w:t>ve yapımcı Emine Akpınar sinemaseverlerle filmleri hakkında konuşacak.</w:t>
      </w:r>
    </w:p>
    <w:p w14:paraId="1C107473" w14:textId="77777777" w:rsidR="007F0543" w:rsidRPr="0022226F" w:rsidRDefault="007F0543" w:rsidP="008837D9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1BC8D692" w14:textId="6314E447" w:rsidR="005E699F" w:rsidRPr="0022226F" w:rsidRDefault="00B101C6" w:rsidP="008837D9">
      <w:pPr>
        <w:spacing w:after="0"/>
        <w:rPr>
          <w:rStyle w:val="apple-style-span"/>
          <w:rFonts w:asciiTheme="majorHAnsi" w:hAnsiTheme="majorHAnsi" w:cs="Times New Roman"/>
          <w:sz w:val="24"/>
          <w:szCs w:val="24"/>
        </w:rPr>
      </w:pPr>
      <w:r w:rsidRPr="0022226F">
        <w:rPr>
          <w:rFonts w:asciiTheme="majorHAnsi" w:hAnsiTheme="majorHAnsi" w:cs="Times New Roman"/>
          <w:b/>
          <w:sz w:val="24"/>
          <w:szCs w:val="24"/>
        </w:rPr>
        <w:t>Palto</w:t>
      </w:r>
      <w:r w:rsidR="007763B6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1A0420" w:rsidRPr="0022226F">
        <w:rPr>
          <w:rFonts w:asciiTheme="majorHAnsi" w:hAnsiTheme="majorHAnsi" w:cs="Times New Roman"/>
          <w:b/>
          <w:sz w:val="24"/>
          <w:szCs w:val="24"/>
        </w:rPr>
        <w:t>Atölye</w:t>
      </w:r>
      <w:r w:rsidRPr="0022226F">
        <w:rPr>
          <w:rFonts w:asciiTheme="majorHAnsi" w:hAnsiTheme="majorHAnsi" w:cs="Times New Roman"/>
          <w:b/>
          <w:sz w:val="24"/>
          <w:szCs w:val="24"/>
        </w:rPr>
        <w:t>’</w:t>
      </w:r>
      <w:r w:rsidR="00CF43B6" w:rsidRPr="0022226F">
        <w:rPr>
          <w:rFonts w:asciiTheme="majorHAnsi" w:hAnsiTheme="majorHAnsi" w:cs="Times New Roman"/>
          <w:b/>
          <w:sz w:val="24"/>
          <w:szCs w:val="24"/>
        </w:rPr>
        <w:t>de</w:t>
      </w:r>
      <w:proofErr w:type="spellEnd"/>
      <w:r w:rsidR="00413566" w:rsidRPr="0022226F">
        <w:rPr>
          <w:rFonts w:asciiTheme="majorHAnsi" w:hAnsiTheme="majorHAnsi" w:cs="Times New Roman"/>
          <w:b/>
          <w:sz w:val="24"/>
          <w:szCs w:val="24"/>
        </w:rPr>
        <w:t xml:space="preserve"> Kim</w:t>
      </w:r>
      <w:r w:rsidR="003B7382" w:rsidRPr="0022226F">
        <w:rPr>
          <w:rFonts w:asciiTheme="majorHAnsi" w:hAnsiTheme="majorHAnsi" w:cs="Times New Roman"/>
          <w:b/>
          <w:sz w:val="24"/>
          <w:szCs w:val="24"/>
        </w:rPr>
        <w:t>ler</w:t>
      </w:r>
      <w:r w:rsidR="00351FB5" w:rsidRPr="0022226F">
        <w:rPr>
          <w:rFonts w:asciiTheme="majorHAnsi" w:hAnsiTheme="majorHAnsi" w:cs="Times New Roman"/>
          <w:b/>
          <w:sz w:val="24"/>
          <w:szCs w:val="24"/>
        </w:rPr>
        <w:t xml:space="preserve"> Var?</w:t>
      </w:r>
      <w:r w:rsidR="00137E5F" w:rsidRPr="0022226F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C232E" w:rsidRPr="0022226F">
        <w:rPr>
          <w:rFonts w:asciiTheme="majorHAnsi" w:hAnsiTheme="majorHAnsi" w:cs="Times New Roman"/>
          <w:b/>
          <w:sz w:val="24"/>
          <w:szCs w:val="24"/>
        </w:rPr>
        <w:br/>
      </w:r>
      <w:r w:rsidR="0037250D" w:rsidRPr="0022226F">
        <w:rPr>
          <w:rStyle w:val="apple-style-span"/>
          <w:rFonts w:asciiTheme="majorHAnsi" w:hAnsiTheme="majorHAnsi" w:cs="Times New Roman"/>
          <w:sz w:val="24"/>
          <w:szCs w:val="24"/>
        </w:rPr>
        <w:t>Geleneksel hale gelen Palto Film Günleri</w:t>
      </w:r>
      <w:r w:rsidR="00413566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</w:t>
      </w:r>
      <w:r w:rsidR="00D72B72" w:rsidRPr="0022226F">
        <w:rPr>
          <w:rStyle w:val="apple-style-span"/>
          <w:rFonts w:asciiTheme="majorHAnsi" w:hAnsiTheme="majorHAnsi" w:cs="Times New Roman"/>
          <w:sz w:val="24"/>
          <w:szCs w:val="24"/>
        </w:rPr>
        <w:t>atölye</w:t>
      </w:r>
      <w:r w:rsidR="00413566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ç</w:t>
      </w:r>
      <w:r w:rsidR="00F366CB" w:rsidRPr="0022226F">
        <w:rPr>
          <w:rStyle w:val="apple-style-span"/>
          <w:rFonts w:asciiTheme="majorHAnsi" w:hAnsiTheme="majorHAnsi" w:cs="Times New Roman"/>
          <w:sz w:val="24"/>
          <w:szCs w:val="24"/>
        </w:rPr>
        <w:t>alışmaları</w:t>
      </w:r>
      <w:r w:rsidR="0037250D" w:rsidRPr="0022226F">
        <w:rPr>
          <w:rStyle w:val="apple-style-span"/>
          <w:rFonts w:asciiTheme="majorHAnsi" w:hAnsiTheme="majorHAnsi" w:cs="Times New Roman"/>
          <w:sz w:val="24"/>
          <w:szCs w:val="24"/>
        </w:rPr>
        <w:t>nda bu sene</w:t>
      </w:r>
      <w:r w:rsidR="0090262D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</w:t>
      </w:r>
      <w:r w:rsidR="00912B97" w:rsidRPr="0022226F">
        <w:rPr>
          <w:rStyle w:val="apple-style-span"/>
          <w:rFonts w:asciiTheme="majorHAnsi" w:hAnsiTheme="majorHAnsi" w:cs="Times New Roman"/>
          <w:sz w:val="24"/>
          <w:szCs w:val="24"/>
        </w:rPr>
        <w:t>Gişe Memuru, Sarmaşık, Kelebekler ve Bartu Ben gibi yapımlarıyla ön plana çıkan</w:t>
      </w:r>
      <w:r w:rsidR="00DB4E68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DB4E68" w:rsidRPr="0022226F">
        <w:rPr>
          <w:rStyle w:val="apple-style-span"/>
          <w:rFonts w:asciiTheme="majorHAnsi" w:hAnsiTheme="majorHAnsi" w:cs="Times New Roman"/>
          <w:sz w:val="24"/>
          <w:szCs w:val="24"/>
        </w:rPr>
        <w:t>Sundance</w:t>
      </w:r>
      <w:proofErr w:type="spellEnd"/>
      <w:r w:rsidR="00DB4E68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ödüllü</w:t>
      </w:r>
      <w:r w:rsidR="00912B97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yönetmen </w:t>
      </w:r>
      <w:r w:rsidR="00912B97"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 xml:space="preserve">Tolga </w:t>
      </w:r>
      <w:proofErr w:type="spellStart"/>
      <w:r w:rsidR="00912B97"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>Karaçelik</w:t>
      </w:r>
      <w:proofErr w:type="spellEnd"/>
      <w:r w:rsidR="003F7E11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</w:t>
      </w:r>
      <w:r w:rsidR="003F7E11"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>“</w:t>
      </w:r>
      <w:r w:rsidR="003C0314"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>Nereden Çıktı?</w:t>
      </w:r>
      <w:r w:rsidR="003F7E11"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>”</w:t>
      </w:r>
      <w:r w:rsidR="003F7E11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</w:t>
      </w:r>
      <w:r w:rsidR="00536095" w:rsidRPr="0022226F">
        <w:rPr>
          <w:rStyle w:val="apple-style-span"/>
          <w:rFonts w:asciiTheme="majorHAnsi" w:hAnsiTheme="majorHAnsi" w:cs="Times New Roman"/>
          <w:sz w:val="24"/>
          <w:szCs w:val="24"/>
        </w:rPr>
        <w:t>atölyesinde soruları</w:t>
      </w:r>
      <w:r w:rsidR="003F7E11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cevaplayacak.</w:t>
      </w:r>
      <w:r w:rsidR="00BB3274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C0314" w:rsidRPr="0022226F">
        <w:rPr>
          <w:rStyle w:val="apple-style-span"/>
          <w:rFonts w:asciiTheme="majorHAnsi" w:hAnsiTheme="majorHAnsi" w:cs="Times New Roman"/>
          <w:sz w:val="24"/>
          <w:szCs w:val="24"/>
        </w:rPr>
        <w:t>Bantmag</w:t>
      </w:r>
      <w:proofErr w:type="spellEnd"/>
      <w:r w:rsidR="003C0314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sinema yazarı </w:t>
      </w:r>
      <w:proofErr w:type="spellStart"/>
      <w:r w:rsidR="00912B97"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>Melikşah</w:t>
      </w:r>
      <w:proofErr w:type="spellEnd"/>
      <w:r w:rsidR="00912B97"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 xml:space="preserve"> Altuntaş</w:t>
      </w:r>
      <w:r w:rsidR="00912B97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</w:t>
      </w:r>
      <w:r w:rsidR="003F7E11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ise </w:t>
      </w:r>
      <w:r w:rsidR="003F7E11"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>“</w:t>
      </w:r>
      <w:r w:rsidR="0036190D"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>Sinema ve Yeni Medya</w:t>
      </w:r>
      <w:r w:rsidR="003F7E11"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>”</w:t>
      </w:r>
      <w:r w:rsidR="003C0314" w:rsidRPr="0022226F">
        <w:rPr>
          <w:rStyle w:val="apple-style-span"/>
          <w:rFonts w:asciiTheme="majorHAnsi" w:hAnsiTheme="majorHAnsi" w:cs="Times New Roman"/>
          <w:b/>
          <w:sz w:val="24"/>
          <w:szCs w:val="24"/>
        </w:rPr>
        <w:t xml:space="preserve"> </w:t>
      </w:r>
      <w:r w:rsidR="003C0314" w:rsidRPr="0022226F">
        <w:rPr>
          <w:rStyle w:val="apple-style-span"/>
          <w:rFonts w:asciiTheme="majorHAnsi" w:hAnsiTheme="majorHAnsi" w:cs="Times New Roman"/>
          <w:sz w:val="24"/>
          <w:szCs w:val="24"/>
        </w:rPr>
        <w:t>atölyesi</w:t>
      </w:r>
      <w:r w:rsidR="003F7E11" w:rsidRPr="0022226F">
        <w:rPr>
          <w:rStyle w:val="apple-style-span"/>
          <w:rFonts w:asciiTheme="majorHAnsi" w:hAnsiTheme="majorHAnsi" w:cs="Times New Roman"/>
          <w:sz w:val="24"/>
          <w:szCs w:val="24"/>
        </w:rPr>
        <w:t xml:space="preserve"> ile </w:t>
      </w:r>
      <w:r w:rsidRPr="0022226F">
        <w:rPr>
          <w:rStyle w:val="apple-style-span"/>
          <w:rFonts w:asciiTheme="majorHAnsi" w:hAnsiTheme="majorHAnsi" w:cs="Times New Roman"/>
          <w:sz w:val="24"/>
          <w:szCs w:val="24"/>
        </w:rPr>
        <w:t>genç sinemaseverlerin ufkunu açacak.</w:t>
      </w:r>
    </w:p>
    <w:p w14:paraId="027AABFE" w14:textId="77777777" w:rsidR="007F0543" w:rsidRPr="0022226F" w:rsidRDefault="007F0543" w:rsidP="008837D9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14:paraId="5120DB0F" w14:textId="77777777" w:rsidR="00ED7EC1" w:rsidRPr="0022226F" w:rsidRDefault="00707FA0" w:rsidP="008837D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22226F">
        <w:rPr>
          <w:rFonts w:asciiTheme="majorHAnsi" w:hAnsiTheme="majorHAnsi" w:cs="Times New Roman"/>
          <w:b/>
          <w:sz w:val="24"/>
          <w:szCs w:val="24"/>
        </w:rPr>
        <w:t xml:space="preserve">Bir Palto Film Günleri Klasiği: </w:t>
      </w:r>
      <w:r w:rsidR="005C232E" w:rsidRPr="0022226F">
        <w:rPr>
          <w:rFonts w:asciiTheme="majorHAnsi" w:hAnsiTheme="majorHAnsi" w:cs="Times New Roman"/>
          <w:b/>
          <w:sz w:val="24"/>
          <w:szCs w:val="24"/>
        </w:rPr>
        <w:t xml:space="preserve">“Askıda Bilet” </w:t>
      </w:r>
    </w:p>
    <w:p w14:paraId="7480B15A" w14:textId="77777777" w:rsidR="00594BBA" w:rsidRPr="0022226F" w:rsidRDefault="00ED7EC1" w:rsidP="008837D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2226F">
        <w:rPr>
          <w:rFonts w:asciiTheme="majorHAnsi" w:hAnsiTheme="majorHAnsi" w:cs="Times New Roman"/>
          <w:sz w:val="24"/>
          <w:szCs w:val="24"/>
        </w:rPr>
        <w:t xml:space="preserve">“Askıda Bilet” uygulaması, seyircilerin herhangi bir seansa bilet alıp gişeye, yani askıya bırakması ile gerçekleşiyor. Ekonomik zorluk çeken sinemaseverler </w:t>
      </w:r>
      <w:r w:rsidR="00CC6360" w:rsidRPr="0022226F">
        <w:rPr>
          <w:rFonts w:asciiTheme="majorHAnsi" w:hAnsiTheme="majorHAnsi" w:cs="Times New Roman"/>
          <w:sz w:val="24"/>
          <w:szCs w:val="24"/>
        </w:rPr>
        <w:t>gişeden biletlerini ücretsiz olarak temin ediyor.</w:t>
      </w:r>
      <w:r w:rsidRPr="0022226F">
        <w:rPr>
          <w:rFonts w:asciiTheme="majorHAnsi" w:hAnsiTheme="majorHAnsi" w:cs="Times New Roman"/>
          <w:sz w:val="24"/>
          <w:szCs w:val="24"/>
        </w:rPr>
        <w:t xml:space="preserve"> “Askıda Bilet” uygulaması ile Palto Film Günleri “...rağmen </w:t>
      </w:r>
      <w:r w:rsidR="00A1196B" w:rsidRPr="0022226F">
        <w:rPr>
          <w:rFonts w:asciiTheme="majorHAnsi" w:hAnsiTheme="majorHAnsi" w:cs="Times New Roman"/>
          <w:sz w:val="24"/>
          <w:szCs w:val="24"/>
        </w:rPr>
        <w:t>sinema” diyenlere selam duruyor.</w:t>
      </w:r>
    </w:p>
    <w:p w14:paraId="0820C0E9" w14:textId="77777777" w:rsidR="00594BBA" w:rsidRPr="0022226F" w:rsidRDefault="00594BBA" w:rsidP="008837D9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7A62707D" w14:textId="7FF13192" w:rsidR="00526F5F" w:rsidRPr="0022226F" w:rsidRDefault="00526F5F" w:rsidP="008837D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2226F">
        <w:rPr>
          <w:rFonts w:asciiTheme="majorHAnsi" w:hAnsiTheme="majorHAnsi" w:cs="Times New Roman"/>
          <w:sz w:val="24"/>
          <w:szCs w:val="24"/>
        </w:rPr>
        <w:t>#</w:t>
      </w:r>
      <w:proofErr w:type="spellStart"/>
      <w:r w:rsidRPr="0022226F">
        <w:rPr>
          <w:rFonts w:asciiTheme="majorHAnsi" w:hAnsiTheme="majorHAnsi" w:cs="Times New Roman"/>
          <w:sz w:val="24"/>
          <w:szCs w:val="24"/>
        </w:rPr>
        <w:t>paltonugiygel</w:t>
      </w:r>
      <w:proofErr w:type="spellEnd"/>
    </w:p>
    <w:p w14:paraId="576B4F45" w14:textId="579CFB3D" w:rsidR="00DC5440" w:rsidRPr="0022226F" w:rsidRDefault="00BB3274" w:rsidP="008837D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2226F">
        <w:rPr>
          <w:rFonts w:asciiTheme="majorHAnsi" w:hAnsiTheme="majorHAnsi" w:cs="Times New Roman"/>
          <w:sz w:val="24"/>
          <w:szCs w:val="24"/>
        </w:rPr>
        <w:t>#</w:t>
      </w:r>
      <w:proofErr w:type="spellStart"/>
      <w:r w:rsidRPr="0022226F">
        <w:rPr>
          <w:rFonts w:asciiTheme="majorHAnsi" w:hAnsiTheme="majorHAnsi" w:cs="Times New Roman"/>
          <w:sz w:val="24"/>
          <w:szCs w:val="24"/>
        </w:rPr>
        <w:t>birliktegüzel</w:t>
      </w:r>
      <w:proofErr w:type="spellEnd"/>
    </w:p>
    <w:p w14:paraId="174CEE62" w14:textId="77777777" w:rsidR="006F0201" w:rsidRPr="0022226F" w:rsidRDefault="006F0201" w:rsidP="008837D9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6B955DD1" w14:textId="06FC2EA1" w:rsidR="00594BBA" w:rsidRPr="00687F9F" w:rsidRDefault="00594BBA" w:rsidP="00594BBA">
      <w:pPr>
        <w:spacing w:after="0"/>
        <w:rPr>
          <w:rFonts w:asciiTheme="majorHAnsi" w:hAnsiTheme="majorHAnsi"/>
          <w:b/>
          <w:sz w:val="24"/>
          <w:szCs w:val="24"/>
        </w:rPr>
      </w:pPr>
      <w:r w:rsidRPr="00687F9F">
        <w:rPr>
          <w:rFonts w:asciiTheme="majorHAnsi" w:hAnsiTheme="majorHAnsi" w:cs="Times New Roman"/>
          <w:b/>
          <w:sz w:val="24"/>
          <w:szCs w:val="24"/>
        </w:rPr>
        <w:t>Ayrıntılar için</w:t>
      </w:r>
      <w:r w:rsidR="00687F9F" w:rsidRPr="00687F9F">
        <w:rPr>
          <w:rFonts w:asciiTheme="majorHAnsi" w:hAnsiTheme="majorHAnsi" w:cs="Times New Roman"/>
          <w:b/>
          <w:sz w:val="24"/>
          <w:szCs w:val="24"/>
        </w:rPr>
        <w:t>:</w:t>
      </w:r>
      <w:r w:rsidRPr="00687F9F">
        <w:rPr>
          <w:rFonts w:asciiTheme="majorHAnsi" w:hAnsiTheme="majorHAnsi"/>
          <w:b/>
          <w:sz w:val="24"/>
          <w:szCs w:val="24"/>
        </w:rPr>
        <w:t xml:space="preserve"> </w:t>
      </w:r>
    </w:p>
    <w:p w14:paraId="5C3D1D73" w14:textId="77777777" w:rsidR="00D27AEC" w:rsidRPr="0022226F" w:rsidRDefault="00551DC8" w:rsidP="008837D9">
      <w:pPr>
        <w:spacing w:after="0"/>
        <w:rPr>
          <w:rStyle w:val="Kpr"/>
          <w:rFonts w:asciiTheme="majorHAnsi" w:hAnsiTheme="majorHAnsi" w:cs="Times New Roman"/>
          <w:sz w:val="24"/>
          <w:szCs w:val="24"/>
        </w:rPr>
      </w:pPr>
      <w:hyperlink r:id="rId7" w:history="1">
        <w:r w:rsidR="00D27AEC" w:rsidRPr="0022226F">
          <w:rPr>
            <w:rStyle w:val="Kpr"/>
            <w:rFonts w:asciiTheme="majorHAnsi" w:hAnsiTheme="majorHAnsi" w:cs="Times New Roman"/>
            <w:sz w:val="24"/>
            <w:szCs w:val="24"/>
          </w:rPr>
          <w:t>www.facebook.com/PaltoFilmGunleri</w:t>
        </w:r>
      </w:hyperlink>
    </w:p>
    <w:p w14:paraId="78233984" w14:textId="3E311803" w:rsidR="00526F5F" w:rsidRPr="0022226F" w:rsidRDefault="00526F5F" w:rsidP="008837D9">
      <w:pPr>
        <w:spacing w:after="0"/>
        <w:rPr>
          <w:rStyle w:val="Kpr"/>
          <w:rFonts w:asciiTheme="majorHAnsi" w:hAnsiTheme="majorHAnsi" w:cs="Times New Roman"/>
          <w:sz w:val="24"/>
          <w:szCs w:val="24"/>
        </w:rPr>
      </w:pPr>
      <w:r w:rsidRPr="0022226F">
        <w:rPr>
          <w:rStyle w:val="Kpr"/>
          <w:rFonts w:asciiTheme="majorHAnsi" w:hAnsiTheme="majorHAnsi" w:cs="Times New Roman"/>
          <w:sz w:val="24"/>
          <w:szCs w:val="24"/>
        </w:rPr>
        <w:t>instagram.com/</w:t>
      </w:r>
      <w:proofErr w:type="spellStart"/>
      <w:r w:rsidRPr="0022226F">
        <w:rPr>
          <w:rStyle w:val="Kpr"/>
          <w:rFonts w:asciiTheme="majorHAnsi" w:hAnsiTheme="majorHAnsi" w:cs="Times New Roman"/>
          <w:sz w:val="24"/>
          <w:szCs w:val="24"/>
        </w:rPr>
        <w:t>paltofilmgunleri</w:t>
      </w:r>
      <w:proofErr w:type="spellEnd"/>
    </w:p>
    <w:p w14:paraId="636EA719" w14:textId="13957B5B" w:rsidR="007516DA" w:rsidRPr="0022226F" w:rsidRDefault="00526F5F" w:rsidP="008837D9">
      <w:pPr>
        <w:spacing w:after="0"/>
        <w:rPr>
          <w:rStyle w:val="Kpr"/>
          <w:rFonts w:asciiTheme="majorHAnsi" w:hAnsiTheme="majorHAnsi" w:cs="Times New Roman"/>
          <w:sz w:val="24"/>
          <w:szCs w:val="24"/>
        </w:rPr>
      </w:pPr>
      <w:r w:rsidRPr="0022226F">
        <w:rPr>
          <w:rStyle w:val="Kpr"/>
          <w:rFonts w:asciiTheme="majorHAnsi" w:hAnsiTheme="majorHAnsi" w:cs="Times New Roman"/>
          <w:sz w:val="24"/>
          <w:szCs w:val="24"/>
        </w:rPr>
        <w:t>twitter.com/</w:t>
      </w:r>
      <w:proofErr w:type="spellStart"/>
      <w:r w:rsidRPr="0022226F">
        <w:rPr>
          <w:rStyle w:val="Kpr"/>
          <w:rFonts w:asciiTheme="majorHAnsi" w:hAnsiTheme="majorHAnsi" w:cs="Times New Roman"/>
          <w:sz w:val="24"/>
          <w:szCs w:val="24"/>
        </w:rPr>
        <w:t>paltofilm</w:t>
      </w:r>
      <w:bookmarkStart w:id="0" w:name="_GoBack"/>
      <w:bookmarkEnd w:id="0"/>
      <w:proofErr w:type="spellEnd"/>
    </w:p>
    <w:p w14:paraId="270D5DA0" w14:textId="77777777" w:rsidR="007516DA" w:rsidRPr="0022226F" w:rsidRDefault="007516DA" w:rsidP="008837D9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2F9FAECD" w14:textId="77777777" w:rsidR="00D27AEC" w:rsidRPr="0022226F" w:rsidRDefault="00D27AEC" w:rsidP="008837D9">
      <w:pPr>
        <w:spacing w:after="0"/>
        <w:rPr>
          <w:rFonts w:asciiTheme="majorHAnsi" w:hAnsiTheme="majorHAnsi" w:cs="Times New Roman"/>
          <w:sz w:val="24"/>
          <w:szCs w:val="24"/>
        </w:rPr>
      </w:pPr>
    </w:p>
    <w:p w14:paraId="64D4707B" w14:textId="77777777" w:rsidR="002900E5" w:rsidRPr="0022226F" w:rsidRDefault="002900E5" w:rsidP="008837D9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2900E5" w:rsidRPr="0022226F" w:rsidSect="0035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2E"/>
    <w:rsid w:val="0001375B"/>
    <w:rsid w:val="0002784D"/>
    <w:rsid w:val="00053CB3"/>
    <w:rsid w:val="00057DA3"/>
    <w:rsid w:val="00080718"/>
    <w:rsid w:val="00094693"/>
    <w:rsid w:val="000D3B31"/>
    <w:rsid w:val="000E57E8"/>
    <w:rsid w:val="00100EB9"/>
    <w:rsid w:val="00114C17"/>
    <w:rsid w:val="00120B47"/>
    <w:rsid w:val="001237FF"/>
    <w:rsid w:val="00137E5F"/>
    <w:rsid w:val="001703CC"/>
    <w:rsid w:val="001728AA"/>
    <w:rsid w:val="001939EB"/>
    <w:rsid w:val="0019486C"/>
    <w:rsid w:val="001A0420"/>
    <w:rsid w:val="001A4B9D"/>
    <w:rsid w:val="001A7E67"/>
    <w:rsid w:val="001E75A5"/>
    <w:rsid w:val="001E7636"/>
    <w:rsid w:val="001F6262"/>
    <w:rsid w:val="002116D1"/>
    <w:rsid w:val="0022226F"/>
    <w:rsid w:val="002662A7"/>
    <w:rsid w:val="0028064C"/>
    <w:rsid w:val="002900E5"/>
    <w:rsid w:val="00292B70"/>
    <w:rsid w:val="00297932"/>
    <w:rsid w:val="002B7B8B"/>
    <w:rsid w:val="002C00C2"/>
    <w:rsid w:val="002C7544"/>
    <w:rsid w:val="002D0267"/>
    <w:rsid w:val="002E799B"/>
    <w:rsid w:val="002F075C"/>
    <w:rsid w:val="00303F89"/>
    <w:rsid w:val="003064FA"/>
    <w:rsid w:val="003370F4"/>
    <w:rsid w:val="00337147"/>
    <w:rsid w:val="0034127F"/>
    <w:rsid w:val="00342FF0"/>
    <w:rsid w:val="00351FB5"/>
    <w:rsid w:val="00355FE7"/>
    <w:rsid w:val="0036190D"/>
    <w:rsid w:val="003632D1"/>
    <w:rsid w:val="003659F2"/>
    <w:rsid w:val="0037250D"/>
    <w:rsid w:val="00373D0B"/>
    <w:rsid w:val="00393693"/>
    <w:rsid w:val="00394624"/>
    <w:rsid w:val="003B7382"/>
    <w:rsid w:val="003C0314"/>
    <w:rsid w:val="003C1D15"/>
    <w:rsid w:val="003D6D4B"/>
    <w:rsid w:val="003E1075"/>
    <w:rsid w:val="003E3DD5"/>
    <w:rsid w:val="003F3A42"/>
    <w:rsid w:val="003F7E11"/>
    <w:rsid w:val="0041333A"/>
    <w:rsid w:val="00413566"/>
    <w:rsid w:val="00413CFB"/>
    <w:rsid w:val="00414DE0"/>
    <w:rsid w:val="0043145F"/>
    <w:rsid w:val="00437388"/>
    <w:rsid w:val="0044218B"/>
    <w:rsid w:val="004428DF"/>
    <w:rsid w:val="00445D7A"/>
    <w:rsid w:val="0046235F"/>
    <w:rsid w:val="00463BFF"/>
    <w:rsid w:val="0047012F"/>
    <w:rsid w:val="0047256F"/>
    <w:rsid w:val="004B4811"/>
    <w:rsid w:val="004E0E56"/>
    <w:rsid w:val="004F6448"/>
    <w:rsid w:val="004F64C2"/>
    <w:rsid w:val="00526F5F"/>
    <w:rsid w:val="00531BDD"/>
    <w:rsid w:val="00536095"/>
    <w:rsid w:val="00551DC8"/>
    <w:rsid w:val="00576ABB"/>
    <w:rsid w:val="00580875"/>
    <w:rsid w:val="00582E8D"/>
    <w:rsid w:val="00594BBA"/>
    <w:rsid w:val="005A228B"/>
    <w:rsid w:val="005A5141"/>
    <w:rsid w:val="005C1E5F"/>
    <w:rsid w:val="005C232E"/>
    <w:rsid w:val="005C399F"/>
    <w:rsid w:val="005E699F"/>
    <w:rsid w:val="006125FC"/>
    <w:rsid w:val="00621A07"/>
    <w:rsid w:val="00635F7B"/>
    <w:rsid w:val="00652F59"/>
    <w:rsid w:val="0065412F"/>
    <w:rsid w:val="00657F61"/>
    <w:rsid w:val="00664AC9"/>
    <w:rsid w:val="006774CE"/>
    <w:rsid w:val="00683F66"/>
    <w:rsid w:val="00687F9F"/>
    <w:rsid w:val="006957BB"/>
    <w:rsid w:val="006A6D81"/>
    <w:rsid w:val="006C19A4"/>
    <w:rsid w:val="006C19DA"/>
    <w:rsid w:val="006C5D3B"/>
    <w:rsid w:val="006F0201"/>
    <w:rsid w:val="006F202E"/>
    <w:rsid w:val="006F492A"/>
    <w:rsid w:val="00707B84"/>
    <w:rsid w:val="00707FA0"/>
    <w:rsid w:val="00712A76"/>
    <w:rsid w:val="00716948"/>
    <w:rsid w:val="007516DA"/>
    <w:rsid w:val="0075183B"/>
    <w:rsid w:val="00774DAA"/>
    <w:rsid w:val="007763B6"/>
    <w:rsid w:val="007A4398"/>
    <w:rsid w:val="007A7B3A"/>
    <w:rsid w:val="007C462E"/>
    <w:rsid w:val="007D2ECB"/>
    <w:rsid w:val="007D532C"/>
    <w:rsid w:val="007E7EDB"/>
    <w:rsid w:val="007F0543"/>
    <w:rsid w:val="008274E0"/>
    <w:rsid w:val="00831096"/>
    <w:rsid w:val="00834999"/>
    <w:rsid w:val="00845CA0"/>
    <w:rsid w:val="00846796"/>
    <w:rsid w:val="00847ADF"/>
    <w:rsid w:val="0086149F"/>
    <w:rsid w:val="0086323F"/>
    <w:rsid w:val="0087251B"/>
    <w:rsid w:val="008754FF"/>
    <w:rsid w:val="008837D9"/>
    <w:rsid w:val="00886002"/>
    <w:rsid w:val="0088609B"/>
    <w:rsid w:val="0089003C"/>
    <w:rsid w:val="008A5074"/>
    <w:rsid w:val="008C20C1"/>
    <w:rsid w:val="008C2D97"/>
    <w:rsid w:val="008D009A"/>
    <w:rsid w:val="008D0BE5"/>
    <w:rsid w:val="008D76E6"/>
    <w:rsid w:val="008E6819"/>
    <w:rsid w:val="008F36E3"/>
    <w:rsid w:val="008F3858"/>
    <w:rsid w:val="0090262D"/>
    <w:rsid w:val="009029A8"/>
    <w:rsid w:val="00906BF8"/>
    <w:rsid w:val="00912B97"/>
    <w:rsid w:val="00913198"/>
    <w:rsid w:val="00942200"/>
    <w:rsid w:val="009505F0"/>
    <w:rsid w:val="00952B42"/>
    <w:rsid w:val="00961C77"/>
    <w:rsid w:val="00966BC7"/>
    <w:rsid w:val="0099494A"/>
    <w:rsid w:val="009B0555"/>
    <w:rsid w:val="009C0C7A"/>
    <w:rsid w:val="009E276F"/>
    <w:rsid w:val="00A1196B"/>
    <w:rsid w:val="00A2184F"/>
    <w:rsid w:val="00A27DEE"/>
    <w:rsid w:val="00A32E4B"/>
    <w:rsid w:val="00A528BC"/>
    <w:rsid w:val="00A5558C"/>
    <w:rsid w:val="00AB3A5E"/>
    <w:rsid w:val="00AD6D78"/>
    <w:rsid w:val="00AE6A20"/>
    <w:rsid w:val="00B101C6"/>
    <w:rsid w:val="00B32A5F"/>
    <w:rsid w:val="00B3660B"/>
    <w:rsid w:val="00B411EA"/>
    <w:rsid w:val="00B52CCC"/>
    <w:rsid w:val="00B85C06"/>
    <w:rsid w:val="00B93172"/>
    <w:rsid w:val="00B97F0E"/>
    <w:rsid w:val="00BA390F"/>
    <w:rsid w:val="00BB2974"/>
    <w:rsid w:val="00BB3274"/>
    <w:rsid w:val="00BB380F"/>
    <w:rsid w:val="00BB3C80"/>
    <w:rsid w:val="00BC11DC"/>
    <w:rsid w:val="00BC5256"/>
    <w:rsid w:val="00BD2AFD"/>
    <w:rsid w:val="00BD6075"/>
    <w:rsid w:val="00BD6318"/>
    <w:rsid w:val="00BD6DE5"/>
    <w:rsid w:val="00BE20B1"/>
    <w:rsid w:val="00BE7579"/>
    <w:rsid w:val="00BF6B05"/>
    <w:rsid w:val="00C00306"/>
    <w:rsid w:val="00C0091A"/>
    <w:rsid w:val="00C028F4"/>
    <w:rsid w:val="00C07B2D"/>
    <w:rsid w:val="00C20646"/>
    <w:rsid w:val="00C4191F"/>
    <w:rsid w:val="00C72E54"/>
    <w:rsid w:val="00CA65FE"/>
    <w:rsid w:val="00CB04C7"/>
    <w:rsid w:val="00CB0F61"/>
    <w:rsid w:val="00CB1018"/>
    <w:rsid w:val="00CC1078"/>
    <w:rsid w:val="00CC6360"/>
    <w:rsid w:val="00CE303D"/>
    <w:rsid w:val="00CE4641"/>
    <w:rsid w:val="00CF43B6"/>
    <w:rsid w:val="00D05629"/>
    <w:rsid w:val="00D104C0"/>
    <w:rsid w:val="00D1170D"/>
    <w:rsid w:val="00D14B03"/>
    <w:rsid w:val="00D20CE5"/>
    <w:rsid w:val="00D27AEC"/>
    <w:rsid w:val="00D31ED4"/>
    <w:rsid w:val="00D42EB9"/>
    <w:rsid w:val="00D55F3C"/>
    <w:rsid w:val="00D67901"/>
    <w:rsid w:val="00D72B72"/>
    <w:rsid w:val="00D87BD1"/>
    <w:rsid w:val="00DB3083"/>
    <w:rsid w:val="00DB4E68"/>
    <w:rsid w:val="00DC5440"/>
    <w:rsid w:val="00DC75BB"/>
    <w:rsid w:val="00DD39AC"/>
    <w:rsid w:val="00DE1DBF"/>
    <w:rsid w:val="00E018E0"/>
    <w:rsid w:val="00E05DB9"/>
    <w:rsid w:val="00E10AAD"/>
    <w:rsid w:val="00E1159F"/>
    <w:rsid w:val="00E55BC8"/>
    <w:rsid w:val="00E6165F"/>
    <w:rsid w:val="00E70B91"/>
    <w:rsid w:val="00E74BF8"/>
    <w:rsid w:val="00E91885"/>
    <w:rsid w:val="00E92BF7"/>
    <w:rsid w:val="00EA3173"/>
    <w:rsid w:val="00EC21CC"/>
    <w:rsid w:val="00EC6676"/>
    <w:rsid w:val="00EC668C"/>
    <w:rsid w:val="00EC7795"/>
    <w:rsid w:val="00ED7EC1"/>
    <w:rsid w:val="00EE493C"/>
    <w:rsid w:val="00EE585E"/>
    <w:rsid w:val="00EE633B"/>
    <w:rsid w:val="00EF0D48"/>
    <w:rsid w:val="00F07EA6"/>
    <w:rsid w:val="00F11CED"/>
    <w:rsid w:val="00F149B2"/>
    <w:rsid w:val="00F158CA"/>
    <w:rsid w:val="00F2110C"/>
    <w:rsid w:val="00F366CB"/>
    <w:rsid w:val="00F405D2"/>
    <w:rsid w:val="00F71ED4"/>
    <w:rsid w:val="00F75298"/>
    <w:rsid w:val="00F95083"/>
    <w:rsid w:val="00F96509"/>
    <w:rsid w:val="00FB0337"/>
    <w:rsid w:val="00FB6A61"/>
    <w:rsid w:val="00FC504D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DA0C2"/>
  <w15:docId w15:val="{5254C4F7-8AAD-42CB-B63B-ABB76749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23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5C232E"/>
  </w:style>
  <w:style w:type="character" w:customStyle="1" w:styleId="apple-converted-space">
    <w:name w:val="apple-converted-space"/>
    <w:basedOn w:val="VarsaylanParagrafYazTipi"/>
    <w:rsid w:val="005C232E"/>
  </w:style>
  <w:style w:type="character" w:customStyle="1" w:styleId="textexposedshow">
    <w:name w:val="text_exposed_show"/>
    <w:basedOn w:val="VarsaylanParagrafYazTipi"/>
    <w:rsid w:val="005C232E"/>
  </w:style>
  <w:style w:type="character" w:styleId="Kpr">
    <w:name w:val="Hyperlink"/>
    <w:basedOn w:val="VarsaylanParagrafYazTipi"/>
    <w:uiPriority w:val="99"/>
    <w:unhideWhenUsed/>
    <w:rsid w:val="005C232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D0B"/>
    <w:rPr>
      <w:rFonts w:ascii="Tahoma" w:eastAsiaTheme="minorHAns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37D9"/>
    <w:pPr>
      <w:ind w:left="720"/>
      <w:contextualSpacing/>
    </w:pPr>
  </w:style>
  <w:style w:type="paragraph" w:styleId="AralkYok">
    <w:name w:val="No Spacing"/>
    <w:rsid w:val="0022226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PaltoFilmGunle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C76B9-DE82-4D34-B76E-98776D37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Sadi Cilingir</cp:lastModifiedBy>
  <cp:revision>24</cp:revision>
  <dcterms:created xsi:type="dcterms:W3CDTF">2019-02-10T20:34:00Z</dcterms:created>
  <dcterms:modified xsi:type="dcterms:W3CDTF">2019-02-19T19:11:00Z</dcterms:modified>
</cp:coreProperties>
</file>