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51" w:rsidRPr="00E43651" w:rsidRDefault="00E43651" w:rsidP="00E43651">
      <w:pPr>
        <w:pStyle w:val="AralkYok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 w:rsidRPr="00E43651">
        <w:rPr>
          <w:b/>
          <w:bCs/>
          <w:sz w:val="40"/>
          <w:szCs w:val="40"/>
          <w:lang w:eastAsia="tr-TR"/>
        </w:rPr>
        <w:t xml:space="preserve">7. </w:t>
      </w:r>
      <w:r w:rsidR="00542B61" w:rsidRPr="00E43651">
        <w:rPr>
          <w:b/>
          <w:bCs/>
          <w:sz w:val="40"/>
          <w:szCs w:val="40"/>
          <w:lang w:eastAsia="tr-TR"/>
        </w:rPr>
        <w:t>Uluslararası İpekyolu Film Ödülleri</w:t>
      </w:r>
      <w:r w:rsidRPr="00E43651">
        <w:rPr>
          <w:b/>
          <w:bCs/>
          <w:sz w:val="40"/>
          <w:szCs w:val="40"/>
          <w:lang w:eastAsia="tr-TR"/>
        </w:rPr>
        <w:t xml:space="preserve"> Kapsamında Sinema Atölyeleri Başlıyor</w:t>
      </w:r>
    </w:p>
    <w:p w:rsidR="00542B61" w:rsidRPr="007A172D" w:rsidRDefault="00542B61" w:rsidP="007A172D">
      <w:pPr>
        <w:pStyle w:val="AralkYok"/>
        <w:rPr>
          <w:sz w:val="24"/>
          <w:szCs w:val="24"/>
          <w:lang w:eastAsia="tr-TR"/>
        </w:rPr>
      </w:pPr>
    </w:p>
    <w:p w:rsidR="007A172D" w:rsidRPr="007A172D" w:rsidRDefault="007A172D" w:rsidP="007A172D">
      <w:pPr>
        <w:pStyle w:val="AralkYok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 w:rsidRPr="007A172D">
        <w:rPr>
          <w:b/>
          <w:bCs/>
          <w:sz w:val="28"/>
          <w:szCs w:val="28"/>
          <w:lang w:eastAsia="tr-TR"/>
        </w:rPr>
        <w:t>Sinema ve Televizyon Eseri Sahipleri Meslek Birliği (SETEM) tarafından gerçekleştirilen</w:t>
      </w:r>
      <w:r>
        <w:rPr>
          <w:b/>
          <w:bCs/>
          <w:sz w:val="28"/>
          <w:szCs w:val="28"/>
          <w:lang w:eastAsia="tr-TR"/>
        </w:rPr>
        <w:t xml:space="preserve"> </w:t>
      </w:r>
      <w:r w:rsidRPr="007A172D">
        <w:rPr>
          <w:b/>
          <w:bCs/>
          <w:sz w:val="28"/>
          <w:szCs w:val="28"/>
          <w:lang w:eastAsia="tr-TR"/>
        </w:rPr>
        <w:t>T.</w:t>
      </w:r>
      <w:r>
        <w:rPr>
          <w:b/>
          <w:bCs/>
          <w:sz w:val="28"/>
          <w:szCs w:val="28"/>
          <w:lang w:eastAsia="tr-TR"/>
        </w:rPr>
        <w:t xml:space="preserve"> </w:t>
      </w:r>
      <w:r w:rsidRPr="007A172D">
        <w:rPr>
          <w:b/>
          <w:bCs/>
          <w:sz w:val="28"/>
          <w:szCs w:val="28"/>
          <w:lang w:eastAsia="tr-TR"/>
        </w:rPr>
        <w:t>C. Kültür ve Turizm Bakanlığı Sinema Genel Müdürlüğü destekli</w:t>
      </w:r>
      <w:r>
        <w:rPr>
          <w:b/>
          <w:bCs/>
          <w:sz w:val="28"/>
          <w:szCs w:val="28"/>
          <w:lang w:eastAsia="tr-TR"/>
        </w:rPr>
        <w:t xml:space="preserve"> </w:t>
      </w:r>
      <w:r w:rsidRPr="007A172D">
        <w:rPr>
          <w:b/>
          <w:bCs/>
          <w:sz w:val="28"/>
          <w:szCs w:val="28"/>
          <w:lang w:eastAsia="tr-TR"/>
        </w:rPr>
        <w:t>“7. Uluslararası İpekyolu Film Ödülleri” kapsamında sinema atölyeleri başlıyor.</w:t>
      </w:r>
    </w:p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Festival direktörü </w:t>
      </w: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Feza </w:t>
      </w:r>
      <w:proofErr w:type="spellStart"/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Sınar</w:t>
      </w: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’ın</w:t>
      </w:r>
      <w:proofErr w:type="spellEnd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yaptığı açıklamaya göre;</w:t>
      </w:r>
    </w:p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İpekyolu Film Ödüllerinin önemsediğimiz başlıklarından birisi festival kapsamında düzenlediğimiz atölyeler bu yılda alanında uzmanları tarafından verilecek</w:t>
      </w:r>
    </w:p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Öykü ve Senaryo, Belgesel, Animasyon, Kısa Film, Kamera Önü Oyunculuk ve Filmlerden Örneklerle İran Sineması atölyeleri düzenlenecek.</w:t>
      </w:r>
    </w:p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Öykü ve Senaryo Atölyesi (03 Aralık 2019 / 17.00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-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19.00)</w:t>
      </w:r>
    </w:p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Öyküleri Türk Sinemasının önemli yönetmenleri, Şerif Gören, Bilge Olgaç, Erden </w:t>
      </w:r>
      <w:proofErr w:type="spellStart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Kıral</w:t>
      </w:r>
      <w:proofErr w:type="spellEnd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 Korhan Yurtsever tarafından sinemaya çekilen Türk Edebiyatının öykü ustası </w:t>
      </w: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Osman Şahin</w:t>
      </w: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tarafından verilecek.</w:t>
      </w:r>
    </w:p>
    <w:bookmarkEnd w:id="0"/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Kısa Film Atölyesi (05 Aralık 2019 / 15.00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-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17.00)</w:t>
      </w:r>
    </w:p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Yönetmenliğini ve yapımcılığını üstlendiği ilk kısa filmi Son Bakışta Aşk’ı 1997 yılında yapan sonrasında 1999 yılında “ TRT Genç </w:t>
      </w:r>
      <w:proofErr w:type="spellStart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Sinemacılar”ın</w:t>
      </w:r>
      <w:proofErr w:type="spellEnd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ortak yapımcılığıyla Meleğin Selamı adlı kısa filmi 35mm çeken, Alim Hoca ve Ömer </w:t>
      </w:r>
      <w:proofErr w:type="spellStart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Kavur’la</w:t>
      </w:r>
      <w:proofErr w:type="spellEnd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Yola Çıkmak isimli belgesellerin, Peki Ya Londra ve Küçük Günahlar filmlerinin yönetmeni </w:t>
      </w: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Rıza Kıraç</w:t>
      </w: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verecek.</w:t>
      </w:r>
    </w:p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Semra GÜZEL KORVER ile Belgesel Film Atölyesi (04 Aralık 2019 / 17.00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-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19.00)</w:t>
      </w:r>
    </w:p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Prodüktör ve yönetmen. 1992'den bu yana belgesel sinema alanında yapımcı, yönetmen, danışman olarak çalışmaktadır. Doktora yapan </w:t>
      </w:r>
      <w:proofErr w:type="spellStart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Korver'in</w:t>
      </w:r>
      <w:proofErr w:type="spellEnd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iletişim ve belgesel alanında da akademik çalışmaları bulunmaktadır. Ulusal ve uluslararası festivallerde jüri üyelikleri ve ödülleri bulunan </w:t>
      </w:r>
      <w:proofErr w:type="spellStart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Korver</w:t>
      </w:r>
      <w:proofErr w:type="spellEnd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festivallerde ve üniversitelerde</w:t>
      </w:r>
      <w:r w:rsidR="00CC789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belgesel film atölyeleri gerçekleştirmektedir. Cine </w:t>
      </w:r>
      <w:proofErr w:type="spellStart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Dergi'deki</w:t>
      </w:r>
      <w:proofErr w:type="spellEnd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Belgeselci köşesinde belgesele dair yazı ve röportajları ile yer almaktadır. Bir dönem başkanlığını yaptığı Belgesel Sinemacılar Birliğinin kurucu üyesi ve Gazeteciler Cemiyeti üyesidir.</w:t>
      </w:r>
    </w:p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Animasyonda Karakter Üretim Süreçleri Atölyesini Özgül Gürbüz veriyor. (02 Aralık 2019 / 16.00 - 18.00)</w:t>
      </w:r>
    </w:p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10+ yıl kadar Animasyon endüstrisinde uzun metraj animasyon film, dizi ve bir çok reklam projesinin 3 boyutlu karakter üretiminde yer almıştır.</w:t>
      </w:r>
    </w:p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lastRenderedPageBreak/>
        <w:t>Bu süreçte bir yandan Özgül Gürbüz 'ün yönetmenliğini yaptığı ve ekibiyle birlikte ürettiği bağımsız kısa animasyon filmleri bir çok yerel ve uluslararası festivalde ödül ve gösterim hakkı kazanarak izleyicisi ile buluşmuştur.</w:t>
      </w:r>
    </w:p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Son 2 yıldır ekip arkadaşları ile birlikte animasyon ve yeni medya alanında kendi girişimcilik ve sanatsal projelerini gerçekleştirmekte ve ilgili Üniversitelerde eğitim vermeye devam etmektedir.</w:t>
      </w:r>
    </w:p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Kamera Önü Oyunculuk Atölyesi (06 Aralık 2019 / 17.30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-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19.30)</w:t>
      </w:r>
    </w:p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Bitirme tezi olarak '</w:t>
      </w:r>
      <w:proofErr w:type="spellStart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Behind</w:t>
      </w:r>
      <w:proofErr w:type="spellEnd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Camera’yı</w:t>
      </w:r>
      <w:proofErr w:type="spellEnd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hazırlayan, bu çalışmayla 1986 yılında 'Yılın </w:t>
      </w:r>
      <w:proofErr w:type="spellStart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Tv</w:t>
      </w:r>
      <w:proofErr w:type="spellEnd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Yapımcısı Ödülü'nü alan, 1990'da New </w:t>
      </w:r>
      <w:proofErr w:type="spellStart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York'da</w:t>
      </w:r>
      <w:proofErr w:type="spellEnd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kurduğu kendi yapım firması ile daha çok uluslararası kültürel belgesel filmler, TV programları, eğitici CD-ROM ve DVD'ler üretti dünya çapında belgeseller üreten </w:t>
      </w: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Fehmi </w:t>
      </w:r>
      <w:proofErr w:type="spellStart"/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Gerçeker</w:t>
      </w:r>
      <w:proofErr w:type="spellEnd"/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tarafından verilecek.</w:t>
      </w:r>
    </w:p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Filmlerden Örneklerle İran Sineması (07 Aralık 2019 / 16.00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-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18.00)</w:t>
      </w:r>
    </w:p>
    <w:p w:rsidR="007A172D" w:rsidRPr="007A172D" w:rsidRDefault="007A172D" w:rsidP="007A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“Filmlerden Örneklerle İran Sineması” isimli atölye, sinema yazarı </w:t>
      </w:r>
      <w:r w:rsidRPr="007A17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Rıza Oylum</w:t>
      </w: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tarafından verilecek. Oylum, ülke sinemaları üstüne yaptığı çalışmalarla tanınıyor. Farklı ülkelerin sinemaları üstüne yazdığı kitapların</w:t>
      </w:r>
      <w:r w:rsidR="00CC789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7A172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son halkası İran Sineması. Oylum, atölyede; İran sinemasının yönetmenlerini, filmlerini ve İran sinemasındaki hakim temaları ele alacak. Farklı filmlerden bölümler göstererek bu sahneler üzerinden, atölyeye katılanları İran sinemasının imgelerine doğru bir yolculuğa çıkaracak.</w:t>
      </w:r>
    </w:p>
    <w:p w:rsidR="00542B61" w:rsidRPr="00542B61" w:rsidRDefault="00542B61" w:rsidP="00542B6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>Nazım ÖZDEMİR</w:t>
      </w:r>
    </w:p>
    <w:p w:rsidR="00542B61" w:rsidRPr="00542B61" w:rsidRDefault="00542B61" w:rsidP="00542B6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>SETEM İdari İşler Sorumlusu</w:t>
      </w:r>
    </w:p>
    <w:p w:rsidR="00542B61" w:rsidRPr="00542B61" w:rsidRDefault="00542B61" w:rsidP="00542B6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542B6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SETEM:</w:t>
      </w:r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>Asmalımescit</w:t>
      </w:r>
      <w:proofErr w:type="spellEnd"/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>Mah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>Asmalımescit</w:t>
      </w:r>
      <w:proofErr w:type="spellEnd"/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>Cad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No: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: </w:t>
      </w:r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>D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: </w:t>
      </w:r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>Beyoğlu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r w:rsidRPr="00542B61">
        <w:rPr>
          <w:rFonts w:eastAsia="Times New Roman" w:cstheme="minorHAnsi"/>
          <w:color w:val="000000"/>
          <w:sz w:val="24"/>
          <w:szCs w:val="24"/>
          <w:lang w:eastAsia="tr-TR"/>
        </w:rPr>
        <w:t>İSTANBUL</w:t>
      </w:r>
    </w:p>
    <w:p w:rsidR="00542B61" w:rsidRPr="00542B61" w:rsidRDefault="00542B61" w:rsidP="00542B6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542B6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Cep: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hyperlink w:history="1">
        <w:r w:rsidRPr="00542B6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+90 532 </w:t>
        </w:r>
      </w:hyperlink>
      <w:r w:rsidRPr="00542B61">
        <w:rPr>
          <w:rFonts w:eastAsia="Times New Roman" w:cstheme="minorHAnsi"/>
          <w:color w:val="000099"/>
          <w:sz w:val="24"/>
          <w:szCs w:val="24"/>
          <w:lang w:eastAsia="tr-TR"/>
        </w:rPr>
        <w:t>509 20 12</w:t>
      </w:r>
      <w:r w:rsidRPr="00542B61">
        <w:rPr>
          <w:rFonts w:eastAsia="Times New Roman" w:cstheme="minorHAnsi"/>
          <w:sz w:val="24"/>
          <w:szCs w:val="24"/>
          <w:lang w:eastAsia="tr-TR"/>
        </w:rPr>
        <w:br/>
      </w:r>
      <w:r w:rsidRPr="00542B6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Tel/</w:t>
      </w:r>
      <w:proofErr w:type="spellStart"/>
      <w:r w:rsidRPr="00542B6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Fax</w:t>
      </w:r>
      <w:proofErr w:type="spellEnd"/>
      <w:r w:rsidRPr="00542B6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: </w:t>
      </w:r>
      <w:hyperlink w:history="1">
        <w:r w:rsidRPr="00542B6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+90 212 230 15 08</w:t>
        </w:r>
      </w:hyperlink>
    </w:p>
    <w:sectPr w:rsidR="00542B61" w:rsidRPr="00542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61"/>
    <w:rsid w:val="002C6C95"/>
    <w:rsid w:val="00542B61"/>
    <w:rsid w:val="007A172D"/>
    <w:rsid w:val="00CC789C"/>
    <w:rsid w:val="00E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E6DF6-B9DE-45BD-B72C-1A1AC701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42B61"/>
    <w:rPr>
      <w:color w:val="0000FF"/>
      <w:u w:val="single"/>
    </w:rPr>
  </w:style>
  <w:style w:type="paragraph" w:styleId="AralkYok">
    <w:name w:val="No Spacing"/>
    <w:uiPriority w:val="1"/>
    <w:qFormat/>
    <w:rsid w:val="00542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1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9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0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03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23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26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50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2019-11-27T15:40:00Z</dcterms:created>
  <dcterms:modified xsi:type="dcterms:W3CDTF">2019-11-27T16:54:00Z</dcterms:modified>
</cp:coreProperties>
</file>