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8B3" w:rsidRDefault="009D53E3">
      <w:pPr>
        <w:pStyle w:val="GvdeA"/>
        <w:jc w:val="center"/>
        <w:rPr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2243772</wp:posOffset>
                </wp:positionH>
                <wp:positionV relativeFrom="line">
                  <wp:posOffset>0</wp:posOffset>
                </wp:positionV>
                <wp:extent cx="1632586" cy="212026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86" cy="2120265"/>
                          <a:chOff x="0" y="0"/>
                          <a:chExt cx="1632585" cy="212026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632586" cy="212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86" cy="21202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6.7pt;margin-top:0.0pt;width:128.6pt;height:166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32585,2120265">
                <w10:wrap type="topAndBottom" side="bothSides" anchorx="text"/>
                <v:rect id="_x0000_s1027" style="position:absolute;left:0;top:0;width:1632585;height:21202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632585;height:2120265;">
                  <v:imagedata r:id="rId7" o:title="image.jpeg"/>
                </v:shape>
              </v:group>
            </w:pict>
          </mc:Fallback>
        </mc:AlternateContent>
      </w:r>
    </w:p>
    <w:p w:rsidR="008948B3" w:rsidRPr="00171783" w:rsidRDefault="009D53E3" w:rsidP="00171783">
      <w:pPr>
        <w:pStyle w:val="AralkYok"/>
        <w:jc w:val="center"/>
        <w:rPr>
          <w:b/>
          <w:bCs/>
          <w:sz w:val="40"/>
          <w:szCs w:val="40"/>
        </w:rPr>
      </w:pPr>
      <w:r w:rsidRPr="00171783">
        <w:rPr>
          <w:b/>
          <w:sz w:val="40"/>
          <w:szCs w:val="40"/>
        </w:rPr>
        <w:t>DOCUMENTARİST 11. İSTANBUL BELGESEL GÜNLERİ</w:t>
      </w:r>
    </w:p>
    <w:p w:rsidR="00171783" w:rsidRPr="00171783" w:rsidRDefault="00171783" w:rsidP="00171783">
      <w:pPr>
        <w:pStyle w:val="AralkYok"/>
        <w:rPr>
          <w:sz w:val="24"/>
          <w:szCs w:val="24"/>
        </w:rPr>
      </w:pPr>
    </w:p>
    <w:p w:rsidR="008948B3" w:rsidRPr="00171783" w:rsidRDefault="009D53E3" w:rsidP="00171783">
      <w:pPr>
        <w:pStyle w:val="AralkYok"/>
        <w:jc w:val="center"/>
        <w:rPr>
          <w:b/>
          <w:sz w:val="32"/>
          <w:szCs w:val="32"/>
        </w:rPr>
      </w:pPr>
      <w:proofErr w:type="spellStart"/>
      <w:r w:rsidRPr="00171783">
        <w:rPr>
          <w:b/>
          <w:sz w:val="32"/>
          <w:szCs w:val="32"/>
        </w:rPr>
        <w:t>Festivalin</w:t>
      </w:r>
      <w:proofErr w:type="spellEnd"/>
      <w:r w:rsidRPr="00171783">
        <w:rPr>
          <w:b/>
          <w:sz w:val="32"/>
          <w:szCs w:val="32"/>
        </w:rPr>
        <w:t xml:space="preserve"> </w:t>
      </w:r>
      <w:proofErr w:type="spellStart"/>
      <w:r w:rsidRPr="00171783">
        <w:rPr>
          <w:b/>
          <w:sz w:val="32"/>
          <w:szCs w:val="32"/>
        </w:rPr>
        <w:t>odağı</w:t>
      </w:r>
      <w:proofErr w:type="spellEnd"/>
      <w:r w:rsidRPr="00171783">
        <w:rPr>
          <w:b/>
          <w:sz w:val="32"/>
          <w:szCs w:val="32"/>
        </w:rPr>
        <w:t xml:space="preserve"> </w:t>
      </w:r>
      <w:proofErr w:type="spellStart"/>
      <w:r w:rsidRPr="00171783">
        <w:rPr>
          <w:b/>
          <w:sz w:val="32"/>
          <w:szCs w:val="32"/>
        </w:rPr>
        <w:t>Filistin</w:t>
      </w:r>
      <w:proofErr w:type="spellEnd"/>
      <w:r w:rsidRPr="00171783">
        <w:rPr>
          <w:b/>
          <w:sz w:val="32"/>
          <w:szCs w:val="32"/>
        </w:rPr>
        <w:t xml:space="preserve"> </w:t>
      </w:r>
      <w:proofErr w:type="spellStart"/>
      <w:r w:rsidRPr="00171783">
        <w:rPr>
          <w:b/>
          <w:sz w:val="32"/>
          <w:szCs w:val="32"/>
        </w:rPr>
        <w:t>ve</w:t>
      </w:r>
      <w:proofErr w:type="spellEnd"/>
      <w:r w:rsidRPr="00171783">
        <w:rPr>
          <w:b/>
          <w:sz w:val="32"/>
          <w:szCs w:val="32"/>
        </w:rPr>
        <w:t xml:space="preserve"> '68</w:t>
      </w:r>
    </w:p>
    <w:p w:rsidR="008948B3" w:rsidRDefault="008948B3">
      <w:pPr>
        <w:pStyle w:val="GvdeA"/>
        <w:spacing w:line="360" w:lineRule="auto"/>
        <w:jc w:val="center"/>
        <w:rPr>
          <w:b/>
          <w:bCs/>
        </w:rPr>
      </w:pPr>
    </w:p>
    <w:p w:rsidR="008948B3" w:rsidRPr="00171783" w:rsidRDefault="00D463AC" w:rsidP="00171783">
      <w:pPr>
        <w:pStyle w:val="AralkYok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</w:t>
      </w:r>
      <w:r w:rsidR="009D53E3" w:rsidRPr="00171783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="009D53E3" w:rsidRPr="0017178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9D53E3" w:rsidRPr="00171783">
        <w:rPr>
          <w:i/>
          <w:sz w:val="28"/>
          <w:szCs w:val="28"/>
        </w:rPr>
        <w:t xml:space="preserve">14 </w:t>
      </w:r>
      <w:proofErr w:type="spellStart"/>
      <w:r w:rsidR="009D53E3" w:rsidRPr="00171783">
        <w:rPr>
          <w:i/>
          <w:sz w:val="28"/>
          <w:szCs w:val="28"/>
        </w:rPr>
        <w:t>Haziran'da</w:t>
      </w:r>
      <w:proofErr w:type="spellEnd"/>
      <w:r w:rsidR="009D53E3" w:rsidRPr="00171783">
        <w:rPr>
          <w:i/>
          <w:sz w:val="28"/>
          <w:szCs w:val="28"/>
        </w:rPr>
        <w:t xml:space="preserve"> 11'incisi </w:t>
      </w:r>
      <w:proofErr w:type="spellStart"/>
      <w:r w:rsidR="009D53E3" w:rsidRPr="00171783">
        <w:rPr>
          <w:i/>
          <w:sz w:val="28"/>
          <w:szCs w:val="28"/>
        </w:rPr>
        <w:t>gerçekleşen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r w:rsidR="009D53E3" w:rsidRPr="00171783">
        <w:rPr>
          <w:i/>
          <w:sz w:val="28"/>
          <w:szCs w:val="28"/>
          <w:lang w:val="es-ES_tradnl"/>
        </w:rPr>
        <w:t xml:space="preserve">DOCUMENTARIST </w:t>
      </w:r>
      <w:r w:rsidR="009D53E3" w:rsidRPr="00171783">
        <w:rPr>
          <w:i/>
          <w:sz w:val="28"/>
          <w:szCs w:val="28"/>
        </w:rPr>
        <w:t xml:space="preserve">İstanbul </w:t>
      </w:r>
      <w:proofErr w:type="spellStart"/>
      <w:r w:rsidR="009D53E3" w:rsidRPr="00171783">
        <w:rPr>
          <w:i/>
          <w:sz w:val="28"/>
          <w:szCs w:val="28"/>
        </w:rPr>
        <w:t>Belgesel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Günleri'nde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bu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sene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Filistin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ve</w:t>
      </w:r>
      <w:proofErr w:type="spellEnd"/>
      <w:r w:rsidR="009D53E3" w:rsidRPr="00171783">
        <w:rPr>
          <w:i/>
          <w:sz w:val="28"/>
          <w:szCs w:val="28"/>
        </w:rPr>
        <w:t xml:space="preserve"> 50. </w:t>
      </w:r>
      <w:proofErr w:type="spellStart"/>
      <w:r w:rsidR="009D53E3" w:rsidRPr="00171783">
        <w:rPr>
          <w:i/>
          <w:sz w:val="28"/>
          <w:szCs w:val="28"/>
        </w:rPr>
        <w:t>yılında</w:t>
      </w:r>
      <w:proofErr w:type="spellEnd"/>
      <w:r w:rsidR="009D53E3" w:rsidRPr="00171783">
        <w:rPr>
          <w:i/>
          <w:sz w:val="28"/>
          <w:szCs w:val="28"/>
        </w:rPr>
        <w:t xml:space="preserve"> 1968 </w:t>
      </w:r>
      <w:proofErr w:type="spellStart"/>
      <w:r w:rsidR="009D53E3" w:rsidRPr="00171783">
        <w:rPr>
          <w:i/>
          <w:sz w:val="28"/>
          <w:szCs w:val="28"/>
        </w:rPr>
        <w:t>temaları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öne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çıkıyor</w:t>
      </w:r>
      <w:proofErr w:type="spellEnd"/>
      <w:r w:rsidR="009D53E3" w:rsidRPr="00171783">
        <w:rPr>
          <w:i/>
          <w:sz w:val="28"/>
          <w:szCs w:val="28"/>
        </w:rPr>
        <w:t xml:space="preserve">. </w:t>
      </w:r>
      <w:proofErr w:type="spellStart"/>
      <w:r w:rsidR="009D53E3" w:rsidRPr="00171783">
        <w:rPr>
          <w:i/>
          <w:sz w:val="28"/>
          <w:szCs w:val="28"/>
        </w:rPr>
        <w:t>Festivalin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onur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konuğu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ise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ünlü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oyuncu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ve</w:t>
      </w:r>
      <w:proofErr w:type="spellEnd"/>
      <w:r w:rsidR="009D53E3" w:rsidRPr="00171783">
        <w:rPr>
          <w:i/>
          <w:sz w:val="28"/>
          <w:szCs w:val="28"/>
        </w:rPr>
        <w:t xml:space="preserve"> </w:t>
      </w:r>
      <w:proofErr w:type="spellStart"/>
      <w:r w:rsidR="009D53E3" w:rsidRPr="00171783">
        <w:rPr>
          <w:i/>
          <w:sz w:val="28"/>
          <w:szCs w:val="28"/>
        </w:rPr>
        <w:t>belgeselci</w:t>
      </w:r>
      <w:proofErr w:type="spellEnd"/>
      <w:r w:rsidR="009D53E3" w:rsidRPr="00171783">
        <w:rPr>
          <w:i/>
          <w:sz w:val="28"/>
          <w:szCs w:val="28"/>
        </w:rPr>
        <w:t xml:space="preserve"> Mohammad Bakri.</w:t>
      </w:r>
    </w:p>
    <w:p w:rsidR="008948B3" w:rsidRPr="00171783" w:rsidRDefault="008948B3" w:rsidP="00171783">
      <w:pPr>
        <w:pStyle w:val="AralkYok"/>
        <w:rPr>
          <w:rFonts w:cs="Times New Roman"/>
          <w:sz w:val="24"/>
          <w:szCs w:val="24"/>
        </w:rPr>
      </w:pPr>
    </w:p>
    <w:p w:rsidR="008948B3" w:rsidRPr="00171783" w:rsidRDefault="009D53E3" w:rsidP="00171783">
      <w:pPr>
        <w:pStyle w:val="AralkYok"/>
        <w:rPr>
          <w:rFonts w:eastAsia="Arial" w:cs="Times New Roman"/>
          <w:sz w:val="24"/>
          <w:szCs w:val="24"/>
        </w:rPr>
      </w:pPr>
      <w:proofErr w:type="spellStart"/>
      <w:r w:rsidRPr="00171783">
        <w:rPr>
          <w:rFonts w:cs="Times New Roman"/>
          <w:sz w:val="24"/>
          <w:szCs w:val="24"/>
        </w:rPr>
        <w:t>Türkiye'nin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bağımsız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belgesel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şenliği</w:t>
      </w:r>
      <w:proofErr w:type="spellEnd"/>
      <w:r w:rsidRPr="00171783">
        <w:rPr>
          <w:rFonts w:cs="Times New Roman"/>
          <w:sz w:val="24"/>
          <w:szCs w:val="24"/>
        </w:rPr>
        <w:t xml:space="preserve"> Documentarist, 9-14 </w:t>
      </w:r>
      <w:proofErr w:type="spellStart"/>
      <w:r w:rsidRPr="00171783">
        <w:rPr>
          <w:rFonts w:cs="Times New Roman"/>
          <w:sz w:val="24"/>
          <w:szCs w:val="24"/>
        </w:rPr>
        <w:t>Haziran'da</w:t>
      </w:r>
      <w:proofErr w:type="spellEnd"/>
      <w:r w:rsidRPr="00171783">
        <w:rPr>
          <w:rFonts w:cs="Times New Roman"/>
          <w:sz w:val="24"/>
          <w:szCs w:val="24"/>
        </w:rPr>
        <w:t xml:space="preserve"> 11'inci </w:t>
      </w:r>
      <w:proofErr w:type="spellStart"/>
      <w:r w:rsidRPr="00171783">
        <w:rPr>
          <w:rFonts w:cs="Times New Roman"/>
          <w:sz w:val="24"/>
          <w:szCs w:val="24"/>
        </w:rPr>
        <w:t>yılını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kutlamaya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hazırlanıyor</w:t>
      </w:r>
      <w:proofErr w:type="spellEnd"/>
      <w:r w:rsidRPr="00171783">
        <w:rPr>
          <w:rFonts w:cs="Times New Roman"/>
          <w:sz w:val="24"/>
          <w:szCs w:val="24"/>
        </w:rPr>
        <w:t xml:space="preserve">. </w:t>
      </w:r>
      <w:proofErr w:type="spellStart"/>
      <w:r w:rsidRPr="00171783">
        <w:rPr>
          <w:rFonts w:cs="Times New Roman"/>
          <w:sz w:val="24"/>
          <w:szCs w:val="24"/>
        </w:rPr>
        <w:t>Yine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dünyanın</w:t>
      </w:r>
      <w:proofErr w:type="spellEnd"/>
      <w:r w:rsidRPr="00171783">
        <w:rPr>
          <w:rFonts w:cs="Times New Roman"/>
          <w:sz w:val="24"/>
          <w:szCs w:val="24"/>
        </w:rPr>
        <w:t xml:space="preserve"> her </w:t>
      </w:r>
      <w:proofErr w:type="spellStart"/>
      <w:r w:rsidRPr="00171783">
        <w:rPr>
          <w:rFonts w:cs="Times New Roman"/>
          <w:sz w:val="24"/>
          <w:szCs w:val="24"/>
        </w:rPr>
        <w:t>köşesinden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belgeselleri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İstanbul'a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taşıyacak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olan</w:t>
      </w:r>
      <w:proofErr w:type="spellEnd"/>
      <w:r w:rsidRPr="00171783">
        <w:rPr>
          <w:rFonts w:cs="Times New Roman"/>
          <w:sz w:val="24"/>
          <w:szCs w:val="24"/>
        </w:rPr>
        <w:t xml:space="preserve"> festival </w:t>
      </w:r>
      <w:proofErr w:type="spellStart"/>
      <w:r w:rsidRPr="00171783">
        <w:rPr>
          <w:rFonts w:cs="Times New Roman"/>
          <w:sz w:val="24"/>
          <w:szCs w:val="24"/>
        </w:rPr>
        <w:t>programında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Filistin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1968'in 50. </w:t>
      </w:r>
      <w:proofErr w:type="spellStart"/>
      <w:r w:rsidRPr="00171783">
        <w:rPr>
          <w:rFonts w:cs="Times New Roman"/>
          <w:sz w:val="24"/>
          <w:szCs w:val="24"/>
        </w:rPr>
        <w:t>yılı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temaları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öne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çıkıyor</w:t>
      </w:r>
      <w:proofErr w:type="spellEnd"/>
      <w:r w:rsidRPr="00171783">
        <w:rPr>
          <w:rFonts w:cs="Times New Roman"/>
          <w:sz w:val="24"/>
          <w:szCs w:val="24"/>
        </w:rPr>
        <w:t xml:space="preserve">. </w:t>
      </w:r>
      <w:proofErr w:type="spellStart"/>
      <w:r w:rsidRPr="00171783">
        <w:rPr>
          <w:rFonts w:cs="Times New Roman"/>
          <w:sz w:val="24"/>
          <w:szCs w:val="24"/>
        </w:rPr>
        <w:t>Yerli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yabancı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belgesellerin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gösteriminin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yanı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sıra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festivalde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Canlandırma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Belgesel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Yaratıcı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Kurgu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Çocuklarla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Sinema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konulu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atölyeler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sinema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dersleri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sunum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söyleşiler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gerçekleşecek</w:t>
      </w:r>
      <w:proofErr w:type="spellEnd"/>
      <w:r w:rsidRPr="00171783">
        <w:rPr>
          <w:rFonts w:cs="Times New Roman"/>
          <w:sz w:val="24"/>
          <w:szCs w:val="24"/>
        </w:rPr>
        <w:t>.</w:t>
      </w:r>
    </w:p>
    <w:p w:rsidR="008948B3" w:rsidRPr="00171783" w:rsidRDefault="008948B3" w:rsidP="00171783">
      <w:pPr>
        <w:pStyle w:val="AralkYok"/>
        <w:rPr>
          <w:rFonts w:eastAsia="Arial" w:cs="Times New Roman"/>
          <w:sz w:val="24"/>
          <w:szCs w:val="24"/>
        </w:rPr>
      </w:pPr>
    </w:p>
    <w:p w:rsidR="008948B3" w:rsidRPr="00171783" w:rsidRDefault="009D53E3" w:rsidP="00171783">
      <w:pPr>
        <w:pStyle w:val="AralkYok"/>
        <w:rPr>
          <w:rFonts w:eastAsia="Arial" w:cs="Times New Roman"/>
          <w:sz w:val="24"/>
          <w:szCs w:val="24"/>
        </w:rPr>
      </w:pPr>
      <w:r w:rsidRPr="00171783">
        <w:rPr>
          <w:rFonts w:cs="Times New Roman"/>
          <w:sz w:val="24"/>
          <w:szCs w:val="24"/>
        </w:rPr>
        <w:t xml:space="preserve">Documentarist 11. İstanbul </w:t>
      </w:r>
      <w:proofErr w:type="spellStart"/>
      <w:r w:rsidRPr="00171783">
        <w:rPr>
          <w:rFonts w:cs="Times New Roman"/>
          <w:sz w:val="24"/>
          <w:szCs w:val="24"/>
        </w:rPr>
        <w:t>Belgesel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Günleri'nin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yılki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onur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konuğu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Filistin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sinemasının</w:t>
      </w:r>
      <w:proofErr w:type="spellEnd"/>
      <w:r w:rsidRPr="00171783">
        <w:rPr>
          <w:rFonts w:cs="Times New Roman"/>
          <w:sz w:val="24"/>
          <w:szCs w:val="24"/>
        </w:rPr>
        <w:t xml:space="preserve"> '</w:t>
      </w:r>
      <w:proofErr w:type="spellStart"/>
      <w:r w:rsidRPr="00171783">
        <w:rPr>
          <w:rFonts w:cs="Times New Roman"/>
          <w:sz w:val="24"/>
          <w:szCs w:val="24"/>
        </w:rPr>
        <w:t>babası</w:t>
      </w:r>
      <w:proofErr w:type="spellEnd"/>
      <w:r w:rsidRPr="00171783">
        <w:rPr>
          <w:rFonts w:cs="Times New Roman"/>
          <w:sz w:val="24"/>
          <w:szCs w:val="24"/>
        </w:rPr>
        <w:t xml:space="preserve">' </w:t>
      </w:r>
      <w:proofErr w:type="spellStart"/>
      <w:r w:rsidRPr="00171783">
        <w:rPr>
          <w:rFonts w:cs="Times New Roman"/>
          <w:sz w:val="24"/>
          <w:szCs w:val="24"/>
        </w:rPr>
        <w:t>sayılan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tanınmış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oyuncu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belgeselci</w:t>
      </w:r>
      <w:proofErr w:type="spellEnd"/>
      <w:r w:rsidRPr="00171783">
        <w:rPr>
          <w:rFonts w:cs="Times New Roman"/>
          <w:sz w:val="24"/>
          <w:szCs w:val="24"/>
        </w:rPr>
        <w:t xml:space="preserve"> Mohammad Bakri </w:t>
      </w:r>
      <w:proofErr w:type="spellStart"/>
      <w:r w:rsidRPr="00171783">
        <w:rPr>
          <w:rFonts w:cs="Times New Roman"/>
          <w:sz w:val="24"/>
          <w:szCs w:val="24"/>
        </w:rPr>
        <w:t>olacak</w:t>
      </w:r>
      <w:proofErr w:type="spellEnd"/>
      <w:r w:rsidRPr="00171783">
        <w:rPr>
          <w:rFonts w:cs="Times New Roman"/>
          <w:sz w:val="24"/>
          <w:szCs w:val="24"/>
        </w:rPr>
        <w:t xml:space="preserve">. </w:t>
      </w:r>
      <w:proofErr w:type="spellStart"/>
      <w:r w:rsidRPr="00171783">
        <w:rPr>
          <w:rFonts w:cs="Times New Roman"/>
          <w:sz w:val="24"/>
          <w:szCs w:val="24"/>
        </w:rPr>
        <w:t>Yapıldığı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sırada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büyük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ses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getiren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r w:rsidRPr="007222D7">
        <w:rPr>
          <w:rFonts w:cs="Times New Roman"/>
          <w:b/>
          <w:sz w:val="24"/>
          <w:szCs w:val="24"/>
        </w:rPr>
        <w:t xml:space="preserve">“Jenin </w:t>
      </w:r>
      <w:proofErr w:type="spellStart"/>
      <w:r w:rsidRPr="007222D7">
        <w:rPr>
          <w:rFonts w:cs="Times New Roman"/>
          <w:b/>
          <w:sz w:val="24"/>
          <w:szCs w:val="24"/>
        </w:rPr>
        <w:t>Jenin</w:t>
      </w:r>
      <w:proofErr w:type="spellEnd"/>
      <w:r w:rsidRPr="007222D7">
        <w:rPr>
          <w:rFonts w:cs="Times New Roman"/>
          <w:b/>
          <w:sz w:val="24"/>
          <w:szCs w:val="24"/>
        </w:rPr>
        <w:t>”</w:t>
      </w:r>
      <w:r w:rsidRPr="00171783">
        <w:rPr>
          <w:rFonts w:cs="Times New Roman"/>
          <w:sz w:val="24"/>
          <w:szCs w:val="24"/>
        </w:rPr>
        <w:t xml:space="preserve"> (2002) </w:t>
      </w:r>
      <w:proofErr w:type="spellStart"/>
      <w:r w:rsidRPr="00171783">
        <w:rPr>
          <w:rFonts w:cs="Times New Roman"/>
          <w:sz w:val="24"/>
          <w:szCs w:val="24"/>
        </w:rPr>
        <w:t>ile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filmin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hayatını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nasıl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etkilediği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üzerine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çektiği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r w:rsidRPr="007222D7">
        <w:rPr>
          <w:rFonts w:cs="Times New Roman"/>
          <w:b/>
          <w:sz w:val="24"/>
          <w:szCs w:val="24"/>
        </w:rPr>
        <w:t xml:space="preserve">“Sen </w:t>
      </w:r>
      <w:proofErr w:type="spellStart"/>
      <w:r w:rsidRPr="007222D7">
        <w:rPr>
          <w:rFonts w:cs="Times New Roman"/>
          <w:b/>
          <w:sz w:val="24"/>
          <w:szCs w:val="24"/>
        </w:rPr>
        <w:t>Gittiğinden</w:t>
      </w:r>
      <w:proofErr w:type="spellEnd"/>
      <w:r w:rsidRPr="007222D7">
        <w:rPr>
          <w:rFonts w:cs="Times New Roman"/>
          <w:b/>
          <w:sz w:val="24"/>
          <w:szCs w:val="24"/>
        </w:rPr>
        <w:t xml:space="preserve"> Beri” (Since You Left, 2005) </w:t>
      </w:r>
      <w:proofErr w:type="spellStart"/>
      <w:r w:rsidRPr="00171783">
        <w:rPr>
          <w:rFonts w:cs="Times New Roman"/>
          <w:sz w:val="24"/>
          <w:szCs w:val="24"/>
        </w:rPr>
        <w:t>adlı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belgesellerinin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gösterileceği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festivalde</w:t>
      </w:r>
      <w:proofErr w:type="spellEnd"/>
      <w:r w:rsidRPr="00171783">
        <w:rPr>
          <w:rFonts w:cs="Times New Roman"/>
          <w:sz w:val="24"/>
          <w:szCs w:val="24"/>
        </w:rPr>
        <w:t xml:space="preserve"> Bakri, '</w:t>
      </w:r>
      <w:proofErr w:type="spellStart"/>
      <w:r w:rsidRPr="00171783">
        <w:rPr>
          <w:rFonts w:cs="Times New Roman"/>
          <w:sz w:val="24"/>
          <w:szCs w:val="24"/>
        </w:rPr>
        <w:t>Direniş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Sineması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Filistin</w:t>
      </w:r>
      <w:proofErr w:type="spellEnd"/>
      <w:r w:rsidRPr="00171783">
        <w:rPr>
          <w:rFonts w:cs="Times New Roman"/>
          <w:sz w:val="24"/>
          <w:szCs w:val="24"/>
        </w:rPr>
        <w:t xml:space="preserve">' </w:t>
      </w:r>
      <w:proofErr w:type="spellStart"/>
      <w:r w:rsidRPr="00171783">
        <w:rPr>
          <w:rFonts w:cs="Times New Roman"/>
          <w:sz w:val="24"/>
          <w:szCs w:val="24"/>
        </w:rPr>
        <w:t>konulu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bir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sinema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dersi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verecek</w:t>
      </w:r>
      <w:proofErr w:type="spellEnd"/>
      <w:r w:rsidRPr="00171783">
        <w:rPr>
          <w:rFonts w:cs="Times New Roman"/>
          <w:sz w:val="24"/>
          <w:szCs w:val="24"/>
        </w:rPr>
        <w:t xml:space="preserve">. </w:t>
      </w:r>
    </w:p>
    <w:p w:rsidR="008948B3" w:rsidRPr="00171783" w:rsidRDefault="008948B3" w:rsidP="00171783">
      <w:pPr>
        <w:pStyle w:val="AralkYok"/>
        <w:rPr>
          <w:rFonts w:eastAsia="Arial" w:cs="Times New Roman"/>
          <w:sz w:val="24"/>
          <w:szCs w:val="24"/>
        </w:rPr>
      </w:pPr>
    </w:p>
    <w:p w:rsidR="008948B3" w:rsidRPr="00171783" w:rsidRDefault="009D53E3" w:rsidP="00171783">
      <w:pPr>
        <w:pStyle w:val="AralkYok"/>
        <w:rPr>
          <w:rFonts w:eastAsia="Arial" w:cs="Times New Roman"/>
          <w:sz w:val="24"/>
          <w:szCs w:val="24"/>
        </w:rPr>
      </w:pPr>
      <w:proofErr w:type="spellStart"/>
      <w:r w:rsidRPr="00171783">
        <w:rPr>
          <w:rFonts w:cs="Times New Roman"/>
          <w:sz w:val="24"/>
          <w:szCs w:val="24"/>
        </w:rPr>
        <w:t>Filistin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bölümünün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ağır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topları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arasından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Raed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Andoni'nin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geçen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sene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Berlinale'de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En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İyi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Belgesel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Ödülü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kazanan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r w:rsidRPr="00053813">
        <w:rPr>
          <w:rFonts w:cs="Times New Roman"/>
          <w:b/>
          <w:sz w:val="24"/>
          <w:szCs w:val="24"/>
        </w:rPr>
        <w:t>“</w:t>
      </w:r>
      <w:proofErr w:type="spellStart"/>
      <w:r w:rsidRPr="00053813">
        <w:rPr>
          <w:rFonts w:cs="Times New Roman"/>
          <w:b/>
          <w:sz w:val="24"/>
          <w:szCs w:val="24"/>
        </w:rPr>
        <w:t>Hayalet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 </w:t>
      </w:r>
      <w:proofErr w:type="spellStart"/>
      <w:r w:rsidRPr="00053813">
        <w:rPr>
          <w:rFonts w:cs="Times New Roman"/>
          <w:b/>
          <w:sz w:val="24"/>
          <w:szCs w:val="24"/>
        </w:rPr>
        <w:t>Avcılığı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” (Ghost Hunting, 2017) </w:t>
      </w:r>
      <w:proofErr w:type="spellStart"/>
      <w:r w:rsidRPr="00171783">
        <w:rPr>
          <w:rFonts w:cs="Times New Roman"/>
          <w:sz w:val="24"/>
          <w:szCs w:val="24"/>
        </w:rPr>
        <w:t>filminde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İsrail'in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Kudüs'teki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kötü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şöhretli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sorgu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merkezi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Moskobiya'dan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yolu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geçen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Filistinlilerin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yaşadığı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vahşet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merkezin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modeli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inşa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edilerek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yeniden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canlandırılıyor</w:t>
      </w:r>
      <w:proofErr w:type="spellEnd"/>
      <w:r w:rsidRPr="00171783">
        <w:rPr>
          <w:rFonts w:cs="Times New Roman"/>
          <w:sz w:val="24"/>
          <w:szCs w:val="24"/>
        </w:rPr>
        <w:t>.</w:t>
      </w:r>
    </w:p>
    <w:p w:rsidR="008948B3" w:rsidRPr="00171783" w:rsidRDefault="008948B3" w:rsidP="00171783">
      <w:pPr>
        <w:pStyle w:val="AralkYok"/>
        <w:rPr>
          <w:rFonts w:eastAsia="Arial" w:cs="Times New Roman"/>
          <w:sz w:val="24"/>
          <w:szCs w:val="24"/>
        </w:rPr>
      </w:pPr>
    </w:p>
    <w:p w:rsidR="008948B3" w:rsidRPr="00171783" w:rsidRDefault="009D53E3" w:rsidP="00171783">
      <w:pPr>
        <w:pStyle w:val="AralkYok"/>
        <w:rPr>
          <w:rFonts w:eastAsia="Arial" w:cs="Times New Roman"/>
          <w:sz w:val="24"/>
          <w:szCs w:val="24"/>
        </w:rPr>
      </w:pPr>
      <w:r w:rsidRPr="00171783">
        <w:rPr>
          <w:rFonts w:cs="Times New Roman"/>
          <w:sz w:val="24"/>
          <w:szCs w:val="24"/>
        </w:rPr>
        <w:t xml:space="preserve">Julia </w:t>
      </w:r>
      <w:proofErr w:type="spellStart"/>
      <w:r w:rsidRPr="00171783">
        <w:rPr>
          <w:rFonts w:cs="Times New Roman"/>
          <w:sz w:val="24"/>
          <w:szCs w:val="24"/>
        </w:rPr>
        <w:t>Bacha'nın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yönettiği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r w:rsidRPr="00053813">
        <w:rPr>
          <w:rFonts w:cs="Times New Roman"/>
          <w:b/>
          <w:sz w:val="24"/>
          <w:szCs w:val="24"/>
        </w:rPr>
        <w:t>“</w:t>
      </w:r>
      <w:proofErr w:type="spellStart"/>
      <w:r w:rsidRPr="00053813">
        <w:rPr>
          <w:rFonts w:cs="Times New Roman"/>
          <w:b/>
          <w:sz w:val="24"/>
          <w:szCs w:val="24"/>
        </w:rPr>
        <w:t>Naila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 </w:t>
      </w:r>
      <w:proofErr w:type="spellStart"/>
      <w:r w:rsidRPr="00053813">
        <w:rPr>
          <w:rFonts w:cs="Times New Roman"/>
          <w:b/>
          <w:sz w:val="24"/>
          <w:szCs w:val="24"/>
        </w:rPr>
        <w:t>ve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 </w:t>
      </w:r>
      <w:proofErr w:type="spellStart"/>
      <w:r w:rsidRPr="00053813">
        <w:rPr>
          <w:rFonts w:cs="Times New Roman"/>
          <w:b/>
          <w:sz w:val="24"/>
          <w:szCs w:val="24"/>
        </w:rPr>
        <w:t>Başkaldırı</w:t>
      </w:r>
      <w:proofErr w:type="spellEnd"/>
      <w:r w:rsidRPr="00053813">
        <w:rPr>
          <w:rFonts w:cs="Times New Roman"/>
          <w:b/>
          <w:sz w:val="24"/>
          <w:szCs w:val="24"/>
        </w:rPr>
        <w:t>” (</w:t>
      </w:r>
      <w:proofErr w:type="spellStart"/>
      <w:r w:rsidRPr="00053813">
        <w:rPr>
          <w:rFonts w:cs="Times New Roman"/>
          <w:b/>
          <w:sz w:val="24"/>
          <w:szCs w:val="24"/>
        </w:rPr>
        <w:t>Naila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 and the Uprising, 2017)</w:t>
      </w:r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ise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Birinci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İntifada'da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büyük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rol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oynayan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Filistinli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kadınların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hikâyesini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anlatıyor</w:t>
      </w:r>
      <w:proofErr w:type="spellEnd"/>
      <w:r w:rsidRPr="00171783">
        <w:rPr>
          <w:rFonts w:cs="Times New Roman"/>
          <w:sz w:val="24"/>
          <w:szCs w:val="24"/>
        </w:rPr>
        <w:t xml:space="preserve">. Michel </w:t>
      </w:r>
      <w:proofErr w:type="spellStart"/>
      <w:r w:rsidRPr="00171783">
        <w:rPr>
          <w:rFonts w:cs="Times New Roman"/>
          <w:sz w:val="24"/>
          <w:szCs w:val="24"/>
        </w:rPr>
        <w:t>Khleifi'nin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Filistin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belgesel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sinemasının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klasikleri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arasında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sayılan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r w:rsidRPr="00053813">
        <w:rPr>
          <w:rFonts w:cs="Times New Roman"/>
          <w:b/>
          <w:sz w:val="24"/>
          <w:szCs w:val="24"/>
        </w:rPr>
        <w:t>“</w:t>
      </w:r>
      <w:proofErr w:type="spellStart"/>
      <w:r w:rsidRPr="00053813">
        <w:rPr>
          <w:rFonts w:cs="Times New Roman"/>
          <w:b/>
          <w:sz w:val="24"/>
          <w:szCs w:val="24"/>
        </w:rPr>
        <w:t>Bereketli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 </w:t>
      </w:r>
      <w:proofErr w:type="spellStart"/>
      <w:r w:rsidRPr="00053813">
        <w:rPr>
          <w:rFonts w:cs="Times New Roman"/>
          <w:b/>
          <w:sz w:val="24"/>
          <w:szCs w:val="24"/>
        </w:rPr>
        <w:t>Hafıza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” (Fertile Memory / Al </w:t>
      </w:r>
      <w:proofErr w:type="spellStart"/>
      <w:r w:rsidRPr="00053813">
        <w:rPr>
          <w:rFonts w:cs="Times New Roman"/>
          <w:b/>
          <w:sz w:val="24"/>
          <w:szCs w:val="24"/>
        </w:rPr>
        <w:t>Dhakira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 al </w:t>
      </w:r>
      <w:proofErr w:type="spellStart"/>
      <w:r w:rsidRPr="00053813">
        <w:rPr>
          <w:rFonts w:cs="Times New Roman"/>
          <w:b/>
          <w:sz w:val="24"/>
          <w:szCs w:val="24"/>
        </w:rPr>
        <w:t>Khasba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, 1980) </w:t>
      </w:r>
      <w:proofErr w:type="spellStart"/>
      <w:r w:rsidRPr="00171783">
        <w:rPr>
          <w:rFonts w:cs="Times New Roman"/>
          <w:sz w:val="24"/>
          <w:szCs w:val="24"/>
        </w:rPr>
        <w:t>adlı</w:t>
      </w:r>
      <w:proofErr w:type="spellEnd"/>
      <w:r w:rsidRPr="00171783">
        <w:rPr>
          <w:rFonts w:cs="Times New Roman"/>
          <w:sz w:val="24"/>
          <w:szCs w:val="24"/>
        </w:rPr>
        <w:t xml:space="preserve"> filmi de </w:t>
      </w:r>
      <w:proofErr w:type="spellStart"/>
      <w:r w:rsidRPr="00171783">
        <w:rPr>
          <w:rFonts w:cs="Times New Roman"/>
          <w:sz w:val="24"/>
          <w:szCs w:val="24"/>
        </w:rPr>
        <w:t>bu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bölümde</w:t>
      </w:r>
      <w:proofErr w:type="spellEnd"/>
      <w:r w:rsidRPr="00171783">
        <w:rPr>
          <w:rFonts w:cs="Times New Roman"/>
          <w:sz w:val="24"/>
          <w:szCs w:val="24"/>
        </w:rPr>
        <w:t xml:space="preserve"> İstanbul </w:t>
      </w:r>
      <w:proofErr w:type="spellStart"/>
      <w:r w:rsidRPr="00171783">
        <w:rPr>
          <w:rFonts w:cs="Times New Roman"/>
          <w:sz w:val="24"/>
          <w:szCs w:val="24"/>
        </w:rPr>
        <w:t>seyircisiyle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buluşacak</w:t>
      </w:r>
      <w:proofErr w:type="spellEnd"/>
      <w:r w:rsidRPr="00171783">
        <w:rPr>
          <w:rFonts w:cs="Times New Roman"/>
          <w:sz w:val="24"/>
          <w:szCs w:val="24"/>
        </w:rPr>
        <w:t>.</w:t>
      </w:r>
    </w:p>
    <w:p w:rsidR="008948B3" w:rsidRPr="00171783" w:rsidRDefault="008948B3" w:rsidP="00171783">
      <w:pPr>
        <w:pStyle w:val="AralkYok"/>
        <w:rPr>
          <w:rFonts w:eastAsia="Arial" w:cs="Times New Roman"/>
          <w:sz w:val="24"/>
          <w:szCs w:val="24"/>
        </w:rPr>
      </w:pPr>
    </w:p>
    <w:p w:rsidR="008948B3" w:rsidRPr="00171783" w:rsidRDefault="009D53E3" w:rsidP="00171783">
      <w:pPr>
        <w:pStyle w:val="AralkYok"/>
        <w:rPr>
          <w:rFonts w:cs="Times New Roman"/>
          <w:sz w:val="24"/>
          <w:szCs w:val="24"/>
        </w:rPr>
      </w:pPr>
      <w:proofErr w:type="spellStart"/>
      <w:r w:rsidRPr="00171783">
        <w:rPr>
          <w:rFonts w:cs="Times New Roman"/>
          <w:sz w:val="24"/>
          <w:szCs w:val="24"/>
        </w:rPr>
        <w:t>Festivalde</w:t>
      </w:r>
      <w:proofErr w:type="spellEnd"/>
      <w:r w:rsidRPr="00171783">
        <w:rPr>
          <w:rFonts w:cs="Times New Roman"/>
          <w:sz w:val="24"/>
          <w:szCs w:val="24"/>
        </w:rPr>
        <w:t xml:space="preserve">, 1968'in 50. </w:t>
      </w:r>
      <w:proofErr w:type="spellStart"/>
      <w:r w:rsidRPr="00171783">
        <w:rPr>
          <w:rFonts w:cs="Times New Roman"/>
          <w:sz w:val="24"/>
          <w:szCs w:val="24"/>
        </w:rPr>
        <w:t>yılı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vesilesiyle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dünyanın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birçok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ülkesinde</w:t>
      </w:r>
      <w:proofErr w:type="spellEnd"/>
      <w:r w:rsidRPr="00171783">
        <w:rPr>
          <w:rFonts w:cs="Times New Roman"/>
          <w:sz w:val="24"/>
          <w:szCs w:val="24"/>
        </w:rPr>
        <w:t xml:space="preserve"> 1960'larda </w:t>
      </w:r>
      <w:proofErr w:type="spellStart"/>
      <w:r w:rsidRPr="00171783">
        <w:rPr>
          <w:rFonts w:cs="Times New Roman"/>
          <w:sz w:val="24"/>
          <w:szCs w:val="24"/>
        </w:rPr>
        <w:t>yaşananları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konu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alan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filmlerin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yer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aldığı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özel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bir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bölüm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sunulacak</w:t>
      </w:r>
      <w:proofErr w:type="spellEnd"/>
      <w:r w:rsidRPr="00171783">
        <w:rPr>
          <w:rFonts w:cs="Times New Roman"/>
          <w:sz w:val="24"/>
          <w:szCs w:val="24"/>
        </w:rPr>
        <w:t xml:space="preserve">. Bu </w:t>
      </w:r>
      <w:proofErr w:type="spellStart"/>
      <w:r w:rsidRPr="00171783">
        <w:rPr>
          <w:rFonts w:cs="Times New Roman"/>
          <w:sz w:val="24"/>
          <w:szCs w:val="24"/>
        </w:rPr>
        <w:t>bölümün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öne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çıkan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filmleri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arasında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Brezilyalı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ünlü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yönetmen</w:t>
      </w:r>
      <w:proofErr w:type="spellEnd"/>
      <w:r w:rsidRPr="00171783">
        <w:rPr>
          <w:rFonts w:cs="Times New Roman"/>
          <w:sz w:val="24"/>
          <w:szCs w:val="24"/>
        </w:rPr>
        <w:t xml:space="preserve"> João Moreira </w:t>
      </w:r>
      <w:proofErr w:type="spellStart"/>
      <w:r w:rsidRPr="00171783">
        <w:rPr>
          <w:rFonts w:cs="Times New Roman"/>
          <w:sz w:val="24"/>
          <w:szCs w:val="24"/>
        </w:rPr>
        <w:t>Salles'ın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gerçekleştirdiği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r w:rsidRPr="00053813">
        <w:rPr>
          <w:rFonts w:cs="Times New Roman"/>
          <w:b/>
          <w:sz w:val="24"/>
          <w:szCs w:val="24"/>
        </w:rPr>
        <w:t>“</w:t>
      </w:r>
      <w:proofErr w:type="spellStart"/>
      <w:r w:rsidRPr="00053813">
        <w:rPr>
          <w:rFonts w:cs="Times New Roman"/>
          <w:b/>
          <w:sz w:val="24"/>
          <w:szCs w:val="24"/>
        </w:rPr>
        <w:t>Yoğun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 </w:t>
      </w:r>
      <w:proofErr w:type="spellStart"/>
      <w:r w:rsidRPr="00053813">
        <w:rPr>
          <w:rFonts w:cs="Times New Roman"/>
          <w:b/>
          <w:sz w:val="24"/>
          <w:szCs w:val="24"/>
        </w:rPr>
        <w:t>Şimdinin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 </w:t>
      </w:r>
      <w:proofErr w:type="spellStart"/>
      <w:r w:rsidRPr="00053813">
        <w:rPr>
          <w:rFonts w:cs="Times New Roman"/>
          <w:b/>
          <w:sz w:val="24"/>
          <w:szCs w:val="24"/>
        </w:rPr>
        <w:t>İçinde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” (In the </w:t>
      </w:r>
      <w:proofErr w:type="spellStart"/>
      <w:r w:rsidRPr="00053813">
        <w:rPr>
          <w:rFonts w:cs="Times New Roman"/>
          <w:b/>
          <w:sz w:val="24"/>
          <w:szCs w:val="24"/>
        </w:rPr>
        <w:t>Intence</w:t>
      </w:r>
      <w:proofErr w:type="spellEnd"/>
      <w:r w:rsidRPr="00053813">
        <w:rPr>
          <w:rFonts w:cs="Times New Roman"/>
          <w:b/>
          <w:sz w:val="24"/>
          <w:szCs w:val="24"/>
        </w:rPr>
        <w:t xml:space="preserve"> Now, 2017)</w:t>
      </w:r>
      <w:r w:rsidRPr="00171783">
        <w:rPr>
          <w:rFonts w:cs="Times New Roman"/>
          <w:sz w:val="24"/>
          <w:szCs w:val="24"/>
        </w:rPr>
        <w:t xml:space="preserve"> da </w:t>
      </w:r>
      <w:proofErr w:type="spellStart"/>
      <w:r w:rsidRPr="00171783">
        <w:rPr>
          <w:rFonts w:cs="Times New Roman"/>
          <w:sz w:val="24"/>
          <w:szCs w:val="24"/>
        </w:rPr>
        <w:t>yer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alıyor</w:t>
      </w:r>
      <w:proofErr w:type="spellEnd"/>
      <w:r w:rsidRPr="00171783">
        <w:rPr>
          <w:rFonts w:cs="Times New Roman"/>
          <w:sz w:val="24"/>
          <w:szCs w:val="24"/>
        </w:rPr>
        <w:t xml:space="preserve">. </w:t>
      </w:r>
      <w:proofErr w:type="spellStart"/>
      <w:r w:rsidRPr="00171783">
        <w:rPr>
          <w:rFonts w:cs="Times New Roman"/>
          <w:sz w:val="24"/>
          <w:szCs w:val="24"/>
        </w:rPr>
        <w:t>Söz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konusu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bölümde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ayrıca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Almanya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Yugoslavya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İtalya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Türkiye'den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dönemin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ruhunu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yansıtan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filmler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buluşacak</w:t>
      </w:r>
      <w:proofErr w:type="spellEnd"/>
      <w:r w:rsidRPr="00171783">
        <w:rPr>
          <w:rFonts w:cs="Times New Roman"/>
          <w:sz w:val="24"/>
          <w:szCs w:val="24"/>
        </w:rPr>
        <w:t>.</w:t>
      </w:r>
    </w:p>
    <w:p w:rsidR="008948B3" w:rsidRPr="00171783" w:rsidRDefault="008948B3" w:rsidP="00171783">
      <w:pPr>
        <w:pStyle w:val="AralkYok"/>
        <w:rPr>
          <w:rFonts w:cs="Times New Roman"/>
          <w:sz w:val="24"/>
          <w:szCs w:val="24"/>
        </w:rPr>
      </w:pPr>
    </w:p>
    <w:p w:rsidR="008948B3" w:rsidRPr="00171783" w:rsidRDefault="009D53E3" w:rsidP="00171783">
      <w:pPr>
        <w:pStyle w:val="AralkYok"/>
        <w:rPr>
          <w:rFonts w:eastAsia="Arial" w:cs="Times New Roman"/>
          <w:sz w:val="24"/>
          <w:szCs w:val="24"/>
        </w:rPr>
      </w:pPr>
      <w:proofErr w:type="spellStart"/>
      <w:r w:rsidRPr="00171783">
        <w:rPr>
          <w:rFonts w:cs="Times New Roman"/>
          <w:sz w:val="24"/>
          <w:szCs w:val="24"/>
        </w:rPr>
        <w:t>Tomaş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Doruşka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A. </w:t>
      </w:r>
      <w:proofErr w:type="spellStart"/>
      <w:r w:rsidRPr="00171783">
        <w:rPr>
          <w:rFonts w:cs="Times New Roman"/>
          <w:sz w:val="24"/>
          <w:szCs w:val="24"/>
        </w:rPr>
        <w:t>Nazlı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Kaya'nın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eğitmenliğinde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üç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gün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sürecek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bir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Canlandırma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Belgesel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Atölyesi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ile</w:t>
      </w:r>
      <w:proofErr w:type="spellEnd"/>
      <w:r w:rsidRPr="00171783">
        <w:rPr>
          <w:rFonts w:cs="Times New Roman"/>
          <w:sz w:val="24"/>
          <w:szCs w:val="24"/>
        </w:rPr>
        <w:t xml:space="preserve"> Ayris </w:t>
      </w:r>
      <w:proofErr w:type="spellStart"/>
      <w:r w:rsidRPr="00171783">
        <w:rPr>
          <w:rFonts w:cs="Times New Roman"/>
          <w:sz w:val="24"/>
          <w:szCs w:val="24"/>
        </w:rPr>
        <w:t>Alptekin'in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hazırlayacağı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Yaratıcı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Kurgu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Atölyesi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festivalin</w:t>
      </w:r>
      <w:proofErr w:type="spellEnd"/>
      <w:r w:rsidRPr="00171783">
        <w:rPr>
          <w:rFonts w:cs="Times New Roman"/>
          <w:sz w:val="24"/>
          <w:szCs w:val="24"/>
        </w:rPr>
        <w:t xml:space="preserve"> belli </w:t>
      </w:r>
      <w:proofErr w:type="spellStart"/>
      <w:r w:rsidRPr="00171783">
        <w:rPr>
          <w:rFonts w:cs="Times New Roman"/>
          <w:sz w:val="24"/>
          <w:szCs w:val="24"/>
        </w:rPr>
        <w:t>başlı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etkinlikleri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arasında</w:t>
      </w:r>
      <w:proofErr w:type="spellEnd"/>
      <w:r w:rsidRPr="00171783">
        <w:rPr>
          <w:rFonts w:cs="Times New Roman"/>
          <w:sz w:val="24"/>
          <w:szCs w:val="24"/>
        </w:rPr>
        <w:t>...</w:t>
      </w:r>
    </w:p>
    <w:p w:rsidR="008948B3" w:rsidRPr="00171783" w:rsidRDefault="008948B3" w:rsidP="00171783">
      <w:pPr>
        <w:pStyle w:val="AralkYok"/>
        <w:rPr>
          <w:rFonts w:eastAsia="Arial" w:cs="Times New Roman"/>
          <w:sz w:val="24"/>
          <w:szCs w:val="24"/>
        </w:rPr>
      </w:pPr>
    </w:p>
    <w:p w:rsidR="008948B3" w:rsidRPr="00171783" w:rsidRDefault="009D53E3" w:rsidP="00171783">
      <w:pPr>
        <w:pStyle w:val="AralkYok"/>
        <w:rPr>
          <w:rFonts w:cs="Times New Roman"/>
          <w:sz w:val="24"/>
          <w:szCs w:val="24"/>
        </w:rPr>
      </w:pPr>
      <w:proofErr w:type="spellStart"/>
      <w:r w:rsidRPr="00171783">
        <w:rPr>
          <w:rFonts w:cs="Times New Roman"/>
          <w:sz w:val="24"/>
          <w:szCs w:val="24"/>
        </w:rPr>
        <w:t>Açık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Toplum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Vakfı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Hollanda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İsveç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Brezilya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Çek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Cumhuriyeti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Başkonsolosluğu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ile</w:t>
      </w:r>
      <w:proofErr w:type="spellEnd"/>
      <w:r w:rsidRPr="00171783">
        <w:rPr>
          <w:rFonts w:cs="Times New Roman"/>
          <w:sz w:val="24"/>
          <w:szCs w:val="24"/>
        </w:rPr>
        <w:t xml:space="preserve"> Goethe </w:t>
      </w:r>
      <w:proofErr w:type="spellStart"/>
      <w:r w:rsidRPr="00171783">
        <w:rPr>
          <w:rFonts w:cs="Times New Roman"/>
          <w:sz w:val="24"/>
          <w:szCs w:val="24"/>
        </w:rPr>
        <w:t>Enstitüsü'nün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desteği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birçok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kurumun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işbirliğiyle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gerçekleşen</w:t>
      </w:r>
      <w:proofErr w:type="spellEnd"/>
      <w:r w:rsidRPr="00171783">
        <w:rPr>
          <w:rFonts w:cs="Times New Roman"/>
          <w:sz w:val="24"/>
          <w:szCs w:val="24"/>
        </w:rPr>
        <w:t xml:space="preserve"> Documentarist 11. İstanbul </w:t>
      </w:r>
      <w:proofErr w:type="spellStart"/>
      <w:r w:rsidRPr="00171783">
        <w:rPr>
          <w:rFonts w:cs="Times New Roman"/>
          <w:sz w:val="24"/>
          <w:szCs w:val="24"/>
        </w:rPr>
        <w:t>Belgesel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Günleri'nin</w:t>
      </w:r>
      <w:proofErr w:type="spellEnd"/>
      <w:r w:rsidRPr="00171783">
        <w:rPr>
          <w:rFonts w:cs="Times New Roman"/>
          <w:sz w:val="24"/>
          <w:szCs w:val="24"/>
        </w:rPr>
        <w:t xml:space="preserve"> film </w:t>
      </w:r>
      <w:proofErr w:type="spellStart"/>
      <w:r w:rsidRPr="00171783">
        <w:rPr>
          <w:rFonts w:cs="Times New Roman"/>
          <w:sz w:val="24"/>
          <w:szCs w:val="24"/>
        </w:rPr>
        <w:t>gösterimleri</w:t>
      </w:r>
      <w:proofErr w:type="spellEnd"/>
      <w:r w:rsidRPr="00171783">
        <w:rPr>
          <w:rFonts w:cs="Times New Roman"/>
          <w:sz w:val="24"/>
          <w:szCs w:val="24"/>
        </w:rPr>
        <w:t xml:space="preserve">; </w:t>
      </w:r>
      <w:proofErr w:type="spellStart"/>
      <w:r w:rsidRPr="00171783">
        <w:rPr>
          <w:rFonts w:cs="Times New Roman"/>
          <w:sz w:val="24"/>
          <w:szCs w:val="24"/>
        </w:rPr>
        <w:t>Aynalı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Geçit</w:t>
      </w:r>
      <w:proofErr w:type="spellEnd"/>
      <w:r w:rsidRPr="00171783">
        <w:rPr>
          <w:rFonts w:cs="Times New Roman"/>
          <w:sz w:val="24"/>
          <w:szCs w:val="24"/>
        </w:rPr>
        <w:t xml:space="preserve"> (</w:t>
      </w:r>
      <w:proofErr w:type="spellStart"/>
      <w:r w:rsidRPr="00171783">
        <w:rPr>
          <w:rFonts w:cs="Times New Roman"/>
          <w:sz w:val="24"/>
          <w:szCs w:val="24"/>
        </w:rPr>
        <w:t>G.saray</w:t>
      </w:r>
      <w:proofErr w:type="spellEnd"/>
      <w:r w:rsidRPr="00171783">
        <w:rPr>
          <w:rFonts w:cs="Times New Roman"/>
          <w:sz w:val="24"/>
          <w:szCs w:val="24"/>
        </w:rPr>
        <w:t xml:space="preserve">), </w:t>
      </w:r>
      <w:proofErr w:type="spellStart"/>
      <w:r w:rsidRPr="00171783">
        <w:rPr>
          <w:rFonts w:cs="Times New Roman"/>
          <w:sz w:val="24"/>
          <w:szCs w:val="24"/>
        </w:rPr>
        <w:t>Mimarlar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Odası</w:t>
      </w:r>
      <w:proofErr w:type="spellEnd"/>
      <w:r w:rsidRPr="00171783">
        <w:rPr>
          <w:rFonts w:cs="Times New Roman"/>
          <w:sz w:val="24"/>
          <w:szCs w:val="24"/>
        </w:rPr>
        <w:t xml:space="preserve"> (</w:t>
      </w:r>
      <w:proofErr w:type="spellStart"/>
      <w:r w:rsidRPr="00171783">
        <w:rPr>
          <w:rFonts w:cs="Times New Roman"/>
          <w:sz w:val="24"/>
          <w:szCs w:val="24"/>
        </w:rPr>
        <w:t>Karaköy</w:t>
      </w:r>
      <w:proofErr w:type="spellEnd"/>
      <w:r w:rsidRPr="00171783">
        <w:rPr>
          <w:rFonts w:cs="Times New Roman"/>
          <w:sz w:val="24"/>
          <w:szCs w:val="24"/>
        </w:rPr>
        <w:t xml:space="preserve">), </w:t>
      </w:r>
      <w:proofErr w:type="spellStart"/>
      <w:r w:rsidRPr="00171783">
        <w:rPr>
          <w:rFonts w:cs="Times New Roman"/>
          <w:sz w:val="24"/>
          <w:szCs w:val="24"/>
        </w:rPr>
        <w:t>Fransız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Kültür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Merkezi</w:t>
      </w:r>
      <w:proofErr w:type="spellEnd"/>
      <w:r w:rsidRPr="00171783">
        <w:rPr>
          <w:rFonts w:cs="Times New Roman"/>
          <w:sz w:val="24"/>
          <w:szCs w:val="24"/>
        </w:rPr>
        <w:t xml:space="preserve"> (</w:t>
      </w:r>
      <w:proofErr w:type="spellStart"/>
      <w:r w:rsidRPr="00171783">
        <w:rPr>
          <w:rFonts w:cs="Times New Roman"/>
          <w:sz w:val="24"/>
          <w:szCs w:val="24"/>
        </w:rPr>
        <w:t>Taksim</w:t>
      </w:r>
      <w:proofErr w:type="spellEnd"/>
      <w:r w:rsidRPr="00171783">
        <w:rPr>
          <w:rFonts w:cs="Times New Roman"/>
          <w:sz w:val="24"/>
          <w:szCs w:val="24"/>
        </w:rPr>
        <w:t xml:space="preserve">)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Kadıköy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Sineması'nda</w:t>
      </w:r>
      <w:proofErr w:type="spellEnd"/>
      <w:r w:rsidRPr="00171783">
        <w:rPr>
          <w:rFonts w:cs="Times New Roman"/>
          <w:sz w:val="24"/>
          <w:szCs w:val="24"/>
        </w:rPr>
        <w:t xml:space="preserve"> (</w:t>
      </w:r>
      <w:proofErr w:type="spellStart"/>
      <w:r w:rsidRPr="00171783">
        <w:rPr>
          <w:rFonts w:cs="Times New Roman"/>
          <w:sz w:val="24"/>
          <w:szCs w:val="24"/>
        </w:rPr>
        <w:t>Kadıköy</w:t>
      </w:r>
      <w:proofErr w:type="spellEnd"/>
      <w:r w:rsidRPr="00171783">
        <w:rPr>
          <w:rFonts w:cs="Times New Roman"/>
          <w:sz w:val="24"/>
          <w:szCs w:val="24"/>
        </w:rPr>
        <w:t xml:space="preserve">); </w:t>
      </w:r>
      <w:proofErr w:type="spellStart"/>
      <w:r w:rsidRPr="00171783">
        <w:rPr>
          <w:rFonts w:cs="Times New Roman"/>
          <w:sz w:val="24"/>
          <w:szCs w:val="24"/>
        </w:rPr>
        <w:t>yan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etkinlikler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ise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Yapı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Kredi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Kültür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Sanat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BiTiyatro</w:t>
      </w:r>
      <w:proofErr w:type="spellEnd"/>
      <w:r w:rsidRPr="00171783">
        <w:rPr>
          <w:rFonts w:cs="Times New Roman"/>
          <w:sz w:val="24"/>
          <w:szCs w:val="24"/>
        </w:rPr>
        <w:t xml:space="preserve">, </w:t>
      </w:r>
      <w:proofErr w:type="spellStart"/>
      <w:r w:rsidRPr="00171783">
        <w:rPr>
          <w:rFonts w:cs="Times New Roman"/>
          <w:sz w:val="24"/>
          <w:szCs w:val="24"/>
        </w:rPr>
        <w:t>Tütün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Deposu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ve</w:t>
      </w:r>
      <w:proofErr w:type="spellEnd"/>
      <w:r w:rsidRPr="00171783">
        <w:rPr>
          <w:rFonts w:cs="Times New Roman"/>
          <w:sz w:val="24"/>
          <w:szCs w:val="24"/>
        </w:rPr>
        <w:t xml:space="preserve"> Dutch </w:t>
      </w:r>
      <w:proofErr w:type="spellStart"/>
      <w:r w:rsidRPr="00171783">
        <w:rPr>
          <w:rFonts w:cs="Times New Roman"/>
          <w:sz w:val="24"/>
          <w:szCs w:val="24"/>
        </w:rPr>
        <w:t>Chapel'de</w:t>
      </w:r>
      <w:proofErr w:type="spellEnd"/>
      <w:r w:rsidRPr="00171783">
        <w:rPr>
          <w:rFonts w:cs="Times New Roman"/>
          <w:sz w:val="24"/>
          <w:szCs w:val="24"/>
        </w:rPr>
        <w:t xml:space="preserve"> </w:t>
      </w:r>
      <w:proofErr w:type="spellStart"/>
      <w:r w:rsidRPr="00171783">
        <w:rPr>
          <w:rFonts w:cs="Times New Roman"/>
          <w:sz w:val="24"/>
          <w:szCs w:val="24"/>
        </w:rPr>
        <w:t>gerçekleşecek</w:t>
      </w:r>
      <w:proofErr w:type="spellEnd"/>
      <w:r w:rsidRPr="00171783">
        <w:rPr>
          <w:rFonts w:cs="Times New Roman"/>
          <w:sz w:val="24"/>
          <w:szCs w:val="24"/>
        </w:rPr>
        <w:t>.</w:t>
      </w:r>
    </w:p>
    <w:p w:rsidR="008948B3" w:rsidRPr="00171783" w:rsidRDefault="008948B3" w:rsidP="00171783">
      <w:pPr>
        <w:pStyle w:val="AralkYok"/>
        <w:rPr>
          <w:rFonts w:cs="Times New Roman"/>
          <w:sz w:val="24"/>
          <w:szCs w:val="24"/>
        </w:rPr>
      </w:pPr>
    </w:p>
    <w:p w:rsidR="008948B3" w:rsidRPr="00171783" w:rsidRDefault="009D53E3" w:rsidP="00171783">
      <w:pPr>
        <w:pStyle w:val="AralkYok"/>
        <w:jc w:val="center"/>
        <w:rPr>
          <w:rFonts w:eastAsia="Arial" w:cs="Times New Roman"/>
          <w:sz w:val="24"/>
          <w:szCs w:val="24"/>
        </w:rPr>
      </w:pPr>
      <w:r w:rsidRPr="00171783">
        <w:rPr>
          <w:rFonts w:cs="Times New Roman"/>
          <w:sz w:val="24"/>
          <w:szCs w:val="24"/>
        </w:rPr>
        <w:t>www.documentarist.org</w:t>
      </w:r>
    </w:p>
    <w:p w:rsidR="008948B3" w:rsidRPr="00171783" w:rsidRDefault="009D53E3" w:rsidP="00171783">
      <w:pPr>
        <w:pStyle w:val="AralkYok"/>
        <w:jc w:val="center"/>
        <w:rPr>
          <w:rFonts w:eastAsia="Arial" w:cs="Times New Roman"/>
          <w:sz w:val="24"/>
          <w:szCs w:val="24"/>
        </w:rPr>
      </w:pPr>
      <w:r w:rsidRPr="00171783">
        <w:rPr>
          <w:rFonts w:cs="Times New Roman"/>
          <w:sz w:val="24"/>
          <w:szCs w:val="24"/>
        </w:rPr>
        <w:t>Facebook: Documentarist</w:t>
      </w:r>
    </w:p>
    <w:p w:rsidR="008948B3" w:rsidRPr="00171783" w:rsidRDefault="009D53E3" w:rsidP="00171783">
      <w:pPr>
        <w:pStyle w:val="AralkYok"/>
        <w:jc w:val="center"/>
        <w:rPr>
          <w:rFonts w:eastAsia="Arial" w:cs="Times New Roman"/>
          <w:sz w:val="24"/>
          <w:szCs w:val="24"/>
        </w:rPr>
      </w:pPr>
      <w:r w:rsidRPr="00171783">
        <w:rPr>
          <w:rFonts w:cs="Times New Roman"/>
          <w:sz w:val="24"/>
          <w:szCs w:val="24"/>
        </w:rPr>
        <w:t xml:space="preserve">Twitter: </w:t>
      </w:r>
      <w:proofErr w:type="spellStart"/>
      <w:r w:rsidRPr="00171783">
        <w:rPr>
          <w:rFonts w:cs="Times New Roman"/>
          <w:sz w:val="24"/>
          <w:szCs w:val="24"/>
        </w:rPr>
        <w:t>documentar_ist</w:t>
      </w:r>
      <w:proofErr w:type="spellEnd"/>
    </w:p>
    <w:p w:rsidR="008948B3" w:rsidRPr="00171783" w:rsidRDefault="009D53E3" w:rsidP="00171783">
      <w:pPr>
        <w:pStyle w:val="AralkYok"/>
        <w:jc w:val="center"/>
        <w:rPr>
          <w:rFonts w:eastAsia="Arial" w:cs="Times New Roman"/>
          <w:sz w:val="24"/>
          <w:szCs w:val="24"/>
          <w:lang w:val="es-ES_tradnl"/>
        </w:rPr>
      </w:pPr>
      <w:r w:rsidRPr="00171783">
        <w:rPr>
          <w:rFonts w:cs="Times New Roman"/>
          <w:sz w:val="24"/>
          <w:szCs w:val="24"/>
          <w:lang w:val="es-ES_tradnl"/>
        </w:rPr>
        <w:t>Instagram: documentar_ist</w:t>
      </w:r>
    </w:p>
    <w:p w:rsidR="008948B3" w:rsidRPr="00D463AC" w:rsidRDefault="008948B3" w:rsidP="00171783">
      <w:pPr>
        <w:pStyle w:val="AralkYok"/>
        <w:rPr>
          <w:rFonts w:eastAsia="Arial" w:cs="Times New Roman"/>
          <w:sz w:val="24"/>
          <w:szCs w:val="24"/>
        </w:rPr>
      </w:pPr>
    </w:p>
    <w:p w:rsidR="008948B3" w:rsidRPr="00D463AC" w:rsidRDefault="009D53E3">
      <w:pPr>
        <w:widowControl w:val="0"/>
        <w:spacing w:line="240" w:lineRule="atLeast"/>
        <w:jc w:val="both"/>
        <w:rPr>
          <w:rFonts w:eastAsia="Helvetica" w:cs="Times New Roman"/>
          <w:sz w:val="24"/>
          <w:szCs w:val="24"/>
        </w:rPr>
      </w:pPr>
      <w:proofErr w:type="spellStart"/>
      <w:r w:rsidRPr="00D463AC">
        <w:rPr>
          <w:rFonts w:cs="Times New Roman"/>
          <w:b/>
          <w:bCs/>
          <w:color w:val="16201E"/>
          <w:sz w:val="24"/>
          <w:szCs w:val="24"/>
          <w:u w:val="single" w:color="16201E"/>
        </w:rPr>
        <w:t>Detaylı</w:t>
      </w:r>
      <w:proofErr w:type="spellEnd"/>
      <w:r w:rsidRPr="00D463AC">
        <w:rPr>
          <w:rFonts w:cs="Times New Roman"/>
          <w:b/>
          <w:bCs/>
          <w:color w:val="16201E"/>
          <w:sz w:val="24"/>
          <w:szCs w:val="24"/>
          <w:u w:val="single" w:color="16201E"/>
        </w:rPr>
        <w:t xml:space="preserve"> Bilgi </w:t>
      </w:r>
      <w:proofErr w:type="spellStart"/>
      <w:r w:rsidRPr="00D463AC">
        <w:rPr>
          <w:rFonts w:cs="Times New Roman"/>
          <w:b/>
          <w:bCs/>
          <w:color w:val="16201E"/>
          <w:sz w:val="24"/>
          <w:szCs w:val="24"/>
          <w:u w:val="single" w:color="16201E"/>
        </w:rPr>
        <w:t>ve</w:t>
      </w:r>
      <w:proofErr w:type="spellEnd"/>
      <w:r w:rsidRPr="00D463AC">
        <w:rPr>
          <w:rFonts w:cs="Times New Roman"/>
          <w:b/>
          <w:bCs/>
          <w:color w:val="16201E"/>
          <w:sz w:val="24"/>
          <w:szCs w:val="24"/>
          <w:u w:val="single" w:color="16201E"/>
        </w:rPr>
        <w:t xml:space="preserve"> </w:t>
      </w:r>
      <w:proofErr w:type="spellStart"/>
      <w:r w:rsidRPr="00D463AC">
        <w:rPr>
          <w:rFonts w:cs="Times New Roman"/>
          <w:b/>
          <w:bCs/>
          <w:color w:val="16201E"/>
          <w:sz w:val="24"/>
          <w:szCs w:val="24"/>
          <w:u w:val="single" w:color="16201E"/>
        </w:rPr>
        <w:t>Görsel</w:t>
      </w:r>
      <w:proofErr w:type="spellEnd"/>
      <w:r w:rsidRPr="00D463AC">
        <w:rPr>
          <w:rFonts w:cs="Times New Roman"/>
          <w:b/>
          <w:bCs/>
          <w:color w:val="16201E"/>
          <w:sz w:val="24"/>
          <w:szCs w:val="24"/>
          <w:u w:val="single" w:color="16201E"/>
        </w:rPr>
        <w:t xml:space="preserve"> </w:t>
      </w:r>
      <w:proofErr w:type="spellStart"/>
      <w:r w:rsidRPr="00D463AC">
        <w:rPr>
          <w:rFonts w:cs="Times New Roman"/>
          <w:b/>
          <w:bCs/>
          <w:color w:val="16201E"/>
          <w:sz w:val="24"/>
          <w:szCs w:val="24"/>
          <w:u w:val="single" w:color="16201E"/>
        </w:rPr>
        <w:t>İçin</w:t>
      </w:r>
      <w:proofErr w:type="spellEnd"/>
      <w:r w:rsidRPr="00D463AC">
        <w:rPr>
          <w:rFonts w:cs="Times New Roman"/>
          <w:b/>
          <w:bCs/>
          <w:color w:val="16201E"/>
          <w:sz w:val="24"/>
          <w:szCs w:val="24"/>
          <w:u w:val="single" w:color="16201E"/>
        </w:rPr>
        <w:t>:</w:t>
      </w:r>
    </w:p>
    <w:p w:rsidR="008948B3" w:rsidRPr="00D463AC" w:rsidRDefault="009D53E3">
      <w:pPr>
        <w:widowControl w:val="0"/>
        <w:spacing w:line="240" w:lineRule="atLeast"/>
        <w:jc w:val="both"/>
        <w:rPr>
          <w:rFonts w:eastAsia="Helvetica" w:cs="Times New Roman"/>
          <w:color w:val="16201E"/>
          <w:sz w:val="24"/>
          <w:szCs w:val="24"/>
          <w:u w:color="16201E"/>
        </w:rPr>
      </w:pPr>
      <w:r w:rsidRPr="00D463AC">
        <w:rPr>
          <w:rFonts w:cs="Times New Roman"/>
          <w:b/>
          <w:bCs/>
          <w:color w:val="16201E"/>
          <w:sz w:val="24"/>
          <w:szCs w:val="24"/>
          <w:u w:color="16201E"/>
        </w:rPr>
        <w:t xml:space="preserve">BAF &amp; ZB </w:t>
      </w:r>
      <w:proofErr w:type="spellStart"/>
      <w:r w:rsidRPr="00D463AC">
        <w:rPr>
          <w:rFonts w:cs="Times New Roman"/>
          <w:b/>
          <w:bCs/>
          <w:color w:val="16201E"/>
          <w:sz w:val="24"/>
          <w:szCs w:val="24"/>
          <w:u w:color="16201E"/>
        </w:rPr>
        <w:t>Pazarlama</w:t>
      </w:r>
      <w:proofErr w:type="spellEnd"/>
      <w:r w:rsidRPr="00D463AC">
        <w:rPr>
          <w:rFonts w:cs="Times New Roman"/>
          <w:b/>
          <w:bCs/>
          <w:color w:val="16201E"/>
          <w:sz w:val="24"/>
          <w:szCs w:val="24"/>
          <w:u w:color="16201E"/>
        </w:rPr>
        <w:t xml:space="preserve"> </w:t>
      </w:r>
      <w:proofErr w:type="spellStart"/>
      <w:r w:rsidRPr="00D463AC">
        <w:rPr>
          <w:rFonts w:cs="Times New Roman"/>
          <w:b/>
          <w:bCs/>
          <w:color w:val="16201E"/>
          <w:sz w:val="24"/>
          <w:szCs w:val="24"/>
          <w:u w:color="16201E"/>
        </w:rPr>
        <w:t>İletişim</w:t>
      </w:r>
      <w:proofErr w:type="spellEnd"/>
      <w:r w:rsidRPr="00D463AC">
        <w:rPr>
          <w:rFonts w:cs="Times New Roman"/>
          <w:b/>
          <w:bCs/>
          <w:color w:val="16201E"/>
          <w:sz w:val="24"/>
          <w:szCs w:val="24"/>
          <w:u w:color="16201E"/>
        </w:rPr>
        <w:t xml:space="preserve"> </w:t>
      </w:r>
      <w:proofErr w:type="spellStart"/>
      <w:r w:rsidRPr="00D463AC">
        <w:rPr>
          <w:rFonts w:cs="Times New Roman"/>
          <w:b/>
          <w:bCs/>
          <w:color w:val="16201E"/>
          <w:sz w:val="24"/>
          <w:szCs w:val="24"/>
          <w:u w:color="16201E"/>
        </w:rPr>
        <w:t>Ajansı</w:t>
      </w:r>
      <w:proofErr w:type="spellEnd"/>
      <w:r w:rsidR="00171783" w:rsidRPr="00D463AC">
        <w:rPr>
          <w:rFonts w:cs="Times New Roman"/>
          <w:color w:val="16201E"/>
          <w:sz w:val="24"/>
          <w:szCs w:val="24"/>
          <w:u w:color="16201E"/>
        </w:rPr>
        <w:t xml:space="preserve"> </w:t>
      </w:r>
    </w:p>
    <w:p w:rsidR="008948B3" w:rsidRPr="00D463AC" w:rsidRDefault="009D53E3">
      <w:pPr>
        <w:widowControl w:val="0"/>
        <w:spacing w:line="240" w:lineRule="atLeast"/>
        <w:jc w:val="both"/>
        <w:rPr>
          <w:rFonts w:eastAsia="Helvetica" w:cs="Times New Roman"/>
          <w:color w:val="16201E"/>
          <w:sz w:val="24"/>
          <w:szCs w:val="24"/>
          <w:u w:color="16201E"/>
        </w:rPr>
      </w:pPr>
      <w:r w:rsidRPr="00D463AC">
        <w:rPr>
          <w:rFonts w:cs="Times New Roman"/>
          <w:color w:val="16201E"/>
          <w:sz w:val="24"/>
          <w:szCs w:val="24"/>
          <w:u w:color="16201E"/>
        </w:rPr>
        <w:t>TEL: 0212 2274005 | CEP: 0532 1631765</w:t>
      </w:r>
    </w:p>
    <w:p w:rsidR="008948B3" w:rsidRPr="00D463AC" w:rsidRDefault="00CD5BA0">
      <w:pPr>
        <w:spacing w:line="240" w:lineRule="atLeast"/>
        <w:jc w:val="both"/>
        <w:rPr>
          <w:rFonts w:cs="Times New Roman"/>
        </w:rPr>
      </w:pPr>
      <w:hyperlink r:id="rId8" w:history="1">
        <w:r w:rsidR="009D53E3" w:rsidRPr="00D463AC">
          <w:rPr>
            <w:rStyle w:val="Hyperlink0"/>
            <w:rFonts w:cs="Times New Roman"/>
          </w:rPr>
          <w:t>oykuaytulun@zbiletisim.com</w:t>
        </w:r>
      </w:hyperlink>
    </w:p>
    <w:sectPr w:rsidR="008948B3" w:rsidRPr="00D463A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BA0" w:rsidRDefault="00CD5BA0">
      <w:pPr>
        <w:spacing w:line="240" w:lineRule="auto"/>
      </w:pPr>
      <w:r>
        <w:separator/>
      </w:r>
    </w:p>
  </w:endnote>
  <w:endnote w:type="continuationSeparator" w:id="0">
    <w:p w:rsidR="00CD5BA0" w:rsidRDefault="00CD5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8B3" w:rsidRDefault="008948B3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BA0" w:rsidRDefault="00CD5BA0">
      <w:pPr>
        <w:spacing w:line="240" w:lineRule="auto"/>
      </w:pPr>
      <w:r>
        <w:separator/>
      </w:r>
    </w:p>
  </w:footnote>
  <w:footnote w:type="continuationSeparator" w:id="0">
    <w:p w:rsidR="00CD5BA0" w:rsidRDefault="00CD5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8B3" w:rsidRDefault="008948B3">
    <w:pPr>
      <w:pStyle w:val="BalkveAltl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B3"/>
    <w:rsid w:val="00053813"/>
    <w:rsid w:val="00171783"/>
    <w:rsid w:val="003E5C5F"/>
    <w:rsid w:val="004169F5"/>
    <w:rsid w:val="007222D7"/>
    <w:rsid w:val="008948B3"/>
    <w:rsid w:val="009D53E3"/>
    <w:rsid w:val="00CD5BA0"/>
    <w:rsid w:val="00D4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6838"/>
  <w15:docId w15:val="{F1614BB0-A4F4-4BC5-BFE8-809084D6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hd w:val="clear" w:color="auto" w:fill="FFFFFF"/>
      <w:spacing w:line="100" w:lineRule="atLeast"/>
    </w:pPr>
    <w:rPr>
      <w:rFonts w:cs="Arial Unicode MS"/>
      <w:color w:val="000000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pPr>
      <w:shd w:val="clear" w:color="auto" w:fill="FFFFFF"/>
      <w:suppressAutoHyphens/>
      <w:spacing w:line="100" w:lineRule="atLeast"/>
    </w:pPr>
    <w:rPr>
      <w:rFonts w:cs="Arial Unicode MS"/>
      <w:color w:val="000000"/>
      <w:u w:color="000000"/>
      <w:lang w:val="en-US"/>
    </w:rPr>
  </w:style>
  <w:style w:type="paragraph" w:customStyle="1" w:styleId="Saptanm">
    <w:name w:val="Saptanmış"/>
    <w:pPr>
      <w:shd w:val="clear" w:color="auto" w:fill="FFFFFF"/>
      <w:suppressAutoHyphens/>
      <w:spacing w:line="100" w:lineRule="atLeast"/>
    </w:pPr>
    <w:rPr>
      <w:rFonts w:cs="Arial Unicode MS"/>
      <w:color w:val="000000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color w:val="000000"/>
      <w:sz w:val="24"/>
      <w:szCs w:val="24"/>
      <w:u w:val="single" w:color="16201E"/>
    </w:rPr>
  </w:style>
  <w:style w:type="paragraph" w:styleId="AralkYok">
    <w:name w:val="No Spacing"/>
    <w:uiPriority w:val="1"/>
    <w:qFormat/>
    <w:rsid w:val="00171783"/>
    <w:pPr>
      <w:shd w:val="clear" w:color="auto" w:fill="FFFFFF"/>
    </w:pPr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kuaytulun@zbiletisim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2018-06-01T03:17:00Z</dcterms:created>
  <dcterms:modified xsi:type="dcterms:W3CDTF">2020-06-04T13:28:00Z</dcterms:modified>
</cp:coreProperties>
</file>