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6D0" w:rsidRDefault="004956D0" w:rsidP="00FA1095">
      <w:pPr>
        <w:spacing w:before="120"/>
        <w:jc w:val="center"/>
        <w:rPr>
          <w:rFonts w:cs="Arial"/>
          <w:b/>
        </w:rPr>
      </w:pPr>
      <w:bookmarkStart w:id="0" w:name="_GoBack"/>
      <w:bookmarkEnd w:id="0"/>
    </w:p>
    <w:p w:rsidR="0024573A" w:rsidRPr="007D3725" w:rsidRDefault="00A6116B" w:rsidP="00FA1095">
      <w:pPr>
        <w:spacing w:before="120"/>
        <w:jc w:val="center"/>
        <w:rPr>
          <w:rFonts w:cs="Arial"/>
          <w:b/>
          <w:sz w:val="40"/>
          <w:szCs w:val="40"/>
        </w:rPr>
      </w:pPr>
      <w:r w:rsidRPr="007D3725">
        <w:rPr>
          <w:rFonts w:cs="Arial"/>
          <w:b/>
          <w:sz w:val="40"/>
          <w:szCs w:val="40"/>
        </w:rPr>
        <w:t>BELGESEL GÜNLERİ BAŞLIYOR</w:t>
      </w:r>
    </w:p>
    <w:p w:rsidR="007D3725" w:rsidRPr="00BC15AE" w:rsidRDefault="007D3725" w:rsidP="007D3725">
      <w:pPr>
        <w:pStyle w:val="AralkYok"/>
        <w:rPr>
          <w:noProof/>
        </w:rPr>
      </w:pPr>
    </w:p>
    <w:p w:rsidR="00A6116B" w:rsidRDefault="000C10B0" w:rsidP="00FA1095">
      <w:pPr>
        <w:spacing w:before="120"/>
        <w:ind w:firstLine="708"/>
        <w:jc w:val="both"/>
        <w:rPr>
          <w:rFonts w:cs="Arial"/>
          <w:noProof/>
          <w:color w:val="000000"/>
        </w:rPr>
      </w:pPr>
      <w:r w:rsidRPr="000C10B0">
        <w:rPr>
          <w:rFonts w:cs="Arial"/>
          <w:noProof/>
        </w:rPr>
        <w:t xml:space="preserve">Belgesel sinemayı </w:t>
      </w:r>
      <w:r w:rsidRPr="000C10B0">
        <w:rPr>
          <w:rFonts w:cs="Arial"/>
        </w:rPr>
        <w:t>teşvik etmek üzere</w:t>
      </w:r>
      <w:r w:rsidR="00A6116B">
        <w:rPr>
          <w:rFonts w:cs="Arial"/>
        </w:rPr>
        <w:t xml:space="preserve">, </w:t>
      </w:r>
      <w:r w:rsidR="00A6116B" w:rsidRPr="000C10B0">
        <w:rPr>
          <w:rFonts w:cs="Arial"/>
          <w:color w:val="000000"/>
        </w:rPr>
        <w:t xml:space="preserve">9. Uluslararası TRT Belgesel </w:t>
      </w:r>
      <w:r w:rsidR="00A6116B" w:rsidRPr="000C10B0">
        <w:rPr>
          <w:rFonts w:cs="Arial"/>
          <w:noProof/>
          <w:color w:val="000000"/>
        </w:rPr>
        <w:t xml:space="preserve">Ödülleri etkinlikleri 11-15 Mayıs 2017 tarihleri arasında İstanbul’da </w:t>
      </w:r>
      <w:r w:rsidR="00A6116B">
        <w:rPr>
          <w:rFonts w:cs="Arial"/>
          <w:noProof/>
          <w:color w:val="000000"/>
        </w:rPr>
        <w:t>gerçekleştirilecek</w:t>
      </w:r>
      <w:r w:rsidR="00A6116B" w:rsidRPr="000C10B0">
        <w:rPr>
          <w:rFonts w:cs="Arial"/>
          <w:noProof/>
          <w:color w:val="000000"/>
        </w:rPr>
        <w:t>.</w:t>
      </w:r>
      <w:r w:rsidR="00A6116B">
        <w:rPr>
          <w:rFonts w:cs="Arial"/>
          <w:noProof/>
          <w:color w:val="000000"/>
        </w:rPr>
        <w:t xml:space="preserve"> Bu yıl, </w:t>
      </w:r>
      <w:r w:rsidR="00A6116B" w:rsidRPr="000C10B0">
        <w:rPr>
          <w:rFonts w:cs="Arial"/>
        </w:rPr>
        <w:t>78</w:t>
      </w:r>
      <w:r w:rsidR="00A6116B">
        <w:rPr>
          <w:rFonts w:cs="Arial"/>
          <w:color w:val="000000"/>
        </w:rPr>
        <w:t xml:space="preserve"> ü</w:t>
      </w:r>
      <w:r w:rsidR="00A6116B" w:rsidRPr="000C10B0">
        <w:rPr>
          <w:rFonts w:cs="Arial"/>
          <w:color w:val="000000"/>
        </w:rPr>
        <w:t xml:space="preserve">lkeden toplam 677 </w:t>
      </w:r>
      <w:r w:rsidR="00386B5B">
        <w:rPr>
          <w:rFonts w:cs="Arial"/>
          <w:color w:val="000000"/>
        </w:rPr>
        <w:t xml:space="preserve">film başvurusu ile </w:t>
      </w:r>
      <w:r w:rsidR="00A6116B" w:rsidRPr="000C10B0">
        <w:rPr>
          <w:rFonts w:cs="Arial"/>
        </w:rPr>
        <w:t xml:space="preserve">bir rekora imza </w:t>
      </w:r>
      <w:r w:rsidR="00A6116B">
        <w:rPr>
          <w:rFonts w:cs="Arial"/>
        </w:rPr>
        <w:t xml:space="preserve">atıldı. </w:t>
      </w:r>
    </w:p>
    <w:p w:rsidR="00E80772" w:rsidRPr="00E80772" w:rsidRDefault="004956D0" w:rsidP="00FA1095">
      <w:pPr>
        <w:spacing w:before="120"/>
        <w:ind w:firstLine="708"/>
        <w:jc w:val="both"/>
        <w:rPr>
          <w:rFonts w:cs="Arial"/>
          <w:noProof/>
          <w:color w:val="000000"/>
        </w:rPr>
      </w:pPr>
      <w:r>
        <w:rPr>
          <w:rFonts w:cs="Arial"/>
        </w:rPr>
        <w:t xml:space="preserve">TRT Belgesel </w:t>
      </w:r>
      <w:r w:rsidR="00472AFC">
        <w:rPr>
          <w:rFonts w:cs="Arial"/>
        </w:rPr>
        <w:t>Günleri,</w:t>
      </w:r>
      <w:r>
        <w:rPr>
          <w:rFonts w:cs="Arial"/>
        </w:rPr>
        <w:t xml:space="preserve"> bu yıl </w:t>
      </w:r>
      <w:r w:rsidR="00C13319">
        <w:rPr>
          <w:rFonts w:cs="Arial"/>
        </w:rPr>
        <w:t>daha fazla salonda</w:t>
      </w:r>
      <w:r w:rsidR="00511ADB">
        <w:rPr>
          <w:rFonts w:cs="Arial"/>
        </w:rPr>
        <w:t>,</w:t>
      </w:r>
      <w:r w:rsidR="00C13319">
        <w:rPr>
          <w:rFonts w:cs="Arial"/>
        </w:rPr>
        <w:t xml:space="preserve"> daha çok filmle </w:t>
      </w:r>
      <w:r>
        <w:rPr>
          <w:rFonts w:cs="Arial"/>
        </w:rPr>
        <w:t>karşınızda</w:t>
      </w:r>
      <w:r w:rsidR="00C13319">
        <w:rPr>
          <w:rFonts w:cs="Arial"/>
        </w:rPr>
        <w:t xml:space="preserve">. </w:t>
      </w:r>
      <w:r w:rsidR="00E80772">
        <w:rPr>
          <w:rFonts w:cs="Arial"/>
          <w:noProof/>
        </w:rPr>
        <w:t>7 ayrı salonda, 11-12-13-14 Mayıs tarihl</w:t>
      </w:r>
      <w:r w:rsidR="00472AFC">
        <w:rPr>
          <w:rFonts w:cs="Arial"/>
          <w:noProof/>
        </w:rPr>
        <w:t>erinde gösterilecek belgeseller</w:t>
      </w:r>
      <w:r w:rsidR="00E80772">
        <w:rPr>
          <w:rFonts w:cs="Arial"/>
          <w:noProof/>
        </w:rPr>
        <w:t xml:space="preserve"> </w:t>
      </w:r>
      <w:r w:rsidR="00E80772" w:rsidRPr="00586CF9">
        <w:rPr>
          <w:rFonts w:cs="Arial"/>
          <w:i/>
          <w:noProof/>
        </w:rPr>
        <w:t>ücretsiz</w:t>
      </w:r>
      <w:r w:rsidR="00E80772">
        <w:rPr>
          <w:rFonts w:cs="Arial"/>
          <w:noProof/>
        </w:rPr>
        <w:t xml:space="preserve"> olarak </w:t>
      </w:r>
      <w:r>
        <w:rPr>
          <w:rFonts w:cs="Arial"/>
          <w:noProof/>
        </w:rPr>
        <w:t>izlenebilecek</w:t>
      </w:r>
      <w:r w:rsidR="00E80772">
        <w:rPr>
          <w:rFonts w:cs="Arial"/>
          <w:noProof/>
        </w:rPr>
        <w:t xml:space="preserve">. </w:t>
      </w:r>
      <w:r w:rsidR="00386B5B">
        <w:rPr>
          <w:rFonts w:cs="Arial"/>
        </w:rPr>
        <w:t>Etkinliklerin</w:t>
      </w:r>
      <w:r w:rsidR="00DC2818">
        <w:rPr>
          <w:rFonts w:cs="Arial"/>
        </w:rPr>
        <w:t xml:space="preserve"> ev sahipliğini</w:t>
      </w:r>
      <w:r w:rsidR="00386B5B">
        <w:rPr>
          <w:rFonts w:cs="Arial"/>
        </w:rPr>
        <w:t>;</w:t>
      </w:r>
      <w:r w:rsidR="00DC2818">
        <w:rPr>
          <w:rFonts w:cs="Arial"/>
        </w:rPr>
        <w:t xml:space="preserve"> </w:t>
      </w:r>
      <w:r w:rsidR="00DC2818" w:rsidRPr="007D14B6">
        <w:rPr>
          <w:rFonts w:cs="Arial"/>
          <w:noProof/>
        </w:rPr>
        <w:t>TRT İstanbul Harbiye Radyo Evi</w:t>
      </w:r>
      <w:r w:rsidR="00DC2818">
        <w:rPr>
          <w:rFonts w:cs="Arial"/>
          <w:noProof/>
        </w:rPr>
        <w:t xml:space="preserve">, </w:t>
      </w:r>
      <w:r w:rsidR="00DC2818" w:rsidRPr="007D14B6">
        <w:rPr>
          <w:rFonts w:cs="Arial"/>
          <w:noProof/>
        </w:rPr>
        <w:t>Notre Dame de Sion Fransız Lisesi</w:t>
      </w:r>
      <w:r w:rsidR="00DC2818">
        <w:rPr>
          <w:rFonts w:cs="Arial"/>
          <w:noProof/>
        </w:rPr>
        <w:t>, Fransız Kültür Merkezi, Grandpera Emek Cinemo Salonları</w:t>
      </w:r>
      <w:r w:rsidR="005B3A78">
        <w:rPr>
          <w:rFonts w:cs="Arial"/>
          <w:noProof/>
        </w:rPr>
        <w:t>(2 salon)</w:t>
      </w:r>
      <w:r w:rsidR="00DC2818">
        <w:rPr>
          <w:rFonts w:cs="Arial"/>
          <w:noProof/>
        </w:rPr>
        <w:t>, Akbank Sanat ve İtalyan Kültür Merkezi yapıyor.</w:t>
      </w:r>
      <w:r w:rsidR="00E80772">
        <w:rPr>
          <w:rFonts w:cs="Arial"/>
          <w:noProof/>
        </w:rPr>
        <w:t xml:space="preserve"> </w:t>
      </w:r>
    </w:p>
    <w:p w:rsidR="00886676" w:rsidRPr="00562CA7" w:rsidRDefault="00807427" w:rsidP="00FA1095">
      <w:pPr>
        <w:spacing w:before="120"/>
        <w:ind w:firstLine="708"/>
        <w:jc w:val="both"/>
        <w:rPr>
          <w:rFonts w:cs="Arial"/>
          <w:noProof/>
        </w:rPr>
      </w:pPr>
      <w:r w:rsidRPr="00562CA7">
        <w:rPr>
          <w:rFonts w:cs="Arial"/>
          <w:noProof/>
        </w:rPr>
        <w:t>A</w:t>
      </w:r>
      <w:r w:rsidR="00886676" w:rsidRPr="00562CA7">
        <w:rPr>
          <w:rFonts w:cs="Arial"/>
          <w:noProof/>
        </w:rPr>
        <w:t xml:space="preserve">çılış </w:t>
      </w:r>
      <w:r w:rsidR="00472AFC">
        <w:rPr>
          <w:rFonts w:cs="Arial"/>
          <w:noProof/>
        </w:rPr>
        <w:t>filmi,</w:t>
      </w:r>
      <w:r w:rsidR="009C105B" w:rsidRPr="00562CA7">
        <w:rPr>
          <w:rFonts w:cs="Arial"/>
          <w:noProof/>
        </w:rPr>
        <w:t xml:space="preserve"> </w:t>
      </w:r>
      <w:r w:rsidR="00567273" w:rsidRPr="00562CA7">
        <w:rPr>
          <w:rFonts w:cs="Arial"/>
          <w:noProof/>
        </w:rPr>
        <w:t xml:space="preserve">ödüllü </w:t>
      </w:r>
      <w:r w:rsidR="008E46A7" w:rsidRPr="00562CA7">
        <w:rPr>
          <w:rFonts w:cs="Arial"/>
          <w:noProof/>
        </w:rPr>
        <w:t>y</w:t>
      </w:r>
      <w:r w:rsidR="008E46A7" w:rsidRPr="00562CA7">
        <w:rPr>
          <w:rFonts w:cs="Arial"/>
          <w:noProof/>
          <w:color w:val="000000"/>
          <w:lang w:val="en-US"/>
        </w:rPr>
        <w:t xml:space="preserve">önetmen </w:t>
      </w:r>
      <w:proofErr w:type="spellStart"/>
      <w:r w:rsidR="00567273" w:rsidRPr="00562CA7">
        <w:rPr>
          <w:rFonts w:cs="Arial"/>
          <w:shd w:val="clear" w:color="auto" w:fill="FAFAFA"/>
        </w:rPr>
        <w:t>Isabelle</w:t>
      </w:r>
      <w:proofErr w:type="spellEnd"/>
      <w:r w:rsidR="00567273" w:rsidRPr="00562CA7">
        <w:rPr>
          <w:rFonts w:cs="Arial"/>
          <w:shd w:val="clear" w:color="auto" w:fill="FAFAFA"/>
        </w:rPr>
        <w:t xml:space="preserve"> </w:t>
      </w:r>
      <w:proofErr w:type="spellStart"/>
      <w:r w:rsidR="00567273" w:rsidRPr="00562CA7">
        <w:rPr>
          <w:rFonts w:cs="Arial"/>
          <w:shd w:val="clear" w:color="auto" w:fill="FAFAFA"/>
        </w:rPr>
        <w:t>Boni-Claverie’in</w:t>
      </w:r>
      <w:proofErr w:type="spellEnd"/>
      <w:r w:rsidR="00567273" w:rsidRPr="00562CA7">
        <w:rPr>
          <w:rFonts w:cs="Arial"/>
          <w:shd w:val="clear" w:color="auto" w:fill="FAFAFA"/>
        </w:rPr>
        <w:t xml:space="preserve"> “</w:t>
      </w:r>
      <w:proofErr w:type="spellStart"/>
      <w:r w:rsidR="00567273" w:rsidRPr="00562CA7">
        <w:rPr>
          <w:rFonts w:cs="Arial"/>
          <w:shd w:val="clear" w:color="auto" w:fill="FAFAFA"/>
        </w:rPr>
        <w:t>Too</w:t>
      </w:r>
      <w:proofErr w:type="spellEnd"/>
      <w:r w:rsidR="00567273" w:rsidRPr="00562CA7">
        <w:rPr>
          <w:rFonts w:cs="Arial"/>
          <w:shd w:val="clear" w:color="auto" w:fill="FAFAFA"/>
        </w:rPr>
        <w:t xml:space="preserve"> Black </w:t>
      </w:r>
      <w:proofErr w:type="spellStart"/>
      <w:r w:rsidR="00567273" w:rsidRPr="00562CA7">
        <w:rPr>
          <w:rFonts w:cs="Arial"/>
          <w:shd w:val="clear" w:color="auto" w:fill="FAFAFA"/>
        </w:rPr>
        <w:t>To</w:t>
      </w:r>
      <w:proofErr w:type="spellEnd"/>
      <w:r w:rsidR="00567273" w:rsidRPr="00562CA7">
        <w:rPr>
          <w:rFonts w:cs="Arial"/>
          <w:shd w:val="clear" w:color="auto" w:fill="FAFAFA"/>
        </w:rPr>
        <w:t xml:space="preserve"> Be French”</w:t>
      </w:r>
      <w:r w:rsidR="00567273" w:rsidRPr="00562CA7">
        <w:rPr>
          <w:rFonts w:cs="Arial"/>
          <w:color w:val="4C4C4C"/>
          <w:shd w:val="clear" w:color="auto" w:fill="FAFAFA"/>
        </w:rPr>
        <w:t xml:space="preserve"> </w:t>
      </w:r>
      <w:r w:rsidR="00886676" w:rsidRPr="00562CA7">
        <w:rPr>
          <w:rFonts w:cs="Arial"/>
        </w:rPr>
        <w:t>belgeseli.</w:t>
      </w:r>
      <w:r w:rsidR="007D3725">
        <w:rPr>
          <w:rFonts w:cs="Arial"/>
        </w:rPr>
        <w:t xml:space="preserve"> </w:t>
      </w:r>
      <w:r w:rsidR="00567273" w:rsidRPr="00562CA7">
        <w:rPr>
          <w:rFonts w:cs="Arial"/>
        </w:rPr>
        <w:t xml:space="preserve">Fransa </w:t>
      </w:r>
      <w:r w:rsidR="00886676" w:rsidRPr="00562CA7">
        <w:t>yapımı olan</w:t>
      </w:r>
      <w:r w:rsidR="008E46A7" w:rsidRPr="00562CA7">
        <w:t xml:space="preserve"> film</w:t>
      </w:r>
      <w:r w:rsidR="00427296" w:rsidRPr="00562CA7">
        <w:t>,</w:t>
      </w:r>
      <w:r w:rsidR="008E46A7" w:rsidRPr="00562CA7">
        <w:t xml:space="preserve"> </w:t>
      </w:r>
      <w:r w:rsidR="00567273" w:rsidRPr="00562CA7">
        <w:t xml:space="preserve">ayrımcılık ve ön yargılar </w:t>
      </w:r>
      <w:r w:rsidR="008E46A7" w:rsidRPr="00562CA7">
        <w:t xml:space="preserve">üzerine </w:t>
      </w:r>
      <w:r w:rsidR="004D6CAA" w:rsidRPr="00562CA7">
        <w:t xml:space="preserve">kişisel ve </w:t>
      </w:r>
      <w:r w:rsidR="00886676" w:rsidRPr="00562CA7">
        <w:rPr>
          <w:rFonts w:cs="Arial"/>
          <w:noProof/>
        </w:rPr>
        <w:t xml:space="preserve">etkileyici bir </w:t>
      </w:r>
      <w:r w:rsidR="008E46A7" w:rsidRPr="00562CA7">
        <w:rPr>
          <w:rFonts w:cs="Arial"/>
          <w:noProof/>
        </w:rPr>
        <w:t xml:space="preserve">hikaye </w:t>
      </w:r>
      <w:r w:rsidR="00886676" w:rsidRPr="00562CA7">
        <w:rPr>
          <w:rFonts w:cs="Arial"/>
          <w:noProof/>
        </w:rPr>
        <w:t>anlat</w:t>
      </w:r>
      <w:r w:rsidR="008E46A7" w:rsidRPr="00562CA7">
        <w:rPr>
          <w:rFonts w:cs="Arial"/>
          <w:noProof/>
        </w:rPr>
        <w:t xml:space="preserve">ıyor. </w:t>
      </w:r>
    </w:p>
    <w:p w:rsidR="00807427" w:rsidRDefault="00472AFC" w:rsidP="00FA1095">
      <w:pPr>
        <w:spacing w:before="120" w:line="264" w:lineRule="auto"/>
        <w:ind w:firstLine="708"/>
        <w:jc w:val="both"/>
        <w:rPr>
          <w:rFonts w:cs="Arial"/>
          <w:noProof/>
        </w:rPr>
      </w:pPr>
      <w:r>
        <w:rPr>
          <w:rFonts w:cs="Arial"/>
          <w:noProof/>
        </w:rPr>
        <w:t xml:space="preserve">Finalist </w:t>
      </w:r>
      <w:r w:rsidR="00F4106A" w:rsidRPr="00D74269">
        <w:rPr>
          <w:rFonts w:cs="Arial"/>
          <w:noProof/>
        </w:rPr>
        <w:t xml:space="preserve">film gösterimlerinin yanı sıra, </w:t>
      </w:r>
      <w:r w:rsidR="000A5E46">
        <w:rPr>
          <w:rFonts w:cs="Arial"/>
          <w:noProof/>
        </w:rPr>
        <w:t>Panorama</w:t>
      </w:r>
      <w:r w:rsidR="00F4106A" w:rsidRPr="00D74269">
        <w:rPr>
          <w:rFonts w:cs="Arial"/>
          <w:noProof/>
        </w:rPr>
        <w:t xml:space="preserve"> bölümünde </w:t>
      </w:r>
      <w:r w:rsidR="00C0080C">
        <w:rPr>
          <w:rFonts w:cs="Arial"/>
          <w:noProof/>
        </w:rPr>
        <w:t>“</w:t>
      </w:r>
      <w:r w:rsidR="00C0080C" w:rsidRPr="00E06B0D">
        <w:rPr>
          <w:rFonts w:cs="Arial"/>
          <w:i/>
          <w:noProof/>
        </w:rPr>
        <w:t>G</w:t>
      </w:r>
      <w:r w:rsidR="00AD71E8" w:rsidRPr="00E06B0D">
        <w:rPr>
          <w:rFonts w:cs="Arial"/>
          <w:i/>
          <w:noProof/>
        </w:rPr>
        <w:t>öç</w:t>
      </w:r>
      <w:r w:rsidR="000A5E46" w:rsidRPr="00E06B0D">
        <w:rPr>
          <w:rFonts w:cs="Arial"/>
          <w:i/>
          <w:noProof/>
        </w:rPr>
        <w:t xml:space="preserve"> ve Ayrımcılık</w:t>
      </w:r>
      <w:r w:rsidR="00C0080C">
        <w:rPr>
          <w:rFonts w:cs="Arial"/>
          <w:noProof/>
        </w:rPr>
        <w:t>”</w:t>
      </w:r>
      <w:r w:rsidR="00AD71E8">
        <w:rPr>
          <w:rFonts w:cs="Arial"/>
          <w:noProof/>
        </w:rPr>
        <w:t xml:space="preserve"> </w:t>
      </w:r>
      <w:r>
        <w:rPr>
          <w:rFonts w:cs="Arial"/>
          <w:noProof/>
        </w:rPr>
        <w:t>temalı belgesel filmler</w:t>
      </w:r>
      <w:r w:rsidR="00F4106A" w:rsidRPr="00D74269">
        <w:rPr>
          <w:rFonts w:cs="Arial"/>
          <w:noProof/>
        </w:rPr>
        <w:t xml:space="preserve"> </w:t>
      </w:r>
      <w:r>
        <w:rPr>
          <w:rFonts w:cs="Arial"/>
          <w:noProof/>
        </w:rPr>
        <w:t>izleyicilere sunulacak</w:t>
      </w:r>
      <w:r w:rsidR="00F4106A" w:rsidRPr="00D74269">
        <w:rPr>
          <w:rFonts w:cs="Arial"/>
          <w:noProof/>
        </w:rPr>
        <w:t>.</w:t>
      </w:r>
      <w:r w:rsidR="000A5E46">
        <w:rPr>
          <w:rFonts w:cs="Arial"/>
          <w:noProof/>
        </w:rPr>
        <w:t xml:space="preserve"> </w:t>
      </w:r>
      <w:r w:rsidR="00B723B2" w:rsidRPr="00807427">
        <w:rPr>
          <w:rFonts w:cs="Arial"/>
          <w:noProof/>
        </w:rPr>
        <w:t>Ayrıca bu yıl uluslararası festivallerde öne çıkan</w:t>
      </w:r>
      <w:r w:rsidR="00991B5A">
        <w:rPr>
          <w:rFonts w:cs="Arial"/>
          <w:noProof/>
        </w:rPr>
        <w:t>,</w:t>
      </w:r>
      <w:r w:rsidR="00B723B2" w:rsidRPr="00807427">
        <w:rPr>
          <w:rFonts w:cs="Arial"/>
          <w:noProof/>
        </w:rPr>
        <w:t xml:space="preserve"> insanlık hallerine </w:t>
      </w:r>
      <w:r w:rsidR="0042139C">
        <w:rPr>
          <w:rFonts w:cs="Arial"/>
          <w:noProof/>
        </w:rPr>
        <w:t>dair</w:t>
      </w:r>
      <w:r w:rsidR="00B723B2" w:rsidRPr="00807427">
        <w:rPr>
          <w:rFonts w:cs="Arial"/>
          <w:noProof/>
        </w:rPr>
        <w:t xml:space="preserve"> </w:t>
      </w:r>
      <w:r w:rsidR="00684065">
        <w:rPr>
          <w:rFonts w:cs="Arial"/>
          <w:noProof/>
        </w:rPr>
        <w:t xml:space="preserve">pek çok </w:t>
      </w:r>
      <w:r w:rsidR="00D9459B">
        <w:rPr>
          <w:rFonts w:cs="Arial"/>
          <w:noProof/>
        </w:rPr>
        <w:t>film</w:t>
      </w:r>
      <w:r w:rsidR="00B723B2" w:rsidRPr="00807427">
        <w:rPr>
          <w:rFonts w:cs="Arial"/>
          <w:noProof/>
        </w:rPr>
        <w:t xml:space="preserve">, </w:t>
      </w:r>
      <w:r w:rsidR="00684065">
        <w:rPr>
          <w:rFonts w:cs="Arial"/>
          <w:noProof/>
        </w:rPr>
        <w:t>“</w:t>
      </w:r>
      <w:r w:rsidR="00B723B2" w:rsidRPr="00807427">
        <w:rPr>
          <w:rFonts w:cs="Arial"/>
          <w:noProof/>
        </w:rPr>
        <w:t>Özel Seçki</w:t>
      </w:r>
      <w:r w:rsidR="00684065">
        <w:rPr>
          <w:rFonts w:cs="Arial"/>
          <w:noProof/>
        </w:rPr>
        <w:t>”</w:t>
      </w:r>
      <w:r w:rsidR="00B723B2" w:rsidRPr="00807427">
        <w:rPr>
          <w:rFonts w:cs="Arial"/>
          <w:noProof/>
        </w:rPr>
        <w:t xml:space="preserve"> başlığı </w:t>
      </w:r>
      <w:r w:rsidR="00D9459B">
        <w:rPr>
          <w:rFonts w:cs="Arial"/>
          <w:noProof/>
        </w:rPr>
        <w:t>altında izleyiciyle buluşturuluyor</w:t>
      </w:r>
      <w:r w:rsidR="00B723B2" w:rsidRPr="00807427">
        <w:rPr>
          <w:rFonts w:cs="Arial"/>
          <w:noProof/>
        </w:rPr>
        <w:t>.</w:t>
      </w:r>
    </w:p>
    <w:p w:rsidR="0065135F" w:rsidRDefault="006D6936" w:rsidP="00FA1095">
      <w:pPr>
        <w:spacing w:before="120"/>
        <w:ind w:firstLine="708"/>
        <w:jc w:val="both"/>
        <w:rPr>
          <w:rFonts w:cs="Arial"/>
          <w:bCs/>
          <w:noProof/>
        </w:rPr>
      </w:pPr>
      <w:r w:rsidRPr="007D14B6">
        <w:rPr>
          <w:rFonts w:cs="Arial"/>
          <w:noProof/>
        </w:rPr>
        <w:t>Hafta boyunca sürecek etkinlikte</w:t>
      </w:r>
      <w:r>
        <w:rPr>
          <w:rFonts w:cs="Arial"/>
          <w:noProof/>
        </w:rPr>
        <w:t xml:space="preserve">; </w:t>
      </w:r>
      <w:r w:rsidRPr="00E06B0D">
        <w:rPr>
          <w:rFonts w:cs="Arial"/>
          <w:i/>
          <w:noProof/>
        </w:rPr>
        <w:t>Belgesel ve Etik</w:t>
      </w:r>
      <w:r>
        <w:rPr>
          <w:rFonts w:cs="Arial"/>
          <w:noProof/>
        </w:rPr>
        <w:t xml:space="preserve">, </w:t>
      </w:r>
      <w:r w:rsidR="007502B6">
        <w:rPr>
          <w:rFonts w:cs="Arial"/>
          <w:i/>
          <w:noProof/>
        </w:rPr>
        <w:t xml:space="preserve">Belgeselin </w:t>
      </w:r>
      <w:r w:rsidRPr="00E06B0D">
        <w:rPr>
          <w:rFonts w:cs="Arial"/>
          <w:i/>
          <w:noProof/>
        </w:rPr>
        <w:t>Fonlanması</w:t>
      </w:r>
      <w:r>
        <w:rPr>
          <w:rFonts w:cs="Arial"/>
          <w:noProof/>
        </w:rPr>
        <w:t xml:space="preserve">, </w:t>
      </w:r>
      <w:r w:rsidRPr="00E06B0D">
        <w:rPr>
          <w:rFonts w:cs="Arial"/>
          <w:i/>
          <w:noProof/>
        </w:rPr>
        <w:t>Kültür ve Belgesel</w:t>
      </w:r>
      <w:r>
        <w:rPr>
          <w:rFonts w:cs="Arial"/>
          <w:noProof/>
        </w:rPr>
        <w:t xml:space="preserve"> konulu panel</w:t>
      </w:r>
      <w:r w:rsidR="001218C1">
        <w:rPr>
          <w:rFonts w:cs="Arial"/>
          <w:noProof/>
        </w:rPr>
        <w:t>ler</w:t>
      </w:r>
      <w:r>
        <w:rPr>
          <w:rFonts w:cs="Arial"/>
          <w:noProof/>
        </w:rPr>
        <w:t>, Gerçek Sinema</w:t>
      </w:r>
      <w:r w:rsidR="002718EC">
        <w:rPr>
          <w:rFonts w:cs="Arial"/>
          <w:noProof/>
        </w:rPr>
        <w:t xml:space="preserve"> ve İnteraktif Belgesel</w:t>
      </w:r>
      <w:r>
        <w:rPr>
          <w:rFonts w:cs="Arial"/>
          <w:noProof/>
        </w:rPr>
        <w:t xml:space="preserve"> temalı sunum</w:t>
      </w:r>
      <w:r w:rsidR="002718EC">
        <w:rPr>
          <w:rFonts w:cs="Arial"/>
          <w:noProof/>
        </w:rPr>
        <w:t xml:space="preserve">ların </w:t>
      </w:r>
      <w:r w:rsidR="001218C1">
        <w:rPr>
          <w:rFonts w:cs="Arial"/>
          <w:noProof/>
        </w:rPr>
        <w:t>yanı</w:t>
      </w:r>
      <w:r w:rsidRPr="007D14B6">
        <w:rPr>
          <w:rFonts w:cs="Arial"/>
          <w:noProof/>
        </w:rPr>
        <w:t xml:space="preserve"> sıra </w:t>
      </w:r>
      <w:r w:rsidR="002656B6">
        <w:rPr>
          <w:rFonts w:cs="Arial"/>
          <w:noProof/>
        </w:rPr>
        <w:t xml:space="preserve">belgesel buluşmaları ve </w:t>
      </w:r>
      <w:r w:rsidRPr="007D14B6">
        <w:rPr>
          <w:rFonts w:cs="Arial"/>
          <w:noProof/>
        </w:rPr>
        <w:t>keyifli açık hava</w:t>
      </w:r>
      <w:r w:rsidR="002656B6">
        <w:rPr>
          <w:rFonts w:cs="Arial"/>
          <w:noProof/>
        </w:rPr>
        <w:t xml:space="preserve"> konserleri </w:t>
      </w:r>
      <w:r>
        <w:rPr>
          <w:rFonts w:cs="Arial"/>
          <w:noProof/>
        </w:rPr>
        <w:t>yer alacak.</w:t>
      </w:r>
      <w:r w:rsidR="00BE69EA">
        <w:rPr>
          <w:rFonts w:cs="Arial"/>
          <w:bCs/>
          <w:noProof/>
        </w:rPr>
        <w:t xml:space="preserve"> </w:t>
      </w:r>
      <w:r w:rsidR="004E011A">
        <w:rPr>
          <w:rFonts w:cs="Arial"/>
          <w:bCs/>
          <w:noProof/>
        </w:rPr>
        <w:t>Belgesel günleri kapsamında, “4 Meydan 4 Konser”etkinlikleri</w:t>
      </w:r>
      <w:r w:rsidR="002656B6">
        <w:rPr>
          <w:rFonts w:cs="Arial"/>
          <w:bCs/>
          <w:noProof/>
        </w:rPr>
        <w:t xml:space="preserve">, </w:t>
      </w:r>
      <w:r w:rsidR="004E011A">
        <w:rPr>
          <w:rFonts w:cs="Arial"/>
          <w:bCs/>
          <w:noProof/>
        </w:rPr>
        <w:t xml:space="preserve">TRT Hafif Müzik ve Caz Orkestrası tarafından, </w:t>
      </w:r>
      <w:r w:rsidR="002656B6">
        <w:rPr>
          <w:rFonts w:cs="Arial"/>
          <w:bCs/>
          <w:noProof/>
        </w:rPr>
        <w:t>7-8-9-10 Mayıs tarihlerinde Bakırköy, Beşiktaş, Kadıköy ve Taksim-Tünel’de gerçekleştirilecek.</w:t>
      </w:r>
    </w:p>
    <w:p w:rsidR="00E80772" w:rsidRDefault="00E06B0D" w:rsidP="00FA1095">
      <w:pPr>
        <w:pStyle w:val="GvdeMetni"/>
        <w:spacing w:before="120"/>
        <w:ind w:firstLine="708"/>
        <w:jc w:val="both"/>
        <w:rPr>
          <w:rFonts w:cs="Arial"/>
          <w:color w:val="000000"/>
        </w:rPr>
      </w:pPr>
      <w:r w:rsidRPr="00125FFF">
        <w:rPr>
          <w:rFonts w:cs="Arial"/>
          <w:color w:val="000000"/>
        </w:rPr>
        <w:t xml:space="preserve">Mevcut yarışma kategorilerinin yanı sıra bu yıl ilk </w:t>
      </w:r>
      <w:r w:rsidR="00991B5A">
        <w:rPr>
          <w:rFonts w:cs="Arial"/>
          <w:color w:val="000000"/>
        </w:rPr>
        <w:t>kez</w:t>
      </w:r>
      <w:r w:rsidRPr="00125FFF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başlatılan</w:t>
      </w:r>
      <w:r w:rsidRPr="00125FFF">
        <w:rPr>
          <w:rFonts w:cs="Arial"/>
          <w:color w:val="000000"/>
        </w:rPr>
        <w:t xml:space="preserve"> “Proje Destek” yarışması ile </w:t>
      </w:r>
      <w:r w:rsidR="00E567C5">
        <w:rPr>
          <w:rFonts w:cs="Arial"/>
          <w:color w:val="000000"/>
        </w:rPr>
        <w:t xml:space="preserve">yerli </w:t>
      </w:r>
      <w:r w:rsidRPr="00125FFF">
        <w:rPr>
          <w:rFonts w:cs="Arial"/>
          <w:color w:val="000000"/>
        </w:rPr>
        <w:t xml:space="preserve">belgeselcilere </w:t>
      </w:r>
      <w:r>
        <w:rPr>
          <w:rFonts w:cs="Arial"/>
          <w:color w:val="000000"/>
        </w:rPr>
        <w:t xml:space="preserve">yeni bir destek alanı </w:t>
      </w:r>
      <w:r w:rsidR="007D2844">
        <w:rPr>
          <w:rFonts w:cs="Arial"/>
          <w:color w:val="000000"/>
        </w:rPr>
        <w:t>oluşturulması amaçlanıyor</w:t>
      </w:r>
      <w:r w:rsidRPr="00125FFF">
        <w:rPr>
          <w:rFonts w:cs="Arial"/>
          <w:color w:val="000000"/>
        </w:rPr>
        <w:t xml:space="preserve">. </w:t>
      </w:r>
    </w:p>
    <w:p w:rsidR="00FF70EB" w:rsidRDefault="001218C1" w:rsidP="00FA1095">
      <w:pPr>
        <w:pStyle w:val="GvdeMetni"/>
        <w:spacing w:before="120"/>
        <w:ind w:firstLine="708"/>
        <w:jc w:val="both"/>
        <w:rPr>
          <w:rFonts w:cs="Arial"/>
          <w:noProof/>
        </w:rPr>
      </w:pPr>
      <w:r>
        <w:rPr>
          <w:rFonts w:cs="Arial"/>
          <w:noProof/>
        </w:rPr>
        <w:t xml:space="preserve">9. Uluslararası </w:t>
      </w:r>
      <w:r w:rsidR="00C0080C" w:rsidRPr="007D14B6">
        <w:rPr>
          <w:rFonts w:cs="Arial"/>
          <w:noProof/>
        </w:rPr>
        <w:t xml:space="preserve">TRT Belgesel </w:t>
      </w:r>
      <w:r w:rsidR="00AE0A90">
        <w:rPr>
          <w:rFonts w:cs="Arial"/>
          <w:noProof/>
        </w:rPr>
        <w:t>Ödülleri</w:t>
      </w:r>
      <w:r w:rsidR="00C0080C" w:rsidRPr="007D14B6">
        <w:rPr>
          <w:rFonts w:cs="Arial"/>
          <w:noProof/>
        </w:rPr>
        <w:t>, 1</w:t>
      </w:r>
      <w:r w:rsidR="00AE0A90">
        <w:rPr>
          <w:rFonts w:cs="Arial"/>
          <w:noProof/>
        </w:rPr>
        <w:t>5</w:t>
      </w:r>
      <w:r w:rsidR="00C0080C" w:rsidRPr="007D14B6">
        <w:rPr>
          <w:rFonts w:cs="Arial"/>
          <w:noProof/>
        </w:rPr>
        <w:t xml:space="preserve"> Mayıs 201</w:t>
      </w:r>
      <w:r w:rsidR="00AE0A90">
        <w:rPr>
          <w:rFonts w:cs="Arial"/>
          <w:noProof/>
        </w:rPr>
        <w:t>7</w:t>
      </w:r>
      <w:r w:rsidR="00C0080C" w:rsidRPr="007D14B6">
        <w:rPr>
          <w:rFonts w:cs="Arial"/>
          <w:noProof/>
        </w:rPr>
        <w:t xml:space="preserve"> akşamı</w:t>
      </w:r>
      <w:r w:rsidR="001903E9">
        <w:rPr>
          <w:rFonts w:cs="Arial"/>
          <w:noProof/>
        </w:rPr>
        <w:t>,</w:t>
      </w:r>
      <w:r w:rsidR="00C0080C" w:rsidRPr="007D14B6">
        <w:rPr>
          <w:rFonts w:cs="Arial"/>
          <w:noProof/>
        </w:rPr>
        <w:t xml:space="preserve"> </w:t>
      </w:r>
      <w:r w:rsidR="00AE0A90" w:rsidRPr="00E06B0D">
        <w:rPr>
          <w:rFonts w:cs="Arial"/>
          <w:noProof/>
        </w:rPr>
        <w:t>C</w:t>
      </w:r>
      <w:r w:rsidR="00991B5A">
        <w:rPr>
          <w:rFonts w:cs="Arial"/>
          <w:noProof/>
        </w:rPr>
        <w:t>emal Reşit Rey Konser Salonu’n</w:t>
      </w:r>
      <w:r w:rsidR="00AE0A90" w:rsidRPr="00E06B0D">
        <w:rPr>
          <w:rFonts w:cs="Arial"/>
          <w:noProof/>
        </w:rPr>
        <w:t>da</w:t>
      </w:r>
      <w:r w:rsidR="00AE0A90" w:rsidRPr="00E06B0D">
        <w:rPr>
          <w:rFonts w:cs="Arial"/>
          <w:i/>
          <w:noProof/>
        </w:rPr>
        <w:t xml:space="preserve"> </w:t>
      </w:r>
      <w:r w:rsidR="00C36F92">
        <w:rPr>
          <w:rFonts w:cs="Arial"/>
          <w:noProof/>
        </w:rPr>
        <w:t>gerçekleştirilecek</w:t>
      </w:r>
      <w:r w:rsidR="001903E9">
        <w:rPr>
          <w:rFonts w:cs="Arial"/>
          <w:noProof/>
        </w:rPr>
        <w:t>.</w:t>
      </w:r>
      <w:r w:rsidR="00C36F92">
        <w:rPr>
          <w:rFonts w:cs="Arial"/>
          <w:noProof/>
        </w:rPr>
        <w:t xml:space="preserve"> </w:t>
      </w:r>
      <w:r w:rsidR="001903E9">
        <w:rPr>
          <w:rFonts w:cs="Arial"/>
          <w:noProof/>
        </w:rPr>
        <w:t xml:space="preserve">TRT ekranlarından </w:t>
      </w:r>
      <w:r w:rsidR="00C0080C" w:rsidRPr="007D14B6">
        <w:rPr>
          <w:rFonts w:cs="Arial"/>
          <w:noProof/>
        </w:rPr>
        <w:t xml:space="preserve">canlı yayınlanacak </w:t>
      </w:r>
      <w:r w:rsidR="001903E9">
        <w:rPr>
          <w:rFonts w:cs="Arial"/>
          <w:noProof/>
        </w:rPr>
        <w:t xml:space="preserve">etkinlik, </w:t>
      </w:r>
      <w:r w:rsidR="00C0080C" w:rsidRPr="007D14B6">
        <w:rPr>
          <w:rFonts w:cs="Arial"/>
          <w:noProof/>
        </w:rPr>
        <w:t>Ödül Töreni ve Gala Özel Programı ile son bulacak.</w:t>
      </w:r>
      <w:r w:rsidR="00FF70EB">
        <w:rPr>
          <w:rFonts w:cs="Arial"/>
          <w:noProof/>
        </w:rPr>
        <w:t xml:space="preserve"> </w:t>
      </w:r>
    </w:p>
    <w:p w:rsidR="00E06B0D" w:rsidRDefault="00E06B0D" w:rsidP="00FA1095">
      <w:pPr>
        <w:spacing w:before="120"/>
        <w:ind w:left="720"/>
        <w:jc w:val="both"/>
        <w:rPr>
          <w:rFonts w:cs="Arial"/>
          <w:noProof/>
        </w:rPr>
      </w:pPr>
      <w:r>
        <w:rPr>
          <w:rFonts w:cs="Arial"/>
          <w:noProof/>
        </w:rPr>
        <w:t>Hepinizi TRT Belgesel Günlerine bekliyoruz…</w:t>
      </w:r>
    </w:p>
    <w:p w:rsidR="00732CA8" w:rsidRDefault="00732CA8" w:rsidP="00E06B0D">
      <w:pPr>
        <w:ind w:left="720"/>
        <w:jc w:val="both"/>
        <w:rPr>
          <w:rFonts w:cs="Arial"/>
          <w:noProof/>
        </w:rPr>
      </w:pPr>
    </w:p>
    <w:p w:rsidR="00732CA8" w:rsidRDefault="00517FBD" w:rsidP="002A4E6F">
      <w:pPr>
        <w:ind w:left="142"/>
        <w:jc w:val="both"/>
        <w:rPr>
          <w:rFonts w:cs="Arial"/>
          <w:i/>
          <w:noProof/>
          <w:sz w:val="22"/>
          <w:szCs w:val="22"/>
        </w:rPr>
      </w:pPr>
      <w:r w:rsidRPr="008E3502">
        <w:rPr>
          <w:rFonts w:cs="Arial"/>
          <w:b/>
          <w:i/>
          <w:noProof/>
          <w:sz w:val="22"/>
          <w:szCs w:val="22"/>
        </w:rPr>
        <w:t>NOT</w:t>
      </w:r>
      <w:r w:rsidR="00732CA8" w:rsidRPr="002A4E6F">
        <w:rPr>
          <w:rFonts w:cs="Arial"/>
          <w:noProof/>
          <w:sz w:val="22"/>
          <w:szCs w:val="22"/>
        </w:rPr>
        <w:t xml:space="preserve">: </w:t>
      </w:r>
      <w:r w:rsidR="00732CA8" w:rsidRPr="00AD1BB7">
        <w:rPr>
          <w:rFonts w:cs="Arial"/>
          <w:i/>
          <w:noProof/>
          <w:sz w:val="22"/>
          <w:szCs w:val="22"/>
        </w:rPr>
        <w:t xml:space="preserve">TRT Belgesel Günleri’nde belgesel filmleri </w:t>
      </w:r>
      <w:r w:rsidR="00E80772" w:rsidRPr="00AD1BB7">
        <w:rPr>
          <w:rFonts w:cs="Arial"/>
          <w:i/>
          <w:noProof/>
          <w:sz w:val="22"/>
          <w:szCs w:val="22"/>
        </w:rPr>
        <w:t xml:space="preserve">ücretsiz </w:t>
      </w:r>
      <w:r w:rsidR="00732CA8" w:rsidRPr="00AD1BB7">
        <w:rPr>
          <w:rFonts w:cs="Arial"/>
          <w:i/>
          <w:noProof/>
          <w:sz w:val="22"/>
          <w:szCs w:val="22"/>
        </w:rPr>
        <w:t>izlemek, sunum/seminer/panel/atölye çalışmalarına katılmak</w:t>
      </w:r>
      <w:r w:rsidR="00E80772" w:rsidRPr="00AD1BB7">
        <w:rPr>
          <w:rFonts w:cs="Arial"/>
          <w:i/>
          <w:noProof/>
          <w:sz w:val="22"/>
          <w:szCs w:val="22"/>
        </w:rPr>
        <w:t>, açılış, gala ve ödül törenini takip etmek için aşağıdaki bağlan</w:t>
      </w:r>
      <w:r w:rsidR="007D3725">
        <w:rPr>
          <w:rFonts w:cs="Arial"/>
          <w:i/>
          <w:noProof/>
          <w:sz w:val="22"/>
          <w:szCs w:val="22"/>
        </w:rPr>
        <w:t>tıdan ön kayıt yaptırabilirsiniz.</w:t>
      </w:r>
    </w:p>
    <w:p w:rsidR="007D3725" w:rsidRPr="002A4E6F" w:rsidRDefault="007D3725" w:rsidP="002A4E6F">
      <w:pPr>
        <w:ind w:left="142"/>
        <w:jc w:val="both"/>
        <w:rPr>
          <w:rFonts w:cs="Arial"/>
          <w:noProof/>
          <w:sz w:val="22"/>
          <w:szCs w:val="22"/>
        </w:rPr>
      </w:pPr>
    </w:p>
    <w:p w:rsidR="00E80772" w:rsidRPr="002A4E6F" w:rsidRDefault="007D3725" w:rsidP="002A4E6F">
      <w:pPr>
        <w:rPr>
          <w:rFonts w:cs="Arial"/>
          <w:noProof/>
          <w:sz w:val="22"/>
          <w:szCs w:val="22"/>
        </w:rPr>
      </w:pPr>
      <w:r>
        <w:rPr>
          <w:sz w:val="22"/>
          <w:szCs w:val="22"/>
        </w:rPr>
        <w:t xml:space="preserve"> </w:t>
      </w:r>
      <w:hyperlink r:id="rId7" w:history="1">
        <w:r w:rsidR="00E80772" w:rsidRPr="002A4E6F">
          <w:rPr>
            <w:sz w:val="22"/>
            <w:szCs w:val="22"/>
          </w:rPr>
          <w:t>http://trtbelgesel.com/tr/main/rezervasyon</w:t>
        </w:r>
      </w:hyperlink>
      <w:r>
        <w:rPr>
          <w:rFonts w:cs="Arial"/>
          <w:noProof/>
          <w:sz w:val="22"/>
          <w:szCs w:val="22"/>
        </w:rPr>
        <w:t xml:space="preserve"> </w:t>
      </w:r>
    </w:p>
    <w:p w:rsidR="00B36AB9" w:rsidRDefault="00B36AB9" w:rsidP="00511ADB">
      <w:pPr>
        <w:ind w:left="708"/>
        <w:rPr>
          <w:rFonts w:cs="Arial"/>
        </w:rPr>
      </w:pPr>
    </w:p>
    <w:p w:rsidR="00B36AB9" w:rsidRDefault="00B36AB9" w:rsidP="00B36AB9">
      <w:pPr>
        <w:autoSpaceDE w:val="0"/>
        <w:autoSpaceDN w:val="0"/>
        <w:adjustRightInd w:val="0"/>
        <w:jc w:val="both"/>
        <w:rPr>
          <w:rFonts w:ascii="Times New Roman" w:hAnsi="Times New Roman"/>
          <w:b/>
          <w:u w:val="single"/>
        </w:rPr>
      </w:pPr>
    </w:p>
    <w:p w:rsidR="00374F23" w:rsidRDefault="00374F23" w:rsidP="00B36AB9">
      <w:pPr>
        <w:autoSpaceDE w:val="0"/>
        <w:autoSpaceDN w:val="0"/>
        <w:adjustRightInd w:val="0"/>
        <w:jc w:val="both"/>
        <w:rPr>
          <w:rFonts w:ascii="Times New Roman" w:hAnsi="Times New Roman"/>
          <w:b/>
          <w:u w:val="single"/>
        </w:rPr>
      </w:pPr>
    </w:p>
    <w:p w:rsidR="00B36AB9" w:rsidRDefault="00B36AB9" w:rsidP="00B36AB9"/>
    <w:p w:rsidR="007D3725" w:rsidRDefault="007D3725" w:rsidP="00B36AB9">
      <w:pPr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" o:spid="_x0000_i1025" type="#_x0000_t75" alt="http://trtbelgesel.com/webimage/tr_o.png" style="width:511.5pt;height:599.25pt;visibility:visible;mso-wrap-style:square">
            <v:imagedata r:id="rId8" o:title="tr_o"/>
          </v:shape>
        </w:pict>
      </w:r>
    </w:p>
    <w:p w:rsidR="00B36AB9" w:rsidRDefault="00B36AB9" w:rsidP="00B36AB9"/>
    <w:p w:rsidR="00B36AB9" w:rsidRDefault="007D3725" w:rsidP="00B36AB9">
      <w:pPr>
        <w:tabs>
          <w:tab w:val="left" w:pos="2910"/>
        </w:tabs>
      </w:pPr>
      <w:r>
        <w:rPr>
          <w:noProof/>
        </w:rPr>
        <w:lastRenderedPageBreak/>
        <w:pict>
          <v:shape id="Resim 3" o:spid="_x0000_i1026" type="#_x0000_t75" alt="http://trtbelgesel.com/webimage/tr_p.png" style="width:530.25pt;height:508.5pt;visibility:visible;mso-wrap-style:square">
            <v:imagedata r:id="rId9" o:title="tr_p"/>
          </v:shape>
        </w:pict>
      </w:r>
    </w:p>
    <w:p w:rsidR="00B36AB9" w:rsidRDefault="00B36AB9" w:rsidP="00B36AB9">
      <w:pPr>
        <w:tabs>
          <w:tab w:val="left" w:pos="2910"/>
        </w:tabs>
      </w:pPr>
    </w:p>
    <w:p w:rsidR="00B36AB9" w:rsidRDefault="00B36AB9" w:rsidP="00B36AB9">
      <w:pPr>
        <w:tabs>
          <w:tab w:val="left" w:pos="2910"/>
        </w:tabs>
      </w:pPr>
    </w:p>
    <w:p w:rsidR="00B36AB9" w:rsidRDefault="00B36AB9" w:rsidP="00B36AB9">
      <w:pPr>
        <w:tabs>
          <w:tab w:val="left" w:pos="2910"/>
        </w:tabs>
      </w:pPr>
    </w:p>
    <w:p w:rsidR="00B36AB9" w:rsidRDefault="00B36AB9" w:rsidP="00B36AB9">
      <w:pPr>
        <w:tabs>
          <w:tab w:val="left" w:pos="2910"/>
        </w:tabs>
      </w:pPr>
    </w:p>
    <w:p w:rsidR="00B36AB9" w:rsidRDefault="00B36AB9" w:rsidP="00B36AB9">
      <w:pPr>
        <w:tabs>
          <w:tab w:val="left" w:pos="2910"/>
        </w:tabs>
      </w:pPr>
    </w:p>
    <w:p w:rsidR="00B36AB9" w:rsidRDefault="00B36AB9" w:rsidP="00B36AB9">
      <w:pPr>
        <w:tabs>
          <w:tab w:val="left" w:pos="2910"/>
        </w:tabs>
      </w:pPr>
    </w:p>
    <w:p w:rsidR="00B36AB9" w:rsidRDefault="00B36AB9" w:rsidP="00B36AB9">
      <w:pPr>
        <w:tabs>
          <w:tab w:val="left" w:pos="2910"/>
        </w:tabs>
      </w:pPr>
    </w:p>
    <w:p w:rsidR="00B36AB9" w:rsidRDefault="00B36AB9" w:rsidP="00B36AB9">
      <w:pPr>
        <w:tabs>
          <w:tab w:val="left" w:pos="2910"/>
        </w:tabs>
      </w:pPr>
    </w:p>
    <w:p w:rsidR="00B36AB9" w:rsidRDefault="00B36AB9" w:rsidP="00B36AB9">
      <w:pPr>
        <w:tabs>
          <w:tab w:val="left" w:pos="2910"/>
        </w:tabs>
      </w:pPr>
    </w:p>
    <w:p w:rsidR="00B36AB9" w:rsidRPr="00991C72" w:rsidRDefault="00B36AB9" w:rsidP="00B36AB9">
      <w:pPr>
        <w:tabs>
          <w:tab w:val="left" w:pos="2910"/>
        </w:tabs>
      </w:pPr>
    </w:p>
    <w:p w:rsidR="00B36AB9" w:rsidRDefault="007D3725" w:rsidP="00B36AB9">
      <w:r>
        <w:rPr>
          <w:noProof/>
        </w:rPr>
        <w:lastRenderedPageBreak/>
        <w:pict>
          <v:shape id="Resim 1" o:spid="_x0000_i1027" type="#_x0000_t75" alt="http://trtbelgesel.com/webimage/tr_u.png" style="width:521.25pt;height:603.75pt;visibility:visible;mso-wrap-style:square">
            <v:imagedata r:id="rId10" o:title="tr_u"/>
          </v:shape>
        </w:pict>
      </w:r>
    </w:p>
    <w:p w:rsidR="00B36AB9" w:rsidRDefault="00B36AB9" w:rsidP="00511ADB">
      <w:pPr>
        <w:ind w:left="708"/>
        <w:rPr>
          <w:rFonts w:cs="Arial"/>
          <w:noProof/>
        </w:rPr>
      </w:pPr>
    </w:p>
    <w:sectPr w:rsidR="00B36AB9" w:rsidSect="007243DC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271" w:rsidRDefault="00862271" w:rsidP="00A6116B">
      <w:r>
        <w:separator/>
      </w:r>
    </w:p>
  </w:endnote>
  <w:endnote w:type="continuationSeparator" w:id="0">
    <w:p w:rsidR="00862271" w:rsidRDefault="00862271" w:rsidP="00A61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271" w:rsidRDefault="00862271" w:rsidP="00A6116B">
      <w:r>
        <w:separator/>
      </w:r>
    </w:p>
  </w:footnote>
  <w:footnote w:type="continuationSeparator" w:id="0">
    <w:p w:rsidR="00862271" w:rsidRDefault="00862271" w:rsidP="00A61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16B" w:rsidRDefault="00862271" w:rsidP="00A6116B">
    <w:pPr>
      <w:pStyle w:val="stBilgi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62.75pt;height:87.75pt">
          <v:imagedata r:id="rId1" o:title="TRT_Log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26BA"/>
    <w:multiLevelType w:val="hybridMultilevel"/>
    <w:tmpl w:val="E7121BE6"/>
    <w:lvl w:ilvl="0" w:tplc="041F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2119050E"/>
    <w:multiLevelType w:val="hybridMultilevel"/>
    <w:tmpl w:val="502C3D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744ED"/>
    <w:multiLevelType w:val="hybridMultilevel"/>
    <w:tmpl w:val="EF7AB69C"/>
    <w:lvl w:ilvl="0" w:tplc="041F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65787F95"/>
    <w:multiLevelType w:val="hybridMultilevel"/>
    <w:tmpl w:val="82161C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940C5"/>
    <w:multiLevelType w:val="hybridMultilevel"/>
    <w:tmpl w:val="C786D8A2"/>
    <w:lvl w:ilvl="0" w:tplc="041F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717D"/>
    <w:rsid w:val="0000006B"/>
    <w:rsid w:val="00000228"/>
    <w:rsid w:val="00004F89"/>
    <w:rsid w:val="00041045"/>
    <w:rsid w:val="00055C73"/>
    <w:rsid w:val="00071A66"/>
    <w:rsid w:val="000813C3"/>
    <w:rsid w:val="00091F57"/>
    <w:rsid w:val="000A5E46"/>
    <w:rsid w:val="000C10B0"/>
    <w:rsid w:val="000F0847"/>
    <w:rsid w:val="001218C1"/>
    <w:rsid w:val="00121A54"/>
    <w:rsid w:val="00125FFF"/>
    <w:rsid w:val="00145406"/>
    <w:rsid w:val="00150663"/>
    <w:rsid w:val="00182C13"/>
    <w:rsid w:val="00184BFC"/>
    <w:rsid w:val="001903E9"/>
    <w:rsid w:val="00190E12"/>
    <w:rsid w:val="001C329E"/>
    <w:rsid w:val="001D504C"/>
    <w:rsid w:val="001D71C0"/>
    <w:rsid w:val="002123C3"/>
    <w:rsid w:val="00221015"/>
    <w:rsid w:val="00236867"/>
    <w:rsid w:val="00243C05"/>
    <w:rsid w:val="0024573A"/>
    <w:rsid w:val="0024697B"/>
    <w:rsid w:val="00256733"/>
    <w:rsid w:val="00263587"/>
    <w:rsid w:val="002656B6"/>
    <w:rsid w:val="002718EC"/>
    <w:rsid w:val="00271C81"/>
    <w:rsid w:val="0027638B"/>
    <w:rsid w:val="00282F0E"/>
    <w:rsid w:val="002904F9"/>
    <w:rsid w:val="00297AE0"/>
    <w:rsid w:val="002A3751"/>
    <w:rsid w:val="002A4E6F"/>
    <w:rsid w:val="002D01F6"/>
    <w:rsid w:val="002D66C0"/>
    <w:rsid w:val="002E6A68"/>
    <w:rsid w:val="002F1F7F"/>
    <w:rsid w:val="002F2E0A"/>
    <w:rsid w:val="002F41A5"/>
    <w:rsid w:val="003016DC"/>
    <w:rsid w:val="003073D2"/>
    <w:rsid w:val="00312D70"/>
    <w:rsid w:val="0031429A"/>
    <w:rsid w:val="00315233"/>
    <w:rsid w:val="003172B8"/>
    <w:rsid w:val="003279F4"/>
    <w:rsid w:val="0033290F"/>
    <w:rsid w:val="003466DD"/>
    <w:rsid w:val="00351B6C"/>
    <w:rsid w:val="003524A8"/>
    <w:rsid w:val="00361CF5"/>
    <w:rsid w:val="00370140"/>
    <w:rsid w:val="00374F23"/>
    <w:rsid w:val="00382309"/>
    <w:rsid w:val="00382518"/>
    <w:rsid w:val="00386B5B"/>
    <w:rsid w:val="0039606B"/>
    <w:rsid w:val="003A4462"/>
    <w:rsid w:val="003C285D"/>
    <w:rsid w:val="003C4048"/>
    <w:rsid w:val="003D2CFC"/>
    <w:rsid w:val="003D78CE"/>
    <w:rsid w:val="003F7795"/>
    <w:rsid w:val="00410C13"/>
    <w:rsid w:val="0042139C"/>
    <w:rsid w:val="004265F6"/>
    <w:rsid w:val="00426867"/>
    <w:rsid w:val="00427296"/>
    <w:rsid w:val="00441B0C"/>
    <w:rsid w:val="00460604"/>
    <w:rsid w:val="00472AFC"/>
    <w:rsid w:val="00477E3C"/>
    <w:rsid w:val="0048057C"/>
    <w:rsid w:val="004956D0"/>
    <w:rsid w:val="004C2304"/>
    <w:rsid w:val="004C2A35"/>
    <w:rsid w:val="004C2E4E"/>
    <w:rsid w:val="004C4522"/>
    <w:rsid w:val="004C73F0"/>
    <w:rsid w:val="004D4077"/>
    <w:rsid w:val="004D6451"/>
    <w:rsid w:val="004D6CAA"/>
    <w:rsid w:val="004E011A"/>
    <w:rsid w:val="004E0523"/>
    <w:rsid w:val="004E1B3E"/>
    <w:rsid w:val="004F0E79"/>
    <w:rsid w:val="004F2B6B"/>
    <w:rsid w:val="004F4796"/>
    <w:rsid w:val="00511ADB"/>
    <w:rsid w:val="00514CD0"/>
    <w:rsid w:val="00517FBD"/>
    <w:rsid w:val="00526D33"/>
    <w:rsid w:val="00546285"/>
    <w:rsid w:val="00551496"/>
    <w:rsid w:val="00553369"/>
    <w:rsid w:val="00562CA7"/>
    <w:rsid w:val="00567273"/>
    <w:rsid w:val="00572F9C"/>
    <w:rsid w:val="00574E4D"/>
    <w:rsid w:val="00577C87"/>
    <w:rsid w:val="0058057E"/>
    <w:rsid w:val="00586CF9"/>
    <w:rsid w:val="00593DD6"/>
    <w:rsid w:val="00594F63"/>
    <w:rsid w:val="00595FB7"/>
    <w:rsid w:val="005B14E4"/>
    <w:rsid w:val="005B1D27"/>
    <w:rsid w:val="005B3A78"/>
    <w:rsid w:val="005D3CF3"/>
    <w:rsid w:val="005D48CD"/>
    <w:rsid w:val="005D772B"/>
    <w:rsid w:val="005E3283"/>
    <w:rsid w:val="00606140"/>
    <w:rsid w:val="0061717D"/>
    <w:rsid w:val="00620021"/>
    <w:rsid w:val="00624992"/>
    <w:rsid w:val="006254E5"/>
    <w:rsid w:val="00631AEB"/>
    <w:rsid w:val="00635935"/>
    <w:rsid w:val="006364B1"/>
    <w:rsid w:val="006421C7"/>
    <w:rsid w:val="00642E06"/>
    <w:rsid w:val="00645093"/>
    <w:rsid w:val="0065135F"/>
    <w:rsid w:val="00657079"/>
    <w:rsid w:val="00664D31"/>
    <w:rsid w:val="00684065"/>
    <w:rsid w:val="0069006C"/>
    <w:rsid w:val="00697D20"/>
    <w:rsid w:val="006A07EF"/>
    <w:rsid w:val="006A0C6E"/>
    <w:rsid w:val="006A13E1"/>
    <w:rsid w:val="006A79AB"/>
    <w:rsid w:val="006B10C1"/>
    <w:rsid w:val="006B41C9"/>
    <w:rsid w:val="006D1DBA"/>
    <w:rsid w:val="006D6936"/>
    <w:rsid w:val="006F03B4"/>
    <w:rsid w:val="006F0AE9"/>
    <w:rsid w:val="006F19D3"/>
    <w:rsid w:val="007031E9"/>
    <w:rsid w:val="007044F0"/>
    <w:rsid w:val="00705CB0"/>
    <w:rsid w:val="0071187F"/>
    <w:rsid w:val="007243DC"/>
    <w:rsid w:val="00732CA8"/>
    <w:rsid w:val="007439E9"/>
    <w:rsid w:val="0074788B"/>
    <w:rsid w:val="007502B6"/>
    <w:rsid w:val="007572A7"/>
    <w:rsid w:val="00762AEE"/>
    <w:rsid w:val="00767778"/>
    <w:rsid w:val="00774314"/>
    <w:rsid w:val="007852B8"/>
    <w:rsid w:val="00796054"/>
    <w:rsid w:val="00796BDB"/>
    <w:rsid w:val="00797073"/>
    <w:rsid w:val="0079798D"/>
    <w:rsid w:val="007A4E34"/>
    <w:rsid w:val="007A5C57"/>
    <w:rsid w:val="007B54ED"/>
    <w:rsid w:val="007C21D0"/>
    <w:rsid w:val="007D14B6"/>
    <w:rsid w:val="007D2844"/>
    <w:rsid w:val="007D3725"/>
    <w:rsid w:val="007D62A1"/>
    <w:rsid w:val="007F01E1"/>
    <w:rsid w:val="007F28E2"/>
    <w:rsid w:val="007F4BEA"/>
    <w:rsid w:val="007F630B"/>
    <w:rsid w:val="007F77AF"/>
    <w:rsid w:val="00807427"/>
    <w:rsid w:val="008313AD"/>
    <w:rsid w:val="00832192"/>
    <w:rsid w:val="00862271"/>
    <w:rsid w:val="00874021"/>
    <w:rsid w:val="00880045"/>
    <w:rsid w:val="0088490F"/>
    <w:rsid w:val="00886676"/>
    <w:rsid w:val="008911B7"/>
    <w:rsid w:val="00895D61"/>
    <w:rsid w:val="008A0568"/>
    <w:rsid w:val="008A2E47"/>
    <w:rsid w:val="008B7560"/>
    <w:rsid w:val="008D0EBC"/>
    <w:rsid w:val="008D2A41"/>
    <w:rsid w:val="008E29D8"/>
    <w:rsid w:val="008E3502"/>
    <w:rsid w:val="008E46A7"/>
    <w:rsid w:val="008F6B95"/>
    <w:rsid w:val="00901DC5"/>
    <w:rsid w:val="0090729B"/>
    <w:rsid w:val="00923898"/>
    <w:rsid w:val="00927342"/>
    <w:rsid w:val="00933D96"/>
    <w:rsid w:val="009368DD"/>
    <w:rsid w:val="00937142"/>
    <w:rsid w:val="00940D40"/>
    <w:rsid w:val="00950001"/>
    <w:rsid w:val="0095622C"/>
    <w:rsid w:val="00962B2A"/>
    <w:rsid w:val="00965B95"/>
    <w:rsid w:val="00977507"/>
    <w:rsid w:val="0098415C"/>
    <w:rsid w:val="00984949"/>
    <w:rsid w:val="00985E5C"/>
    <w:rsid w:val="00991B5A"/>
    <w:rsid w:val="009A4278"/>
    <w:rsid w:val="009B3074"/>
    <w:rsid w:val="009C105B"/>
    <w:rsid w:val="009C2285"/>
    <w:rsid w:val="009C3721"/>
    <w:rsid w:val="009C4EE5"/>
    <w:rsid w:val="009E47CC"/>
    <w:rsid w:val="009F3E71"/>
    <w:rsid w:val="00A12793"/>
    <w:rsid w:val="00A127F4"/>
    <w:rsid w:val="00A6116B"/>
    <w:rsid w:val="00A67931"/>
    <w:rsid w:val="00A75A85"/>
    <w:rsid w:val="00A77210"/>
    <w:rsid w:val="00A92F0C"/>
    <w:rsid w:val="00AB1E08"/>
    <w:rsid w:val="00AD1BB7"/>
    <w:rsid w:val="00AD71E8"/>
    <w:rsid w:val="00AE0A90"/>
    <w:rsid w:val="00AF1945"/>
    <w:rsid w:val="00AF62EE"/>
    <w:rsid w:val="00B26E2B"/>
    <w:rsid w:val="00B27234"/>
    <w:rsid w:val="00B300B4"/>
    <w:rsid w:val="00B333B5"/>
    <w:rsid w:val="00B36AB9"/>
    <w:rsid w:val="00B37A3D"/>
    <w:rsid w:val="00B453C0"/>
    <w:rsid w:val="00B60F70"/>
    <w:rsid w:val="00B66EA6"/>
    <w:rsid w:val="00B723B2"/>
    <w:rsid w:val="00B87082"/>
    <w:rsid w:val="00B8785B"/>
    <w:rsid w:val="00B933BB"/>
    <w:rsid w:val="00BC15AE"/>
    <w:rsid w:val="00BC5153"/>
    <w:rsid w:val="00BE3AB0"/>
    <w:rsid w:val="00BE69EA"/>
    <w:rsid w:val="00BF1CD8"/>
    <w:rsid w:val="00C0080C"/>
    <w:rsid w:val="00C0185B"/>
    <w:rsid w:val="00C06CE3"/>
    <w:rsid w:val="00C11BB2"/>
    <w:rsid w:val="00C13319"/>
    <w:rsid w:val="00C3065D"/>
    <w:rsid w:val="00C36F92"/>
    <w:rsid w:val="00C42567"/>
    <w:rsid w:val="00C44A29"/>
    <w:rsid w:val="00C57794"/>
    <w:rsid w:val="00C67062"/>
    <w:rsid w:val="00C73557"/>
    <w:rsid w:val="00C7632D"/>
    <w:rsid w:val="00C7653D"/>
    <w:rsid w:val="00C85312"/>
    <w:rsid w:val="00C85737"/>
    <w:rsid w:val="00C911FE"/>
    <w:rsid w:val="00CA41AC"/>
    <w:rsid w:val="00CD5F91"/>
    <w:rsid w:val="00CF3FF9"/>
    <w:rsid w:val="00CF7239"/>
    <w:rsid w:val="00D235BC"/>
    <w:rsid w:val="00D2387E"/>
    <w:rsid w:val="00D26F3D"/>
    <w:rsid w:val="00D27456"/>
    <w:rsid w:val="00D67B86"/>
    <w:rsid w:val="00D74269"/>
    <w:rsid w:val="00D80B36"/>
    <w:rsid w:val="00D81852"/>
    <w:rsid w:val="00D85649"/>
    <w:rsid w:val="00D87483"/>
    <w:rsid w:val="00D92312"/>
    <w:rsid w:val="00D9459B"/>
    <w:rsid w:val="00DC2818"/>
    <w:rsid w:val="00DC34A0"/>
    <w:rsid w:val="00DE04CB"/>
    <w:rsid w:val="00DE0BA1"/>
    <w:rsid w:val="00DE546D"/>
    <w:rsid w:val="00DE5A6C"/>
    <w:rsid w:val="00E02C2F"/>
    <w:rsid w:val="00E06B0D"/>
    <w:rsid w:val="00E12868"/>
    <w:rsid w:val="00E168D2"/>
    <w:rsid w:val="00E245BE"/>
    <w:rsid w:val="00E40DF0"/>
    <w:rsid w:val="00E53E98"/>
    <w:rsid w:val="00E562E5"/>
    <w:rsid w:val="00E567C5"/>
    <w:rsid w:val="00E605A4"/>
    <w:rsid w:val="00E80772"/>
    <w:rsid w:val="00E96AA9"/>
    <w:rsid w:val="00EB3BC3"/>
    <w:rsid w:val="00EB4F3B"/>
    <w:rsid w:val="00EB741D"/>
    <w:rsid w:val="00ED532C"/>
    <w:rsid w:val="00EE50F9"/>
    <w:rsid w:val="00EF01A4"/>
    <w:rsid w:val="00F06BE9"/>
    <w:rsid w:val="00F13F49"/>
    <w:rsid w:val="00F21623"/>
    <w:rsid w:val="00F3789B"/>
    <w:rsid w:val="00F4106A"/>
    <w:rsid w:val="00F529B2"/>
    <w:rsid w:val="00F54505"/>
    <w:rsid w:val="00F62B49"/>
    <w:rsid w:val="00F631FA"/>
    <w:rsid w:val="00F76741"/>
    <w:rsid w:val="00F93156"/>
    <w:rsid w:val="00F94372"/>
    <w:rsid w:val="00FA1095"/>
    <w:rsid w:val="00FB032D"/>
    <w:rsid w:val="00FC06D8"/>
    <w:rsid w:val="00FC1745"/>
    <w:rsid w:val="00FD4B35"/>
    <w:rsid w:val="00FD7274"/>
    <w:rsid w:val="00FE1831"/>
    <w:rsid w:val="00FE2142"/>
    <w:rsid w:val="00FE30AF"/>
    <w:rsid w:val="00FE7D33"/>
    <w:rsid w:val="00FF0EE4"/>
    <w:rsid w:val="00FF363D"/>
    <w:rsid w:val="00FF5764"/>
    <w:rsid w:val="00FF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01F401"/>
  <w15:docId w15:val="{B4FF2182-30B7-4357-A2EF-42CC00A08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B26E2B"/>
    <w:rPr>
      <w:rFonts w:ascii="Arial" w:hAnsi="Arial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2">
    <w:name w:val="Body Text Indent 2"/>
    <w:basedOn w:val="Normal"/>
    <w:rsid w:val="0061717D"/>
    <w:pPr>
      <w:tabs>
        <w:tab w:val="left" w:pos="450"/>
        <w:tab w:val="left" w:pos="709"/>
        <w:tab w:val="left" w:pos="993"/>
        <w:tab w:val="left" w:pos="3060"/>
      </w:tabs>
      <w:ind w:left="993" w:hanging="993"/>
      <w:jc w:val="both"/>
    </w:pPr>
    <w:rPr>
      <w:sz w:val="22"/>
      <w:szCs w:val="20"/>
    </w:rPr>
  </w:style>
  <w:style w:type="character" w:styleId="Gl">
    <w:name w:val="Strong"/>
    <w:qFormat/>
    <w:rsid w:val="00B8785B"/>
    <w:rPr>
      <w:b/>
      <w:bCs/>
    </w:rPr>
  </w:style>
  <w:style w:type="paragraph" w:styleId="NormalWeb">
    <w:name w:val="Normal (Web)"/>
    <w:basedOn w:val="Normal"/>
    <w:rsid w:val="00B8785B"/>
    <w:pPr>
      <w:spacing w:before="100" w:beforeAutospacing="1" w:after="100" w:afterAutospacing="1"/>
    </w:pPr>
    <w:rPr>
      <w:rFonts w:ascii="Times New Roman" w:hAnsi="Times New Roman"/>
    </w:rPr>
  </w:style>
  <w:style w:type="paragraph" w:styleId="BalonMetni">
    <w:name w:val="Balloon Text"/>
    <w:basedOn w:val="Normal"/>
    <w:semiHidden/>
    <w:rsid w:val="00BC15AE"/>
    <w:rPr>
      <w:rFonts w:ascii="Tahoma" w:hAnsi="Tahoma" w:cs="Tahoma"/>
      <w:sz w:val="16"/>
      <w:szCs w:val="16"/>
    </w:rPr>
  </w:style>
  <w:style w:type="character" w:styleId="Vurgu">
    <w:name w:val="Emphasis"/>
    <w:uiPriority w:val="20"/>
    <w:qFormat/>
    <w:rsid w:val="00F4106A"/>
    <w:rPr>
      <w:i/>
      <w:iCs/>
    </w:rPr>
  </w:style>
  <w:style w:type="paragraph" w:styleId="GvdeMetni">
    <w:name w:val="Body Text"/>
    <w:basedOn w:val="Normal"/>
    <w:link w:val="GvdeMetniChar"/>
    <w:unhideWhenUsed/>
    <w:rsid w:val="00125FFF"/>
    <w:pPr>
      <w:spacing w:after="120"/>
    </w:pPr>
  </w:style>
  <w:style w:type="character" w:customStyle="1" w:styleId="GvdeMetniChar">
    <w:name w:val="Gövde Metni Char"/>
    <w:link w:val="GvdeMetni"/>
    <w:rsid w:val="00125FFF"/>
    <w:rPr>
      <w:rFonts w:ascii="Arial" w:hAnsi="Arial"/>
      <w:sz w:val="24"/>
      <w:szCs w:val="24"/>
    </w:rPr>
  </w:style>
  <w:style w:type="paragraph" w:styleId="stBilgi">
    <w:name w:val="header"/>
    <w:basedOn w:val="Normal"/>
    <w:link w:val="stBilgiChar"/>
    <w:unhideWhenUsed/>
    <w:rsid w:val="00A6116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A6116B"/>
    <w:rPr>
      <w:rFonts w:ascii="Arial" w:hAnsi="Arial"/>
      <w:sz w:val="24"/>
      <w:szCs w:val="24"/>
    </w:rPr>
  </w:style>
  <w:style w:type="paragraph" w:styleId="AltBilgi">
    <w:name w:val="footer"/>
    <w:basedOn w:val="Normal"/>
    <w:link w:val="AltBilgiChar"/>
    <w:unhideWhenUsed/>
    <w:rsid w:val="00A6116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A6116B"/>
    <w:rPr>
      <w:rFonts w:ascii="Arial" w:hAnsi="Arial"/>
      <w:sz w:val="24"/>
      <w:szCs w:val="24"/>
    </w:rPr>
  </w:style>
  <w:style w:type="character" w:styleId="Kpr">
    <w:name w:val="Hyperlink"/>
    <w:uiPriority w:val="99"/>
    <w:unhideWhenUsed/>
    <w:rsid w:val="00B36AB9"/>
    <w:rPr>
      <w:color w:val="0563C1"/>
      <w:u w:val="single"/>
    </w:rPr>
  </w:style>
  <w:style w:type="paragraph" w:styleId="ListeParagraf">
    <w:name w:val="List Paragraph"/>
    <w:basedOn w:val="Normal"/>
    <w:uiPriority w:val="34"/>
    <w:qFormat/>
    <w:rsid w:val="00B36AB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ralkYok">
    <w:name w:val="No Spacing"/>
    <w:uiPriority w:val="1"/>
    <w:qFormat/>
    <w:rsid w:val="007D3725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9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rtbelgesel.com/tr/main/rezervasyo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trt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trt</dc:creator>
  <cp:lastModifiedBy>Sadi Cilingir</cp:lastModifiedBy>
  <cp:revision>37</cp:revision>
  <cp:lastPrinted>2014-04-17T12:04:00Z</cp:lastPrinted>
  <dcterms:created xsi:type="dcterms:W3CDTF">2017-04-28T09:39:00Z</dcterms:created>
  <dcterms:modified xsi:type="dcterms:W3CDTF">2017-05-04T15:31:00Z</dcterms:modified>
</cp:coreProperties>
</file>