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8A61" w14:textId="30880EDE" w:rsidR="00373D0B" w:rsidRPr="003E3DD5" w:rsidRDefault="005E699F" w:rsidP="008837D9">
      <w:pPr>
        <w:spacing w:after="0"/>
        <w:jc w:val="right"/>
        <w:rPr>
          <w:rFonts w:asciiTheme="majorHAnsi" w:hAnsiTheme="majorHAnsi" w:cs="Times New Roman"/>
          <w:b/>
          <w:sz w:val="32"/>
          <w:szCs w:val="32"/>
        </w:rPr>
      </w:pPr>
      <w:r w:rsidRPr="003E3DD5">
        <w:rPr>
          <w:rFonts w:asciiTheme="majorHAnsi" w:eastAsia="Times New Roman" w:hAnsiTheme="majorHAnsi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2CE2070A" wp14:editId="6EAF238D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1356360" cy="457200"/>
            <wp:effectExtent l="25400" t="0" r="0" b="0"/>
            <wp:wrapNone/>
            <wp:docPr id="10" name="Picture 1" descr=":paltologo:ibf logoPD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altologo:ibf logoPDF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3DD5">
        <w:rPr>
          <w:rFonts w:asciiTheme="majorHAnsi" w:eastAsia="Times New Roman" w:hAnsiTheme="majorHAnsi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6492BA1F" wp14:editId="6BFB1E96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1854200" cy="193040"/>
            <wp:effectExtent l="2540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 ye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A5E" w:rsidRPr="003E3DD5">
        <w:rPr>
          <w:rFonts w:asciiTheme="majorHAnsi" w:hAnsiTheme="majorHAnsi" w:cs="Times New Roman"/>
          <w:b/>
          <w:noProof/>
          <w:sz w:val="32"/>
          <w:szCs w:val="32"/>
          <w:lang w:val="en-US"/>
        </w:rPr>
        <w:t xml:space="preserve"> </w:t>
      </w:r>
    </w:p>
    <w:p w14:paraId="729C64B5" w14:textId="77777777" w:rsidR="00BF6B05" w:rsidRPr="003E3DD5" w:rsidRDefault="00BF6B05" w:rsidP="008837D9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4D059CE" w14:textId="1E58FFBB" w:rsidR="00D104C0" w:rsidRPr="00983A7B" w:rsidRDefault="00D104C0" w:rsidP="00983A7B">
      <w:pPr>
        <w:pStyle w:val="AralkYok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983A7B">
        <w:rPr>
          <w:rFonts w:asciiTheme="majorHAnsi" w:hAnsiTheme="majorHAnsi" w:cstheme="majorHAnsi"/>
          <w:b/>
          <w:sz w:val="40"/>
          <w:szCs w:val="40"/>
        </w:rPr>
        <w:t>ANADOLU ÜN</w:t>
      </w:r>
      <w:bookmarkStart w:id="0" w:name="_GoBack"/>
      <w:bookmarkEnd w:id="0"/>
      <w:r w:rsidRPr="00983A7B">
        <w:rPr>
          <w:rFonts w:asciiTheme="majorHAnsi" w:hAnsiTheme="majorHAnsi" w:cstheme="majorHAnsi"/>
          <w:b/>
          <w:sz w:val="40"/>
          <w:szCs w:val="40"/>
        </w:rPr>
        <w:t>İVERSİTESİ</w:t>
      </w:r>
    </w:p>
    <w:p w14:paraId="78121CF5" w14:textId="1323B953" w:rsidR="005C232E" w:rsidRPr="00983A7B" w:rsidRDefault="00D55F3C" w:rsidP="00983A7B">
      <w:pPr>
        <w:pStyle w:val="AralkYok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983A7B">
        <w:rPr>
          <w:rFonts w:asciiTheme="majorHAnsi" w:hAnsiTheme="majorHAnsi" w:cstheme="majorHAnsi"/>
          <w:b/>
          <w:sz w:val="40"/>
          <w:szCs w:val="40"/>
        </w:rPr>
        <w:t>11</w:t>
      </w:r>
      <w:r w:rsidR="005C232E" w:rsidRPr="00983A7B">
        <w:rPr>
          <w:rFonts w:asciiTheme="majorHAnsi" w:hAnsiTheme="majorHAnsi" w:cstheme="majorHAnsi"/>
          <w:b/>
          <w:sz w:val="40"/>
          <w:szCs w:val="40"/>
        </w:rPr>
        <w:t>. PALTO FİLM GÜNLERİ BAŞLIYOR!</w:t>
      </w:r>
    </w:p>
    <w:p w14:paraId="23CA8D77" w14:textId="77777777" w:rsidR="007770EE" w:rsidRPr="00983A7B" w:rsidRDefault="007770EE" w:rsidP="00983A7B">
      <w:pPr>
        <w:pStyle w:val="AralkYok"/>
        <w:rPr>
          <w:sz w:val="24"/>
          <w:szCs w:val="24"/>
        </w:rPr>
      </w:pPr>
    </w:p>
    <w:p w14:paraId="654C4458" w14:textId="1A2B676B" w:rsidR="006A6D81" w:rsidRPr="00983A7B" w:rsidRDefault="00D104C0" w:rsidP="00983A7B">
      <w:pPr>
        <w:pStyle w:val="AralkYok"/>
        <w:jc w:val="center"/>
        <w:rPr>
          <w:b/>
          <w:sz w:val="28"/>
          <w:szCs w:val="28"/>
        </w:rPr>
      </w:pPr>
      <w:r w:rsidRPr="00983A7B">
        <w:rPr>
          <w:b/>
          <w:sz w:val="28"/>
          <w:szCs w:val="28"/>
        </w:rPr>
        <w:t xml:space="preserve">Anadolu Üniversitesi </w:t>
      </w:r>
      <w:r w:rsidR="002C7544" w:rsidRPr="00983A7B">
        <w:rPr>
          <w:b/>
          <w:sz w:val="28"/>
          <w:szCs w:val="28"/>
        </w:rPr>
        <w:t>Palto Film Günleri</w:t>
      </w:r>
      <w:r w:rsidR="00983A7B" w:rsidRPr="00983A7B">
        <w:rPr>
          <w:b/>
          <w:sz w:val="28"/>
          <w:szCs w:val="28"/>
        </w:rPr>
        <w:t xml:space="preserve"> </w:t>
      </w:r>
      <w:proofErr w:type="gramStart"/>
      <w:r w:rsidR="00D55F3C" w:rsidRPr="00983A7B">
        <w:rPr>
          <w:b/>
          <w:sz w:val="28"/>
          <w:szCs w:val="28"/>
        </w:rPr>
        <w:t>18 -</w:t>
      </w:r>
      <w:proofErr w:type="gramEnd"/>
      <w:r w:rsidR="00D55F3C" w:rsidRPr="00983A7B">
        <w:rPr>
          <w:b/>
          <w:sz w:val="28"/>
          <w:szCs w:val="28"/>
        </w:rPr>
        <w:t xml:space="preserve"> 23</w:t>
      </w:r>
      <w:r w:rsidR="006A6D81" w:rsidRPr="00983A7B">
        <w:rPr>
          <w:b/>
          <w:sz w:val="28"/>
          <w:szCs w:val="28"/>
        </w:rPr>
        <w:t xml:space="preserve"> Aralık </w:t>
      </w:r>
      <w:r w:rsidR="005C232E" w:rsidRPr="00983A7B">
        <w:rPr>
          <w:b/>
          <w:sz w:val="28"/>
          <w:szCs w:val="28"/>
        </w:rPr>
        <w:t xml:space="preserve">tarihleri arasında </w:t>
      </w:r>
      <w:r w:rsidR="00D55F3C" w:rsidRPr="00983A7B">
        <w:rPr>
          <w:b/>
          <w:sz w:val="28"/>
          <w:szCs w:val="28"/>
        </w:rPr>
        <w:t>11</w:t>
      </w:r>
      <w:r w:rsidR="00BD6DE5" w:rsidRPr="00983A7B">
        <w:rPr>
          <w:b/>
          <w:sz w:val="28"/>
          <w:szCs w:val="28"/>
        </w:rPr>
        <w:t>. k</w:t>
      </w:r>
      <w:r w:rsidR="0034127F" w:rsidRPr="00983A7B">
        <w:rPr>
          <w:b/>
          <w:sz w:val="28"/>
          <w:szCs w:val="28"/>
        </w:rPr>
        <w:t>ez Eskişehir’de</w:t>
      </w:r>
      <w:r w:rsidR="00D20CE5" w:rsidRPr="00983A7B">
        <w:rPr>
          <w:b/>
          <w:sz w:val="28"/>
          <w:szCs w:val="28"/>
        </w:rPr>
        <w:t xml:space="preserve"> sinemaseverlerle buluşuyor</w:t>
      </w:r>
      <w:r w:rsidR="002C7544" w:rsidRPr="00983A7B">
        <w:rPr>
          <w:b/>
          <w:sz w:val="28"/>
          <w:szCs w:val="28"/>
        </w:rPr>
        <w:t>!</w:t>
      </w:r>
    </w:p>
    <w:p w14:paraId="39E6DB1B" w14:textId="0E2B4625" w:rsidR="005C232E" w:rsidRPr="00983A7B" w:rsidRDefault="002C7544" w:rsidP="00983A7B">
      <w:pPr>
        <w:pStyle w:val="AralkYok"/>
        <w:jc w:val="center"/>
        <w:rPr>
          <w:b/>
          <w:sz w:val="28"/>
          <w:szCs w:val="28"/>
        </w:rPr>
      </w:pPr>
      <w:r w:rsidRPr="00983A7B">
        <w:rPr>
          <w:b/>
          <w:sz w:val="28"/>
          <w:szCs w:val="28"/>
        </w:rPr>
        <w:t>#</w:t>
      </w:r>
      <w:proofErr w:type="spellStart"/>
      <w:r w:rsidRPr="00983A7B">
        <w:rPr>
          <w:b/>
          <w:sz w:val="28"/>
          <w:szCs w:val="28"/>
        </w:rPr>
        <w:t>paltonugiygel</w:t>
      </w:r>
      <w:proofErr w:type="spellEnd"/>
    </w:p>
    <w:p w14:paraId="2D2EBDDA" w14:textId="77777777" w:rsidR="00983A7B" w:rsidRPr="00983A7B" w:rsidRDefault="00983A7B" w:rsidP="00983A7B">
      <w:pPr>
        <w:pStyle w:val="AralkYok"/>
        <w:jc w:val="center"/>
        <w:rPr>
          <w:b/>
          <w:sz w:val="24"/>
          <w:szCs w:val="24"/>
        </w:rPr>
      </w:pPr>
    </w:p>
    <w:p w14:paraId="68706D4D" w14:textId="39FED73B" w:rsidR="0065412F" w:rsidRPr="00983A7B" w:rsidRDefault="00C72E54" w:rsidP="00983A7B">
      <w:pPr>
        <w:pStyle w:val="AralkYok"/>
        <w:jc w:val="both"/>
        <w:rPr>
          <w:rStyle w:val="apple-style-span"/>
          <w:rFonts w:asciiTheme="majorHAnsi" w:hAnsiTheme="majorHAnsi" w:cs="Times New Roman"/>
          <w:sz w:val="24"/>
          <w:szCs w:val="24"/>
        </w:rPr>
      </w:pPr>
      <w:r w:rsidRPr="00983A7B">
        <w:rPr>
          <w:sz w:val="24"/>
          <w:szCs w:val="24"/>
        </w:rPr>
        <w:t xml:space="preserve">İsmini </w:t>
      </w:r>
      <w:proofErr w:type="spellStart"/>
      <w:r w:rsidRPr="00983A7B">
        <w:rPr>
          <w:sz w:val="24"/>
          <w:szCs w:val="24"/>
        </w:rPr>
        <w:t>Gogol’ün</w:t>
      </w:r>
      <w:proofErr w:type="spellEnd"/>
      <w:r w:rsidRPr="00983A7B">
        <w:rPr>
          <w:sz w:val="24"/>
          <w:szCs w:val="24"/>
        </w:rPr>
        <w:t xml:space="preserve"> Palto hikayesinden</w:t>
      </w:r>
      <w:r w:rsidR="00D55F3C" w:rsidRPr="00983A7B">
        <w:rPr>
          <w:sz w:val="24"/>
          <w:szCs w:val="24"/>
        </w:rPr>
        <w:t xml:space="preserve"> alan</w:t>
      </w:r>
      <w:r w:rsidRPr="00983A7B">
        <w:rPr>
          <w:sz w:val="24"/>
          <w:szCs w:val="24"/>
        </w:rPr>
        <w:t xml:space="preserve"> </w:t>
      </w:r>
      <w:r w:rsidR="00846796" w:rsidRPr="00983A7B">
        <w:rPr>
          <w:sz w:val="24"/>
          <w:szCs w:val="24"/>
        </w:rPr>
        <w:t xml:space="preserve">Anadolu Üniversitesi </w:t>
      </w:r>
      <w:r w:rsidR="00F405D2" w:rsidRPr="00983A7B">
        <w:rPr>
          <w:sz w:val="24"/>
          <w:szCs w:val="24"/>
        </w:rPr>
        <w:t>Palto Film Günleri</w:t>
      </w:r>
      <w:r w:rsidR="00846796" w:rsidRPr="00983A7B">
        <w:rPr>
          <w:sz w:val="24"/>
          <w:szCs w:val="24"/>
        </w:rPr>
        <w:t>,</w:t>
      </w:r>
      <w:r w:rsidR="006A6D81" w:rsidRPr="00983A7B">
        <w:rPr>
          <w:sz w:val="24"/>
          <w:szCs w:val="24"/>
        </w:rPr>
        <w:t xml:space="preserve"> </w:t>
      </w:r>
      <w:r w:rsidR="005C232E" w:rsidRPr="00983A7B">
        <w:rPr>
          <w:sz w:val="24"/>
          <w:szCs w:val="24"/>
        </w:rPr>
        <w:t>Anado</w:t>
      </w:r>
      <w:r w:rsidR="00E10AAD" w:rsidRPr="00983A7B">
        <w:rPr>
          <w:sz w:val="24"/>
          <w:szCs w:val="24"/>
        </w:rPr>
        <w:t>lu Üniversitesi</w:t>
      </w:r>
      <w:r w:rsidR="00C4191F" w:rsidRPr="00983A7B">
        <w:rPr>
          <w:sz w:val="24"/>
          <w:szCs w:val="24"/>
        </w:rPr>
        <w:t xml:space="preserve"> </w:t>
      </w:r>
      <w:r w:rsidR="00E10AAD" w:rsidRPr="00983A7B">
        <w:rPr>
          <w:sz w:val="24"/>
          <w:szCs w:val="24"/>
        </w:rPr>
        <w:t xml:space="preserve">İletişim Bilimleri Fakültesi </w:t>
      </w:r>
      <w:r w:rsidR="008D0BE5" w:rsidRPr="00983A7B">
        <w:rPr>
          <w:sz w:val="24"/>
          <w:szCs w:val="24"/>
        </w:rPr>
        <w:t>desteğiyle</w:t>
      </w:r>
      <w:r w:rsidR="005C232E" w:rsidRPr="00983A7B">
        <w:rPr>
          <w:sz w:val="24"/>
          <w:szCs w:val="24"/>
        </w:rPr>
        <w:t xml:space="preserve"> </w:t>
      </w:r>
      <w:r w:rsidR="00D55F3C" w:rsidRPr="00983A7B">
        <w:rPr>
          <w:sz w:val="24"/>
          <w:szCs w:val="24"/>
        </w:rPr>
        <w:t>11</w:t>
      </w:r>
      <w:r w:rsidR="00F149B2" w:rsidRPr="00983A7B">
        <w:rPr>
          <w:sz w:val="24"/>
          <w:szCs w:val="24"/>
        </w:rPr>
        <w:t>. kez</w:t>
      </w:r>
      <w:r w:rsidRPr="00983A7B">
        <w:rPr>
          <w:rStyle w:val="apple-style-span"/>
          <w:rFonts w:asciiTheme="majorHAnsi" w:hAnsiTheme="majorHAnsi" w:cs="Times New Roman"/>
          <w:b/>
          <w:sz w:val="24"/>
          <w:szCs w:val="24"/>
        </w:rPr>
        <w:t xml:space="preserve"> </w:t>
      </w:r>
      <w:r w:rsidR="00F149B2" w:rsidRPr="00983A7B">
        <w:rPr>
          <w:rStyle w:val="apple-style-span"/>
          <w:rFonts w:asciiTheme="majorHAnsi" w:hAnsiTheme="majorHAnsi" w:cs="Times New Roman"/>
          <w:sz w:val="24"/>
          <w:szCs w:val="24"/>
        </w:rPr>
        <w:t>gerçekleşiyor.</w:t>
      </w:r>
    </w:p>
    <w:p w14:paraId="3C1E22A7" w14:textId="77777777" w:rsidR="005C232E" w:rsidRPr="00983A7B" w:rsidRDefault="005C232E" w:rsidP="00983A7B">
      <w:pPr>
        <w:pStyle w:val="AralkYok"/>
        <w:rPr>
          <w:rStyle w:val="textexposedshow"/>
          <w:rFonts w:asciiTheme="majorHAnsi" w:hAnsiTheme="majorHAnsi"/>
          <w:sz w:val="24"/>
          <w:szCs w:val="24"/>
        </w:rPr>
      </w:pPr>
    </w:p>
    <w:p w14:paraId="3E68C365" w14:textId="0093BBA5" w:rsidR="00D55F3C" w:rsidRDefault="005C232E" w:rsidP="00983A7B">
      <w:pPr>
        <w:pStyle w:val="AralkYok"/>
        <w:rPr>
          <w:rStyle w:val="textexposedshow"/>
          <w:rFonts w:asciiTheme="majorHAnsi" w:hAnsiTheme="majorHAnsi" w:cs="Times New Roman"/>
          <w:sz w:val="24"/>
          <w:szCs w:val="24"/>
        </w:rPr>
      </w:pPr>
      <w:r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Sponsorluğunu </w:t>
      </w:r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Böcek Yapım,</w:t>
      </w:r>
      <w:r w:rsidR="006A6D81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ABT İstanbul,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Digiturk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Moderntiy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Hotel, Orion, Set Süpersin,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Jinglehouse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Gravity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Tasarım ve Danışmanlık, Yeni Un,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Pilita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Bungalow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, </w:t>
      </w:r>
      <w:r w:rsidR="009B0555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La </w:t>
      </w:r>
      <w:proofErr w:type="spellStart"/>
      <w:r w:rsidR="009B0555" w:rsidRPr="00983A7B">
        <w:rPr>
          <w:rStyle w:val="textexposedshow"/>
          <w:rFonts w:asciiTheme="majorHAnsi" w:hAnsiTheme="majorHAnsi" w:cs="Times New Roman"/>
          <w:sz w:val="24"/>
          <w:szCs w:val="24"/>
        </w:rPr>
        <w:t>Puerta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A6D81" w:rsidRPr="00983A7B">
        <w:rPr>
          <w:rStyle w:val="textexposedshow"/>
          <w:rFonts w:asciiTheme="majorHAnsi" w:hAnsiTheme="majorHAnsi" w:cs="Times New Roman"/>
          <w:sz w:val="24"/>
          <w:szCs w:val="24"/>
        </w:rPr>
        <w:t>Hostel</w:t>
      </w:r>
      <w:proofErr w:type="spellEnd"/>
      <w:r w:rsidR="007770EE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r w:rsidR="00D20CE5" w:rsidRPr="00983A7B">
        <w:rPr>
          <w:rStyle w:val="textexposedshow"/>
          <w:rFonts w:asciiTheme="majorHAnsi" w:hAnsiTheme="majorHAnsi" w:cs="Times New Roman"/>
          <w:sz w:val="24"/>
          <w:szCs w:val="24"/>
        </w:rPr>
        <w:t>&amp;</w:t>
      </w:r>
      <w:r w:rsidR="007770EE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20CE5" w:rsidRPr="00983A7B">
        <w:rPr>
          <w:rStyle w:val="textexposedshow"/>
          <w:rFonts w:asciiTheme="majorHAnsi" w:hAnsiTheme="majorHAnsi" w:cs="Times New Roman"/>
          <w:sz w:val="24"/>
          <w:szCs w:val="24"/>
        </w:rPr>
        <w:t>Restaurant</w:t>
      </w:r>
      <w:proofErr w:type="spellEnd"/>
      <w:r w:rsidR="009B0555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, </w:t>
      </w:r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‘78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Coffee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Varuna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Memphis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, </w:t>
      </w:r>
      <w:r w:rsidR="00D42EB9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Tepebaşı Belediyesi,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Peyote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Müzik,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Fil’m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Hafızası</w:t>
      </w:r>
      <w:r w:rsidR="00831096" w:rsidRPr="00983A7B">
        <w:rPr>
          <w:rStyle w:val="textexposedshow"/>
          <w:rFonts w:asciiTheme="majorHAnsi" w:hAnsiTheme="majorHAnsi" w:cs="Times New Roman"/>
          <w:sz w:val="24"/>
          <w:szCs w:val="24"/>
        </w:rPr>
        <w:t>,</w:t>
      </w:r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Zone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Creative Workshop, Filim İşleri,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Vankey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, Nuh’un Ankara Makarnas</w:t>
      </w:r>
      <w:r w:rsidR="00355FE7" w:rsidRPr="00983A7B">
        <w:rPr>
          <w:rStyle w:val="textexposedshow"/>
          <w:rFonts w:asciiTheme="majorHAnsi" w:hAnsiTheme="majorHAnsi" w:cs="Times New Roman"/>
          <w:sz w:val="24"/>
          <w:szCs w:val="24"/>
        </w:rPr>
        <w:t>ı</w:t>
      </w:r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ve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Scale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>Camera’nın</w:t>
      </w:r>
      <w:proofErr w:type="spellEnd"/>
      <w:r w:rsidR="00D55F3C" w:rsidRPr="00983A7B">
        <w:rPr>
          <w:rStyle w:val="textexposedshow"/>
          <w:rFonts w:asciiTheme="majorHAnsi" w:hAnsiTheme="majorHAnsi" w:cs="Times New Roman"/>
          <w:sz w:val="24"/>
          <w:szCs w:val="24"/>
        </w:rPr>
        <w:t xml:space="preserve"> üstlendiği </w:t>
      </w:r>
    </w:p>
    <w:p w14:paraId="3E9247D0" w14:textId="77777777" w:rsidR="00983A7B" w:rsidRPr="00983A7B" w:rsidRDefault="00983A7B" w:rsidP="00983A7B">
      <w:pPr>
        <w:pStyle w:val="AralkYok"/>
        <w:rPr>
          <w:rStyle w:val="textexposedshow"/>
          <w:rFonts w:asciiTheme="majorHAnsi" w:hAnsiTheme="majorHAnsi" w:cstheme="majorHAnsi"/>
          <w:sz w:val="24"/>
          <w:szCs w:val="24"/>
        </w:rPr>
      </w:pPr>
    </w:p>
    <w:p w14:paraId="0344AB71" w14:textId="0A189BBA" w:rsidR="00D55F3C" w:rsidRPr="00983A7B" w:rsidRDefault="00D55F3C" w:rsidP="00983A7B">
      <w:pPr>
        <w:pStyle w:val="AralkYok"/>
        <w:rPr>
          <w:rStyle w:val="textexposedshow"/>
          <w:rFonts w:asciiTheme="majorHAnsi" w:hAnsiTheme="majorHAnsi" w:cstheme="majorHAnsi"/>
          <w:sz w:val="24"/>
          <w:szCs w:val="24"/>
        </w:rPr>
      </w:pPr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>11</w:t>
      </w:r>
      <w:r w:rsidR="005C232E" w:rsidRPr="00983A7B">
        <w:rPr>
          <w:rStyle w:val="textexposedshow"/>
          <w:rFonts w:asciiTheme="majorHAnsi" w:hAnsiTheme="majorHAnsi" w:cstheme="majorHAnsi"/>
          <w:sz w:val="24"/>
          <w:szCs w:val="24"/>
        </w:rPr>
        <w:t>. Palto Film Gü</w:t>
      </w:r>
      <w:r w:rsidR="008754FF" w:rsidRPr="00983A7B">
        <w:rPr>
          <w:rStyle w:val="textexposedshow"/>
          <w:rFonts w:asciiTheme="majorHAnsi" w:hAnsiTheme="majorHAnsi" w:cstheme="majorHAnsi"/>
          <w:sz w:val="24"/>
          <w:szCs w:val="24"/>
        </w:rPr>
        <w:t>nleri kapsamında</w:t>
      </w:r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 12 film</w:t>
      </w:r>
      <w:r w:rsidR="008754FF"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 </w:t>
      </w:r>
      <w:r w:rsidR="007E7EDB" w:rsidRPr="00983A7B">
        <w:rPr>
          <w:rStyle w:val="textexposedshow"/>
          <w:rFonts w:asciiTheme="majorHAnsi" w:hAnsiTheme="majorHAnsi" w:cstheme="majorHAnsi"/>
          <w:sz w:val="24"/>
          <w:szCs w:val="24"/>
        </w:rPr>
        <w:t>Eskişehirli sinemaseverler</w:t>
      </w:r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>le buluşacak.</w:t>
      </w:r>
    </w:p>
    <w:p w14:paraId="651C7EF8" w14:textId="77777777" w:rsidR="005C232E" w:rsidRPr="00983A7B" w:rsidRDefault="00E1159F" w:rsidP="00983A7B">
      <w:pPr>
        <w:pStyle w:val="AralkYok"/>
        <w:rPr>
          <w:rFonts w:asciiTheme="majorHAnsi" w:hAnsiTheme="majorHAnsi" w:cstheme="majorHAnsi"/>
          <w:i/>
          <w:sz w:val="24"/>
          <w:szCs w:val="24"/>
        </w:rPr>
      </w:pPr>
      <w:r w:rsidRPr="00983A7B">
        <w:rPr>
          <w:rFonts w:asciiTheme="majorHAnsi" w:hAnsiTheme="majorHAnsi" w:cstheme="majorHAnsi"/>
          <w:i/>
          <w:sz w:val="24"/>
          <w:szCs w:val="24"/>
        </w:rPr>
        <w:tab/>
      </w:r>
    </w:p>
    <w:p w14:paraId="113FE236" w14:textId="3F64370A" w:rsidR="00393693" w:rsidRPr="00983A7B" w:rsidRDefault="00580875" w:rsidP="008837D9">
      <w:pPr>
        <w:spacing w:after="0"/>
        <w:rPr>
          <w:rStyle w:val="textexposedshow"/>
          <w:rFonts w:asciiTheme="majorHAnsi" w:hAnsiTheme="majorHAnsi" w:cstheme="majorHAnsi"/>
          <w:sz w:val="24"/>
          <w:szCs w:val="24"/>
        </w:rPr>
      </w:pPr>
      <w:r w:rsidRPr="00983A7B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 xml:space="preserve">Açılış Günü </w:t>
      </w:r>
      <w:r w:rsidR="00C028F4" w:rsidRPr="00983A7B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 xml:space="preserve">Eskişehir </w:t>
      </w:r>
      <w:r w:rsidRPr="00983A7B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 xml:space="preserve">Sarı Sıcak ve </w:t>
      </w:r>
      <w:proofErr w:type="spellStart"/>
      <w:r w:rsidRPr="00983A7B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>SATTAS’la</w:t>
      </w:r>
      <w:proofErr w:type="spellEnd"/>
      <w:r w:rsidRPr="00983A7B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 xml:space="preserve"> Isınacak!</w:t>
      </w:r>
    </w:p>
    <w:p w14:paraId="52C166F7" w14:textId="6419581E" w:rsidR="008837D9" w:rsidRPr="00983A7B" w:rsidRDefault="001939EB" w:rsidP="008837D9">
      <w:pPr>
        <w:spacing w:after="0" w:line="240" w:lineRule="auto"/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</w:pPr>
      <w:r w:rsidRPr="00983A7B">
        <w:rPr>
          <w:rFonts w:asciiTheme="majorHAnsi" w:hAnsiTheme="majorHAnsi" w:cstheme="majorHAnsi"/>
          <w:sz w:val="24"/>
          <w:szCs w:val="24"/>
        </w:rPr>
        <w:t>11. Palto Film Günleri, 18</w:t>
      </w:r>
      <w:r w:rsidR="005C232E" w:rsidRPr="00983A7B">
        <w:rPr>
          <w:rFonts w:asciiTheme="majorHAnsi" w:hAnsiTheme="majorHAnsi" w:cstheme="majorHAnsi"/>
          <w:sz w:val="24"/>
          <w:szCs w:val="24"/>
        </w:rPr>
        <w:t xml:space="preserve"> Aralık </w:t>
      </w:r>
      <w:r w:rsidR="008837D9" w:rsidRPr="00983A7B">
        <w:rPr>
          <w:rFonts w:asciiTheme="majorHAnsi" w:hAnsiTheme="majorHAnsi" w:cstheme="majorHAnsi"/>
          <w:sz w:val="24"/>
          <w:szCs w:val="24"/>
        </w:rPr>
        <w:t>Pazartesi</w:t>
      </w:r>
      <w:r w:rsidR="00BD6DE5" w:rsidRPr="00983A7B">
        <w:rPr>
          <w:rFonts w:asciiTheme="majorHAnsi" w:hAnsiTheme="majorHAnsi" w:cstheme="majorHAnsi"/>
          <w:sz w:val="24"/>
          <w:szCs w:val="24"/>
        </w:rPr>
        <w:t xml:space="preserve"> </w:t>
      </w:r>
      <w:r w:rsidR="00F07EA6" w:rsidRPr="00983A7B">
        <w:rPr>
          <w:rFonts w:asciiTheme="majorHAnsi" w:hAnsiTheme="majorHAnsi" w:cstheme="majorHAnsi"/>
          <w:sz w:val="24"/>
          <w:szCs w:val="24"/>
        </w:rPr>
        <w:t xml:space="preserve">günü </w:t>
      </w:r>
      <w:r w:rsidR="005C232E" w:rsidRPr="00983A7B">
        <w:rPr>
          <w:rFonts w:asciiTheme="majorHAnsi" w:hAnsiTheme="majorHAnsi" w:cstheme="majorHAnsi"/>
          <w:sz w:val="24"/>
          <w:szCs w:val="24"/>
        </w:rPr>
        <w:t xml:space="preserve">Anadolu Üniversitesi </w:t>
      </w:r>
      <w:r w:rsidR="005C232E" w:rsidRPr="00983A7B">
        <w:rPr>
          <w:rFonts w:asciiTheme="majorHAnsi" w:hAnsiTheme="majorHAnsi" w:cstheme="majorHAnsi"/>
          <w:b/>
          <w:sz w:val="24"/>
          <w:szCs w:val="24"/>
        </w:rPr>
        <w:t>Sinema Anadolu’</w:t>
      </w:r>
      <w:r w:rsidR="00C0091A" w:rsidRPr="00983A7B">
        <w:rPr>
          <w:rFonts w:asciiTheme="majorHAnsi" w:hAnsiTheme="majorHAnsi" w:cstheme="majorHAnsi"/>
          <w:sz w:val="24"/>
          <w:szCs w:val="24"/>
        </w:rPr>
        <w:t xml:space="preserve">da </w:t>
      </w:r>
      <w:r w:rsidR="000D3B31" w:rsidRPr="00983A7B">
        <w:rPr>
          <w:rFonts w:asciiTheme="majorHAnsi" w:hAnsiTheme="majorHAnsi" w:cstheme="majorHAnsi"/>
          <w:sz w:val="24"/>
          <w:szCs w:val="24"/>
        </w:rPr>
        <w:t xml:space="preserve">kapılarını sinemaseverlere açacak. Bu yılın açılış filmi ise </w:t>
      </w:r>
      <w:r w:rsidRPr="00983A7B">
        <w:rPr>
          <w:rFonts w:asciiTheme="majorHAnsi" w:hAnsiTheme="majorHAnsi" w:cstheme="majorHAnsi"/>
          <w:sz w:val="24"/>
          <w:szCs w:val="24"/>
        </w:rPr>
        <w:t>Fikret Reyhan’ın</w:t>
      </w:r>
      <w:r w:rsidR="00EC668C" w:rsidRPr="00983A7B">
        <w:rPr>
          <w:rFonts w:asciiTheme="majorHAnsi" w:hAnsiTheme="majorHAnsi" w:cstheme="majorHAnsi"/>
          <w:sz w:val="24"/>
          <w:szCs w:val="24"/>
        </w:rPr>
        <w:t xml:space="preserve"> yönetmenliğini yaptığı </w:t>
      </w:r>
      <w:r w:rsidRPr="00983A7B">
        <w:rPr>
          <w:rFonts w:asciiTheme="majorHAnsi" w:hAnsiTheme="majorHAnsi" w:cstheme="majorHAnsi"/>
          <w:sz w:val="24"/>
          <w:szCs w:val="24"/>
        </w:rPr>
        <w:t>Sarı Sıcak</w:t>
      </w:r>
      <w:r w:rsidR="000D3B31" w:rsidRPr="00983A7B">
        <w:rPr>
          <w:rFonts w:asciiTheme="majorHAnsi" w:hAnsiTheme="majorHAnsi" w:cstheme="majorHAnsi"/>
          <w:sz w:val="24"/>
          <w:szCs w:val="24"/>
        </w:rPr>
        <w:t xml:space="preserve">. </w:t>
      </w:r>
      <w:r w:rsidR="00EC668C" w:rsidRPr="00983A7B">
        <w:rPr>
          <w:rFonts w:asciiTheme="majorHAnsi" w:hAnsiTheme="majorHAnsi" w:cstheme="majorHAnsi"/>
          <w:sz w:val="24"/>
          <w:szCs w:val="24"/>
        </w:rPr>
        <w:t xml:space="preserve">Filmin ardından </w:t>
      </w:r>
      <w:r w:rsidR="00AE6A20" w:rsidRPr="00983A7B">
        <w:rPr>
          <w:rFonts w:asciiTheme="majorHAnsi" w:hAnsiTheme="majorHAnsi" w:cstheme="majorHAnsi"/>
          <w:sz w:val="24"/>
          <w:szCs w:val="24"/>
        </w:rPr>
        <w:t>Fikret Reyhan, filmin oyuncuları Mehmet Özgür ve</w:t>
      </w:r>
      <w:r w:rsidR="00580875" w:rsidRPr="00983A7B">
        <w:rPr>
          <w:rFonts w:asciiTheme="majorHAnsi" w:hAnsiTheme="majorHAnsi" w:cstheme="majorHAnsi"/>
          <w:sz w:val="24"/>
          <w:szCs w:val="24"/>
        </w:rPr>
        <w:t xml:space="preserve"> Aytaç </w:t>
      </w:r>
      <w:proofErr w:type="spellStart"/>
      <w:r w:rsidR="00580875" w:rsidRPr="00983A7B">
        <w:rPr>
          <w:rFonts w:asciiTheme="majorHAnsi" w:hAnsiTheme="majorHAnsi" w:cstheme="majorHAnsi"/>
          <w:sz w:val="24"/>
          <w:szCs w:val="24"/>
        </w:rPr>
        <w:t>Uşun</w:t>
      </w:r>
      <w:proofErr w:type="spellEnd"/>
      <w:r w:rsidR="00580875" w:rsidRPr="00983A7B">
        <w:rPr>
          <w:rFonts w:asciiTheme="majorHAnsi" w:hAnsiTheme="majorHAnsi" w:cstheme="majorHAnsi"/>
          <w:sz w:val="24"/>
          <w:szCs w:val="24"/>
        </w:rPr>
        <w:t xml:space="preserve"> </w:t>
      </w:r>
      <w:r w:rsidR="00EC668C" w:rsidRPr="00983A7B">
        <w:rPr>
          <w:rFonts w:asciiTheme="majorHAnsi" w:hAnsiTheme="majorHAnsi" w:cstheme="majorHAnsi"/>
          <w:sz w:val="24"/>
          <w:szCs w:val="24"/>
        </w:rPr>
        <w:t xml:space="preserve">ile </w:t>
      </w:r>
      <w:r w:rsidR="00BE20B1" w:rsidRPr="00983A7B">
        <w:rPr>
          <w:rFonts w:asciiTheme="majorHAnsi" w:hAnsiTheme="majorHAnsi" w:cstheme="majorHAnsi"/>
          <w:sz w:val="24"/>
          <w:szCs w:val="24"/>
        </w:rPr>
        <w:t>söyleşi de gerçekleşecek.</w:t>
      </w:r>
      <w:r w:rsidR="00AD6D78" w:rsidRPr="00983A7B">
        <w:rPr>
          <w:rFonts w:asciiTheme="majorHAnsi" w:hAnsiTheme="majorHAnsi" w:cstheme="majorHAnsi"/>
          <w:sz w:val="24"/>
          <w:szCs w:val="24"/>
        </w:rPr>
        <w:t xml:space="preserve"> </w:t>
      </w:r>
      <w:r w:rsidR="00580875" w:rsidRPr="00983A7B">
        <w:rPr>
          <w:rFonts w:asciiTheme="majorHAnsi" w:hAnsiTheme="majorHAnsi" w:cstheme="majorHAnsi"/>
          <w:sz w:val="24"/>
          <w:szCs w:val="24"/>
        </w:rPr>
        <w:t>Palto Film Günleri’nin a</w:t>
      </w:r>
      <w:r w:rsidR="00580875" w:rsidRPr="00983A7B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 xml:space="preserve">çılış coşkusu </w:t>
      </w:r>
      <w:r w:rsidR="00580875" w:rsidRPr="00983A7B">
        <w:rPr>
          <w:rFonts w:asciiTheme="majorHAnsi" w:hAnsiTheme="majorHAnsi" w:cstheme="majorHAnsi"/>
          <w:sz w:val="24"/>
          <w:szCs w:val="24"/>
        </w:rPr>
        <w:t>f</w:t>
      </w:r>
      <w:r w:rsidR="008837D9" w:rsidRPr="00983A7B">
        <w:rPr>
          <w:rFonts w:asciiTheme="majorHAnsi" w:hAnsiTheme="majorHAnsi" w:cstheme="majorHAnsi"/>
          <w:sz w:val="24"/>
          <w:szCs w:val="24"/>
        </w:rPr>
        <w:t>i</w:t>
      </w:r>
      <w:r w:rsidR="00114C17" w:rsidRPr="00983A7B">
        <w:rPr>
          <w:rFonts w:asciiTheme="majorHAnsi" w:hAnsiTheme="majorHAnsi" w:cstheme="majorHAnsi"/>
          <w:sz w:val="24"/>
          <w:szCs w:val="24"/>
        </w:rPr>
        <w:t>l</w:t>
      </w:r>
      <w:r w:rsidR="008837D9" w:rsidRPr="00983A7B">
        <w:rPr>
          <w:rFonts w:asciiTheme="majorHAnsi" w:hAnsiTheme="majorHAnsi" w:cstheme="majorHAnsi"/>
          <w:sz w:val="24"/>
          <w:szCs w:val="24"/>
        </w:rPr>
        <w:t xml:space="preserve">m </w:t>
      </w:r>
      <w:r w:rsidR="00580875" w:rsidRPr="00983A7B">
        <w:rPr>
          <w:rFonts w:asciiTheme="majorHAnsi" w:hAnsiTheme="majorHAnsi" w:cstheme="majorHAnsi"/>
          <w:sz w:val="24"/>
          <w:szCs w:val="24"/>
        </w:rPr>
        <w:t>gösteriminin</w:t>
      </w:r>
      <w:r w:rsidR="008274E0" w:rsidRPr="00983A7B">
        <w:rPr>
          <w:rFonts w:asciiTheme="majorHAnsi" w:hAnsiTheme="majorHAnsi" w:cstheme="majorHAnsi"/>
          <w:sz w:val="24"/>
          <w:szCs w:val="24"/>
        </w:rPr>
        <w:t xml:space="preserve"> ardından </w:t>
      </w:r>
      <w:proofErr w:type="spellStart"/>
      <w:r w:rsidR="00576ABB" w:rsidRPr="00983A7B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>Peyote’de</w:t>
      </w:r>
      <w:proofErr w:type="spellEnd"/>
      <w:r w:rsidR="0065412F" w:rsidRPr="00983A7B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80875" w:rsidRPr="00983A7B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>SATTAS</w:t>
      </w:r>
      <w:r w:rsidR="00576ABB" w:rsidRPr="00983A7B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D6DE5" w:rsidRPr="00983A7B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>performansıyla</w:t>
      </w:r>
      <w:r w:rsidR="00393693" w:rsidRPr="00983A7B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31BDD" w:rsidRPr="00983A7B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>zirveye ulaşacak</w:t>
      </w:r>
      <w:r w:rsidR="00393693" w:rsidRPr="00983A7B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>.</w:t>
      </w:r>
      <w:r w:rsidR="005C232E" w:rsidRPr="00983A7B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45D7A" w:rsidRPr="00983A7B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>Sinemaseverlerle #</w:t>
      </w:r>
      <w:proofErr w:type="spellStart"/>
      <w:r w:rsidR="00445D7A" w:rsidRPr="00983A7B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>birliktegüzel</w:t>
      </w:r>
      <w:proofErr w:type="spellEnd"/>
      <w:r w:rsidR="00445D7A" w:rsidRPr="00983A7B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 xml:space="preserve"> bir konser olacak.</w:t>
      </w:r>
    </w:p>
    <w:p w14:paraId="43477342" w14:textId="77777777" w:rsidR="00BE7579" w:rsidRPr="00983A7B" w:rsidRDefault="00BE7579" w:rsidP="008837D9">
      <w:pPr>
        <w:spacing w:after="0" w:line="240" w:lineRule="auto"/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</w:pPr>
    </w:p>
    <w:p w14:paraId="4E156373" w14:textId="1C9FBAFA" w:rsidR="003E3DD5" w:rsidRPr="00983A7B" w:rsidRDefault="008D009A" w:rsidP="003E3DD5">
      <w:pPr>
        <w:spacing w:after="0" w:line="240" w:lineRule="auto"/>
        <w:rPr>
          <w:rStyle w:val="textexposedshow"/>
          <w:rFonts w:asciiTheme="majorHAnsi" w:hAnsiTheme="majorHAnsi" w:cstheme="majorHAnsi"/>
          <w:b/>
          <w:sz w:val="24"/>
          <w:szCs w:val="24"/>
        </w:rPr>
      </w:pPr>
      <w:r w:rsidRPr="00983A7B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>11. Yılın Konsepti Yusuf Atı</w:t>
      </w:r>
      <w:r w:rsidR="00BB3274" w:rsidRPr="00983A7B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>lgan’ın “Sinemadan Çıkmış İnsanı</w:t>
      </w:r>
      <w:r w:rsidRPr="00983A7B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>”</w:t>
      </w:r>
    </w:p>
    <w:p w14:paraId="0E98ED94" w14:textId="14E0FDAB" w:rsidR="00EC21CC" w:rsidRPr="00983A7B" w:rsidRDefault="00114C17" w:rsidP="00BB2974">
      <w:pPr>
        <w:spacing w:after="0" w:line="240" w:lineRule="auto"/>
        <w:rPr>
          <w:rStyle w:val="textexposedshow"/>
          <w:rFonts w:asciiTheme="majorHAnsi" w:hAnsiTheme="majorHAnsi" w:cstheme="majorHAnsi"/>
          <w:sz w:val="24"/>
          <w:szCs w:val="24"/>
        </w:rPr>
      </w:pPr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>Bu</w:t>
      </w:r>
      <w:r w:rsidR="00437388"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 yıl</w:t>
      </w:r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 f</w:t>
      </w:r>
      <w:r w:rsidR="003E3DD5"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estivalin </w:t>
      </w:r>
      <w:r w:rsidR="00437388"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iletişim konsepti </w:t>
      </w:r>
      <w:r w:rsidR="003D6D4B"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Yusuf Atılgan’ın Aylak Adam kitabındaki “Sinemadan Çıkmış İnsan” tanımlaması üzerine kuruldu. </w:t>
      </w:r>
      <w:r w:rsidR="00437388" w:rsidRPr="00983A7B">
        <w:rPr>
          <w:rStyle w:val="textexposedshow"/>
          <w:rFonts w:asciiTheme="majorHAnsi" w:hAnsiTheme="majorHAnsi" w:cstheme="majorHAnsi"/>
          <w:sz w:val="24"/>
          <w:szCs w:val="24"/>
        </w:rPr>
        <w:t>Aksel Ceylan, Efe Kaptanoğlu ve Taylan Özgür Akçam</w:t>
      </w:r>
      <w:r w:rsidR="003E3DD5"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 </w:t>
      </w:r>
      <w:r w:rsidR="003D6D4B" w:rsidRPr="00983A7B">
        <w:rPr>
          <w:rStyle w:val="textexposedshow"/>
          <w:rFonts w:asciiTheme="majorHAnsi" w:hAnsiTheme="majorHAnsi" w:cstheme="majorHAnsi"/>
          <w:sz w:val="24"/>
          <w:szCs w:val="24"/>
        </w:rPr>
        <w:t>tarafından</w:t>
      </w:r>
      <w:r w:rsidR="00437388"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 </w:t>
      </w:r>
      <w:r w:rsidR="003D6D4B"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geliştirilen proje için </w:t>
      </w:r>
      <w:r w:rsidR="005A5141" w:rsidRPr="00983A7B">
        <w:rPr>
          <w:rStyle w:val="textexposedshow"/>
          <w:rFonts w:asciiTheme="majorHAnsi" w:hAnsiTheme="majorHAnsi" w:cstheme="majorHAnsi"/>
          <w:sz w:val="24"/>
          <w:szCs w:val="24"/>
        </w:rPr>
        <w:t>fotoğrafçı</w:t>
      </w:r>
      <w:r w:rsidR="00BB3274"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 Kerem Çobanlı, sinemaya emek ve gönül vermiş, gerçekten sinemadan çıkmış insanları fotoğrafladı.</w:t>
      </w:r>
    </w:p>
    <w:p w14:paraId="54836A93" w14:textId="77777777" w:rsidR="00EC21CC" w:rsidRPr="00983A7B" w:rsidRDefault="00EC21CC" w:rsidP="00BB2974">
      <w:pPr>
        <w:spacing w:after="0" w:line="240" w:lineRule="auto"/>
        <w:rPr>
          <w:rStyle w:val="textexposedshow"/>
          <w:rFonts w:asciiTheme="majorHAnsi" w:hAnsiTheme="majorHAnsi" w:cstheme="majorHAnsi"/>
          <w:sz w:val="24"/>
          <w:szCs w:val="24"/>
        </w:rPr>
      </w:pPr>
    </w:p>
    <w:p w14:paraId="63B5B1D0" w14:textId="77777777" w:rsidR="007A7B3A" w:rsidRPr="00983A7B" w:rsidRDefault="00EC21CC" w:rsidP="00BB2974">
      <w:pPr>
        <w:spacing w:after="0" w:line="240" w:lineRule="auto"/>
        <w:rPr>
          <w:rStyle w:val="textexposedshow"/>
          <w:rFonts w:asciiTheme="majorHAnsi" w:hAnsiTheme="majorHAnsi" w:cstheme="majorHAnsi"/>
          <w:sz w:val="24"/>
          <w:szCs w:val="24"/>
        </w:rPr>
      </w:pPr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Halil Ergün, Nur Sürer, Demet </w:t>
      </w:r>
      <w:proofErr w:type="spellStart"/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>Evgar</w:t>
      </w:r>
      <w:proofErr w:type="spellEnd"/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, Ercan </w:t>
      </w:r>
      <w:proofErr w:type="spellStart"/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>Kesal</w:t>
      </w:r>
      <w:proofErr w:type="spellEnd"/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, Erkan Can, Yekta Kopan, Tülin Özen, Ömer Faruk </w:t>
      </w:r>
      <w:proofErr w:type="spellStart"/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>Sorak</w:t>
      </w:r>
      <w:proofErr w:type="spellEnd"/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>, To</w:t>
      </w:r>
      <w:r w:rsidR="00BB3274"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lga </w:t>
      </w:r>
      <w:proofErr w:type="spellStart"/>
      <w:r w:rsidR="00BB3274" w:rsidRPr="00983A7B">
        <w:rPr>
          <w:rStyle w:val="textexposedshow"/>
          <w:rFonts w:asciiTheme="majorHAnsi" w:hAnsiTheme="majorHAnsi" w:cstheme="majorHAnsi"/>
          <w:sz w:val="24"/>
          <w:szCs w:val="24"/>
        </w:rPr>
        <w:t>Karaçelik</w:t>
      </w:r>
      <w:proofErr w:type="spellEnd"/>
      <w:r w:rsidR="00BB3274"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, Mahmut Fazıl Coşkun, Cem Davran, Ceylan Özçelik, Hazar </w:t>
      </w:r>
      <w:proofErr w:type="spellStart"/>
      <w:r w:rsidR="00BB3274" w:rsidRPr="00983A7B">
        <w:rPr>
          <w:rStyle w:val="textexposedshow"/>
          <w:rFonts w:asciiTheme="majorHAnsi" w:hAnsiTheme="majorHAnsi" w:cstheme="majorHAnsi"/>
          <w:sz w:val="24"/>
          <w:szCs w:val="24"/>
        </w:rPr>
        <w:t>Ergüçlü</w:t>
      </w:r>
      <w:proofErr w:type="spellEnd"/>
      <w:r w:rsidR="00BB3274" w:rsidRPr="00983A7B">
        <w:rPr>
          <w:rStyle w:val="textexposedshow"/>
          <w:rFonts w:asciiTheme="majorHAnsi" w:hAnsiTheme="majorHAnsi" w:cstheme="majorHAnsi"/>
          <w:sz w:val="24"/>
          <w:szCs w:val="24"/>
        </w:rPr>
        <w:t>, Yusuf Atılgan’ın oğlu Mehmet Atılgan’ın da</w:t>
      </w:r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 aralarında bulunduğu birçok sinemaya emek vermiş oyuncu, yönetmen, yazar, senari</w:t>
      </w:r>
      <w:r w:rsidR="00BB3274"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st, ses sanatçısı ve seyirci 11. yılın iletişim çalışmalarında </w:t>
      </w:r>
      <w:r w:rsidR="007A7B3A"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fotoğraflarıyla </w:t>
      </w:r>
    </w:p>
    <w:p w14:paraId="561CE654" w14:textId="4C736821" w:rsidR="00BB3274" w:rsidRPr="00983A7B" w:rsidRDefault="00BB3274" w:rsidP="00BB2974">
      <w:pPr>
        <w:spacing w:after="0" w:line="240" w:lineRule="auto"/>
        <w:rPr>
          <w:rStyle w:val="textexposedshow"/>
          <w:rFonts w:asciiTheme="majorHAnsi" w:hAnsiTheme="majorHAnsi" w:cstheme="majorHAnsi"/>
          <w:sz w:val="24"/>
          <w:szCs w:val="24"/>
        </w:rPr>
      </w:pPr>
      <w:proofErr w:type="gramStart"/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>yer</w:t>
      </w:r>
      <w:proofErr w:type="gramEnd"/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 aldı. </w:t>
      </w:r>
    </w:p>
    <w:p w14:paraId="2BBC0EC6" w14:textId="77777777" w:rsidR="00BB3C80" w:rsidRPr="00983A7B" w:rsidRDefault="00BB3C80" w:rsidP="00BB3C80">
      <w:pPr>
        <w:spacing w:after="0" w:line="240" w:lineRule="auto"/>
        <w:rPr>
          <w:rStyle w:val="textexposedshow"/>
          <w:rFonts w:asciiTheme="majorHAnsi" w:hAnsiTheme="majorHAnsi" w:cstheme="majorHAnsi"/>
          <w:sz w:val="24"/>
          <w:szCs w:val="24"/>
        </w:rPr>
      </w:pPr>
    </w:p>
    <w:p w14:paraId="688F7D7F" w14:textId="77777777" w:rsidR="00BB3C80" w:rsidRPr="00983A7B" w:rsidRDefault="00BB3C80" w:rsidP="00BB3C80">
      <w:pPr>
        <w:spacing w:after="0" w:line="240" w:lineRule="auto"/>
        <w:rPr>
          <w:rStyle w:val="textexposedshow"/>
          <w:rFonts w:asciiTheme="majorHAnsi" w:hAnsiTheme="majorHAnsi" w:cstheme="majorHAnsi"/>
          <w:sz w:val="24"/>
          <w:szCs w:val="24"/>
        </w:rPr>
      </w:pPr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Onur Ünsal’ın oynadığı ve Erkan Can’ın seslendirdiği Palto Film Günleri tanıtım filmini Engin Erden yönetti. Yapımcılığını Mesut Tasasız, görüntü yönetmenliğini Firar Güney Kayran üstlenirken, filmin müziğini de </w:t>
      </w:r>
      <w:proofErr w:type="spellStart"/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>Jingehouse’dan</w:t>
      </w:r>
      <w:proofErr w:type="spellEnd"/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 Burak </w:t>
      </w:r>
      <w:proofErr w:type="spellStart"/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>Ekinil</w:t>
      </w:r>
      <w:proofErr w:type="spellEnd"/>
      <w:r w:rsidRPr="00983A7B">
        <w:rPr>
          <w:rStyle w:val="textexposedshow"/>
          <w:rFonts w:asciiTheme="majorHAnsi" w:hAnsiTheme="majorHAnsi" w:cstheme="majorHAnsi"/>
          <w:sz w:val="24"/>
          <w:szCs w:val="24"/>
        </w:rPr>
        <w:t xml:space="preserve"> yaptı.</w:t>
      </w:r>
    </w:p>
    <w:p w14:paraId="186E7DBF" w14:textId="77777777" w:rsidR="00437388" w:rsidRPr="00983A7B" w:rsidRDefault="00437388" w:rsidP="008837D9">
      <w:pPr>
        <w:spacing w:after="0" w:line="240" w:lineRule="auto"/>
        <w:rPr>
          <w:rStyle w:val="textexposedshow"/>
          <w:rFonts w:asciiTheme="majorHAnsi" w:hAnsiTheme="majorHAnsi" w:cstheme="majorHAnsi"/>
          <w:sz w:val="24"/>
          <w:szCs w:val="24"/>
        </w:rPr>
      </w:pPr>
    </w:p>
    <w:p w14:paraId="4EDC79C4" w14:textId="1F3A4902" w:rsidR="005C399F" w:rsidRDefault="00F75298" w:rsidP="008837D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83A7B">
        <w:rPr>
          <w:rFonts w:asciiTheme="majorHAnsi" w:hAnsiTheme="majorHAnsi" w:cstheme="majorHAnsi"/>
          <w:b/>
          <w:sz w:val="24"/>
          <w:szCs w:val="24"/>
        </w:rPr>
        <w:lastRenderedPageBreak/>
        <w:t>Tüm Filmleri İzlemek İsteyene Palto Kart!</w:t>
      </w:r>
      <w:r w:rsidR="005C232E" w:rsidRPr="00983A7B">
        <w:rPr>
          <w:rFonts w:asciiTheme="majorHAnsi" w:hAnsiTheme="majorHAnsi" w:cstheme="majorHAnsi"/>
          <w:b/>
          <w:sz w:val="24"/>
          <w:szCs w:val="24"/>
        </w:rPr>
        <w:br/>
      </w:r>
      <w:r w:rsidR="00FB0337" w:rsidRPr="00983A7B">
        <w:rPr>
          <w:rFonts w:asciiTheme="majorHAnsi" w:hAnsiTheme="majorHAnsi" w:cstheme="majorHAnsi"/>
          <w:sz w:val="24"/>
          <w:szCs w:val="24"/>
        </w:rPr>
        <w:t xml:space="preserve">Bağımsız sinema örnekleriyle </w:t>
      </w:r>
      <w:r w:rsidR="0065412F" w:rsidRPr="00983A7B">
        <w:rPr>
          <w:rFonts w:asciiTheme="majorHAnsi" w:hAnsiTheme="majorHAnsi" w:cstheme="majorHAnsi"/>
          <w:sz w:val="24"/>
          <w:szCs w:val="24"/>
        </w:rPr>
        <w:t>yılın son zamanlarında</w:t>
      </w:r>
      <w:r w:rsidR="005C232E" w:rsidRPr="00983A7B">
        <w:rPr>
          <w:rFonts w:asciiTheme="majorHAnsi" w:hAnsiTheme="majorHAnsi" w:cstheme="majorHAnsi"/>
          <w:sz w:val="24"/>
          <w:szCs w:val="24"/>
        </w:rPr>
        <w:t xml:space="preserve"> Eskişehir’de sinemasal </w:t>
      </w:r>
      <w:r w:rsidR="005C399F" w:rsidRPr="00983A7B">
        <w:rPr>
          <w:rFonts w:asciiTheme="majorHAnsi" w:hAnsiTheme="majorHAnsi" w:cstheme="majorHAnsi"/>
          <w:sz w:val="24"/>
          <w:szCs w:val="24"/>
        </w:rPr>
        <w:t xml:space="preserve">bir </w:t>
      </w:r>
      <w:r w:rsidR="005C232E" w:rsidRPr="00983A7B">
        <w:rPr>
          <w:rFonts w:asciiTheme="majorHAnsi" w:hAnsiTheme="majorHAnsi" w:cstheme="majorHAnsi"/>
          <w:sz w:val="24"/>
          <w:szCs w:val="24"/>
        </w:rPr>
        <w:t>alan oluşturacak</w:t>
      </w:r>
      <w:r w:rsidR="00983A7B">
        <w:rPr>
          <w:rFonts w:asciiTheme="majorHAnsi" w:hAnsiTheme="majorHAnsi" w:cstheme="majorHAnsi"/>
          <w:sz w:val="24"/>
          <w:szCs w:val="24"/>
        </w:rPr>
        <w:t>.</w:t>
      </w:r>
    </w:p>
    <w:p w14:paraId="1A0F831B" w14:textId="77777777" w:rsidR="00983A7B" w:rsidRPr="00983A7B" w:rsidRDefault="00983A7B" w:rsidP="008837D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3617277" w14:textId="1773F1C4" w:rsidR="00EF0D48" w:rsidRPr="00983A7B" w:rsidRDefault="008C20C1" w:rsidP="008837D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83A7B">
        <w:rPr>
          <w:rFonts w:asciiTheme="majorHAnsi" w:hAnsiTheme="majorHAnsi" w:cstheme="majorHAnsi"/>
          <w:sz w:val="24"/>
          <w:szCs w:val="24"/>
        </w:rPr>
        <w:t>11</w:t>
      </w:r>
      <w:r w:rsidR="005C232E" w:rsidRPr="00983A7B">
        <w:rPr>
          <w:rFonts w:asciiTheme="majorHAnsi" w:hAnsiTheme="majorHAnsi" w:cstheme="majorHAnsi"/>
          <w:sz w:val="24"/>
          <w:szCs w:val="24"/>
        </w:rPr>
        <w:t xml:space="preserve">. Palto Film Günleri kapsamında </w:t>
      </w:r>
      <w:r w:rsidR="00683F66" w:rsidRPr="00983A7B">
        <w:rPr>
          <w:rFonts w:asciiTheme="majorHAnsi" w:hAnsiTheme="majorHAnsi" w:cstheme="majorHAnsi"/>
          <w:sz w:val="24"/>
          <w:szCs w:val="24"/>
        </w:rPr>
        <w:t>bu sene</w:t>
      </w:r>
      <w:r w:rsidR="00F2110C" w:rsidRPr="00983A7B">
        <w:rPr>
          <w:rFonts w:asciiTheme="majorHAnsi" w:hAnsiTheme="majorHAnsi" w:cstheme="majorHAnsi"/>
          <w:sz w:val="24"/>
          <w:szCs w:val="24"/>
        </w:rPr>
        <w:t xml:space="preserve"> </w:t>
      </w:r>
      <w:r w:rsidRPr="00983A7B">
        <w:rPr>
          <w:rFonts w:asciiTheme="majorHAnsi" w:hAnsiTheme="majorHAnsi" w:cstheme="majorHAnsi"/>
          <w:sz w:val="24"/>
          <w:szCs w:val="24"/>
        </w:rPr>
        <w:t>12</w:t>
      </w:r>
      <w:r w:rsidR="00AD6D78" w:rsidRPr="00983A7B">
        <w:rPr>
          <w:rFonts w:asciiTheme="majorHAnsi" w:hAnsiTheme="majorHAnsi" w:cstheme="majorHAnsi"/>
          <w:sz w:val="24"/>
          <w:szCs w:val="24"/>
        </w:rPr>
        <w:t xml:space="preserve"> film </w:t>
      </w:r>
      <w:r w:rsidR="00707B84" w:rsidRPr="00983A7B">
        <w:rPr>
          <w:rFonts w:asciiTheme="majorHAnsi" w:hAnsiTheme="majorHAnsi" w:cstheme="majorHAnsi"/>
          <w:sz w:val="24"/>
          <w:szCs w:val="24"/>
        </w:rPr>
        <w:t xml:space="preserve">Eskişehirli sinemaseverlerle buluşacak. </w:t>
      </w:r>
      <w:r w:rsidR="005C399F" w:rsidRPr="00983A7B">
        <w:rPr>
          <w:rFonts w:asciiTheme="majorHAnsi" w:hAnsiTheme="majorHAnsi" w:cstheme="majorHAnsi"/>
          <w:sz w:val="24"/>
          <w:szCs w:val="24"/>
        </w:rPr>
        <w:t xml:space="preserve">Festivalde </w:t>
      </w:r>
      <w:r w:rsidR="00F2110C" w:rsidRPr="00983A7B">
        <w:rPr>
          <w:rFonts w:asciiTheme="majorHAnsi" w:hAnsiTheme="majorHAnsi" w:cstheme="majorHAnsi"/>
          <w:sz w:val="24"/>
          <w:szCs w:val="24"/>
        </w:rPr>
        <w:t>Yerli Sine</w:t>
      </w:r>
      <w:r w:rsidR="005C399F" w:rsidRPr="00983A7B">
        <w:rPr>
          <w:rFonts w:asciiTheme="majorHAnsi" w:hAnsiTheme="majorHAnsi" w:cstheme="majorHAnsi"/>
          <w:sz w:val="24"/>
          <w:szCs w:val="24"/>
        </w:rPr>
        <w:t xml:space="preserve">ma, </w:t>
      </w:r>
      <w:r w:rsidRPr="00983A7B">
        <w:rPr>
          <w:rFonts w:asciiTheme="majorHAnsi" w:hAnsiTheme="majorHAnsi" w:cstheme="majorHAnsi"/>
          <w:sz w:val="24"/>
          <w:szCs w:val="24"/>
        </w:rPr>
        <w:t xml:space="preserve">Belgesel, </w:t>
      </w:r>
      <w:r w:rsidR="005C399F" w:rsidRPr="00983A7B">
        <w:rPr>
          <w:rFonts w:asciiTheme="majorHAnsi" w:hAnsiTheme="majorHAnsi" w:cstheme="majorHAnsi"/>
          <w:sz w:val="24"/>
          <w:szCs w:val="24"/>
        </w:rPr>
        <w:t>Cannes Seçkisi,</w:t>
      </w:r>
      <w:r w:rsidR="00F2110C" w:rsidRPr="00983A7B">
        <w:rPr>
          <w:rFonts w:asciiTheme="majorHAnsi" w:hAnsiTheme="majorHAnsi" w:cstheme="majorHAnsi"/>
          <w:sz w:val="24"/>
          <w:szCs w:val="24"/>
        </w:rPr>
        <w:t xml:space="preserve"> </w:t>
      </w:r>
      <w:r w:rsidRPr="00983A7B">
        <w:rPr>
          <w:rFonts w:asciiTheme="majorHAnsi" w:hAnsiTheme="majorHAnsi" w:cstheme="majorHAnsi"/>
          <w:sz w:val="24"/>
          <w:szCs w:val="24"/>
        </w:rPr>
        <w:t xml:space="preserve">Dünya Festivalleri ve </w:t>
      </w:r>
      <w:r w:rsidR="005C399F" w:rsidRPr="00983A7B">
        <w:rPr>
          <w:rFonts w:asciiTheme="majorHAnsi" w:hAnsiTheme="majorHAnsi" w:cstheme="majorHAnsi"/>
          <w:sz w:val="24"/>
          <w:szCs w:val="24"/>
        </w:rPr>
        <w:t>Gece Yarısı</w:t>
      </w:r>
      <w:r w:rsidRPr="00983A7B">
        <w:rPr>
          <w:rFonts w:asciiTheme="majorHAnsi" w:hAnsiTheme="majorHAnsi" w:cstheme="majorHAnsi"/>
          <w:sz w:val="24"/>
          <w:szCs w:val="24"/>
        </w:rPr>
        <w:t xml:space="preserve"> </w:t>
      </w:r>
      <w:r w:rsidR="00707B84" w:rsidRPr="00983A7B">
        <w:rPr>
          <w:rFonts w:asciiTheme="majorHAnsi" w:hAnsiTheme="majorHAnsi" w:cstheme="majorHAnsi"/>
          <w:sz w:val="24"/>
          <w:szCs w:val="24"/>
        </w:rPr>
        <w:t>kuşakları</w:t>
      </w:r>
      <w:r w:rsidR="002662A7" w:rsidRPr="00983A7B">
        <w:rPr>
          <w:rFonts w:asciiTheme="majorHAnsi" w:hAnsiTheme="majorHAnsi" w:cstheme="majorHAnsi"/>
          <w:sz w:val="24"/>
          <w:szCs w:val="24"/>
        </w:rPr>
        <w:t xml:space="preserve"> </w:t>
      </w:r>
      <w:r w:rsidR="005C399F" w:rsidRPr="00983A7B">
        <w:rPr>
          <w:rFonts w:asciiTheme="majorHAnsi" w:hAnsiTheme="majorHAnsi" w:cstheme="majorHAnsi"/>
          <w:sz w:val="24"/>
          <w:szCs w:val="24"/>
        </w:rPr>
        <w:t xml:space="preserve">yer alıyor. </w:t>
      </w:r>
      <w:r w:rsidR="003E1075" w:rsidRPr="00983A7B">
        <w:rPr>
          <w:rFonts w:asciiTheme="majorHAnsi" w:hAnsiTheme="majorHAnsi" w:cstheme="majorHAnsi"/>
          <w:sz w:val="24"/>
          <w:szCs w:val="24"/>
        </w:rPr>
        <w:t>Palto Kart sahipleri</w:t>
      </w:r>
      <w:r w:rsidRPr="00983A7B">
        <w:rPr>
          <w:rFonts w:asciiTheme="majorHAnsi" w:hAnsiTheme="majorHAnsi" w:cstheme="majorHAnsi"/>
          <w:sz w:val="24"/>
          <w:szCs w:val="24"/>
        </w:rPr>
        <w:t xml:space="preserve"> ise </w:t>
      </w:r>
      <w:r w:rsidR="00F96509" w:rsidRPr="00983A7B">
        <w:rPr>
          <w:rFonts w:asciiTheme="majorHAnsi" w:hAnsiTheme="majorHAnsi" w:cstheme="majorHAnsi"/>
          <w:sz w:val="24"/>
          <w:szCs w:val="24"/>
        </w:rPr>
        <w:t xml:space="preserve">her filmi bir kez olmak üzere istediği seansta </w:t>
      </w:r>
      <w:r w:rsidR="007A7B3A" w:rsidRPr="00983A7B">
        <w:rPr>
          <w:rFonts w:asciiTheme="majorHAnsi" w:hAnsiTheme="majorHAnsi" w:cstheme="majorHAnsi"/>
          <w:sz w:val="24"/>
          <w:szCs w:val="24"/>
        </w:rPr>
        <w:t>izleyebiliyor</w:t>
      </w:r>
      <w:r w:rsidR="00F96509" w:rsidRPr="00983A7B">
        <w:rPr>
          <w:rFonts w:asciiTheme="majorHAnsi" w:hAnsiTheme="majorHAnsi" w:cstheme="majorHAnsi"/>
          <w:sz w:val="24"/>
          <w:szCs w:val="24"/>
        </w:rPr>
        <w:t xml:space="preserve">. </w:t>
      </w:r>
      <w:r w:rsidR="00AD6D78" w:rsidRPr="00983A7B">
        <w:rPr>
          <w:rFonts w:asciiTheme="majorHAnsi" w:hAnsiTheme="majorHAnsi" w:cstheme="majorHAnsi"/>
          <w:sz w:val="24"/>
          <w:szCs w:val="24"/>
        </w:rPr>
        <w:t>Bu sene paltonuzu</w:t>
      </w:r>
      <w:r w:rsidR="00886002" w:rsidRPr="00983A7B">
        <w:rPr>
          <w:rFonts w:asciiTheme="majorHAnsi" w:hAnsiTheme="majorHAnsi" w:cstheme="majorHAnsi"/>
          <w:sz w:val="24"/>
          <w:szCs w:val="24"/>
        </w:rPr>
        <w:t xml:space="preserve"> giyip izlemeye gideceğiniz filmler</w:t>
      </w:r>
      <w:r w:rsidR="00414DE0" w:rsidRPr="00983A7B">
        <w:rPr>
          <w:rFonts w:asciiTheme="majorHAnsi" w:hAnsiTheme="majorHAnsi" w:cstheme="majorHAnsi"/>
          <w:sz w:val="24"/>
          <w:szCs w:val="24"/>
        </w:rPr>
        <w:t>in listesi ise şöyle:</w:t>
      </w:r>
      <w:r w:rsidR="00886002" w:rsidRPr="00983A7B">
        <w:rPr>
          <w:rFonts w:asciiTheme="majorHAnsi" w:hAnsiTheme="majorHAnsi" w:cstheme="majorHAnsi"/>
          <w:sz w:val="24"/>
          <w:szCs w:val="24"/>
        </w:rPr>
        <w:t xml:space="preserve"> </w:t>
      </w:r>
      <w:r w:rsidR="007A7B3A" w:rsidRPr="00983A7B">
        <w:rPr>
          <w:rFonts w:asciiTheme="majorHAnsi" w:hAnsiTheme="majorHAnsi" w:cstheme="majorHAnsi"/>
          <w:b/>
          <w:sz w:val="24"/>
          <w:szCs w:val="24"/>
        </w:rPr>
        <w:t>Sarı Sıcak</w:t>
      </w:r>
      <w:r w:rsidR="00303F89" w:rsidRPr="00983A7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C2D97" w:rsidRPr="00983A7B">
        <w:rPr>
          <w:rFonts w:asciiTheme="majorHAnsi" w:hAnsiTheme="majorHAnsi" w:cstheme="majorHAnsi"/>
          <w:sz w:val="24"/>
          <w:szCs w:val="24"/>
        </w:rPr>
        <w:t>(</w:t>
      </w:r>
      <w:r w:rsidR="007A7B3A" w:rsidRPr="00983A7B">
        <w:rPr>
          <w:rFonts w:asciiTheme="majorHAnsi" w:hAnsiTheme="majorHAnsi" w:cstheme="majorHAnsi"/>
          <w:sz w:val="24"/>
          <w:szCs w:val="24"/>
        </w:rPr>
        <w:t>Fikret Reyhan</w:t>
      </w:r>
      <w:r w:rsidR="008C2D97" w:rsidRPr="00983A7B">
        <w:rPr>
          <w:rFonts w:asciiTheme="majorHAnsi" w:hAnsiTheme="majorHAnsi" w:cstheme="majorHAnsi"/>
          <w:sz w:val="24"/>
          <w:szCs w:val="24"/>
        </w:rPr>
        <w:t>),</w:t>
      </w:r>
      <w:r w:rsidR="008C2D97" w:rsidRPr="00983A7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A7B3A" w:rsidRPr="00983A7B">
        <w:rPr>
          <w:rFonts w:asciiTheme="majorHAnsi" w:hAnsiTheme="majorHAnsi" w:cstheme="majorHAnsi"/>
          <w:b/>
          <w:sz w:val="24"/>
          <w:szCs w:val="24"/>
        </w:rPr>
        <w:t>Kar</w:t>
      </w:r>
      <w:r w:rsidR="00B97F0E" w:rsidRPr="00983A7B">
        <w:rPr>
          <w:rFonts w:asciiTheme="majorHAnsi" w:hAnsiTheme="majorHAnsi" w:cstheme="majorHAnsi"/>
          <w:sz w:val="24"/>
          <w:szCs w:val="24"/>
        </w:rPr>
        <w:t xml:space="preserve"> (</w:t>
      </w:r>
      <w:r w:rsidR="007A7B3A" w:rsidRPr="00983A7B">
        <w:rPr>
          <w:rFonts w:asciiTheme="majorHAnsi" w:hAnsiTheme="majorHAnsi" w:cstheme="majorHAnsi"/>
          <w:sz w:val="24"/>
          <w:szCs w:val="24"/>
        </w:rPr>
        <w:t>Emre Erdoğdu</w:t>
      </w:r>
      <w:r w:rsidR="006F492A" w:rsidRPr="00983A7B">
        <w:rPr>
          <w:rFonts w:asciiTheme="majorHAnsi" w:hAnsiTheme="majorHAnsi" w:cstheme="majorHAnsi"/>
          <w:sz w:val="24"/>
          <w:szCs w:val="24"/>
        </w:rPr>
        <w:t>)</w:t>
      </w:r>
      <w:r w:rsidR="009E276F" w:rsidRPr="00983A7B">
        <w:rPr>
          <w:rFonts w:asciiTheme="majorHAnsi" w:hAnsiTheme="majorHAnsi" w:cstheme="majorHAnsi"/>
          <w:sz w:val="24"/>
          <w:szCs w:val="24"/>
        </w:rPr>
        <w:t>,</w:t>
      </w:r>
      <w:r w:rsidR="00B97F0E" w:rsidRPr="00983A7B">
        <w:rPr>
          <w:rFonts w:asciiTheme="majorHAnsi" w:hAnsiTheme="majorHAnsi" w:cstheme="majorHAnsi"/>
          <w:sz w:val="24"/>
          <w:szCs w:val="24"/>
        </w:rPr>
        <w:t xml:space="preserve"> </w:t>
      </w:r>
      <w:r w:rsidR="007A7B3A" w:rsidRPr="00983A7B">
        <w:rPr>
          <w:rFonts w:asciiTheme="majorHAnsi" w:hAnsiTheme="majorHAnsi" w:cstheme="majorHAnsi"/>
          <w:b/>
          <w:sz w:val="24"/>
          <w:szCs w:val="24"/>
        </w:rPr>
        <w:t>Blue</w:t>
      </w:r>
      <w:r w:rsidR="00053CB3" w:rsidRPr="00983A7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53CB3" w:rsidRPr="00983A7B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7A7B3A" w:rsidRPr="00983A7B">
        <w:rPr>
          <w:rFonts w:asciiTheme="majorHAnsi" w:hAnsiTheme="majorHAnsi" w:cstheme="majorHAnsi"/>
          <w:sz w:val="24"/>
          <w:szCs w:val="24"/>
        </w:rPr>
        <w:t>Sertan</w:t>
      </w:r>
      <w:proofErr w:type="spellEnd"/>
      <w:r w:rsidR="007A7B3A" w:rsidRPr="00983A7B">
        <w:rPr>
          <w:rFonts w:asciiTheme="majorHAnsi" w:hAnsiTheme="majorHAnsi" w:cstheme="majorHAnsi"/>
          <w:sz w:val="24"/>
          <w:szCs w:val="24"/>
        </w:rPr>
        <w:t xml:space="preserve"> Ünver</w:t>
      </w:r>
      <w:r w:rsidR="00053CB3" w:rsidRPr="00983A7B">
        <w:rPr>
          <w:rFonts w:asciiTheme="majorHAnsi" w:hAnsiTheme="majorHAnsi" w:cstheme="majorHAnsi"/>
          <w:sz w:val="24"/>
          <w:szCs w:val="24"/>
        </w:rPr>
        <w:t>)</w:t>
      </w:r>
      <w:r w:rsidR="008C2D97" w:rsidRPr="00983A7B">
        <w:rPr>
          <w:rFonts w:asciiTheme="majorHAnsi" w:hAnsiTheme="majorHAnsi" w:cstheme="majorHAnsi"/>
          <w:sz w:val="24"/>
          <w:szCs w:val="24"/>
        </w:rPr>
        <w:t>,</w:t>
      </w:r>
      <w:r w:rsidR="008C2D97" w:rsidRPr="00983A7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A7B3A" w:rsidRPr="00983A7B">
        <w:rPr>
          <w:rFonts w:asciiTheme="majorHAnsi" w:hAnsiTheme="majorHAnsi" w:cstheme="majorHAnsi"/>
          <w:b/>
          <w:sz w:val="24"/>
          <w:szCs w:val="24"/>
        </w:rPr>
        <w:t>Benim Varoş Hikayem</w:t>
      </w:r>
      <w:r w:rsidR="00053CB3" w:rsidRPr="00983A7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1375B" w:rsidRPr="00983A7B">
        <w:rPr>
          <w:rFonts w:asciiTheme="majorHAnsi" w:hAnsiTheme="majorHAnsi" w:cstheme="majorHAnsi"/>
          <w:sz w:val="24"/>
          <w:szCs w:val="24"/>
        </w:rPr>
        <w:t>(</w:t>
      </w:r>
      <w:r w:rsidR="007A7B3A" w:rsidRPr="00983A7B">
        <w:rPr>
          <w:rFonts w:asciiTheme="majorHAnsi" w:hAnsiTheme="majorHAnsi" w:cstheme="majorHAnsi"/>
          <w:sz w:val="24"/>
          <w:szCs w:val="24"/>
        </w:rPr>
        <w:t>Yunus Ozan Korkut)</w:t>
      </w:r>
      <w:r w:rsidR="0001375B" w:rsidRPr="00983A7B">
        <w:rPr>
          <w:rFonts w:asciiTheme="majorHAnsi" w:hAnsiTheme="majorHAnsi" w:cstheme="majorHAnsi"/>
          <w:sz w:val="24"/>
          <w:szCs w:val="24"/>
        </w:rPr>
        <w:t>,</w:t>
      </w:r>
      <w:r w:rsidR="00F2110C" w:rsidRPr="00983A7B">
        <w:rPr>
          <w:rFonts w:asciiTheme="majorHAnsi" w:hAnsiTheme="majorHAnsi" w:cstheme="majorHAnsi"/>
          <w:sz w:val="24"/>
          <w:szCs w:val="24"/>
        </w:rPr>
        <w:t xml:space="preserve"> </w:t>
      </w:r>
      <w:r w:rsidR="007A7B3A" w:rsidRPr="00983A7B">
        <w:rPr>
          <w:rFonts w:asciiTheme="majorHAnsi" w:hAnsiTheme="majorHAnsi" w:cstheme="majorHAnsi"/>
          <w:b/>
          <w:sz w:val="24"/>
          <w:szCs w:val="24"/>
        </w:rPr>
        <w:t>Tutku Oyunu</w:t>
      </w:r>
      <w:r w:rsidR="00F2110C" w:rsidRPr="00983A7B">
        <w:rPr>
          <w:rFonts w:asciiTheme="majorHAnsi" w:hAnsiTheme="majorHAnsi" w:cstheme="majorHAnsi"/>
          <w:sz w:val="24"/>
          <w:szCs w:val="24"/>
        </w:rPr>
        <w:t xml:space="preserve"> (</w:t>
      </w:r>
      <w:r w:rsidR="005C399F" w:rsidRPr="00983A7B">
        <w:rPr>
          <w:rFonts w:asciiTheme="majorHAnsi" w:hAnsiTheme="majorHAnsi" w:cstheme="majorHAnsi"/>
          <w:sz w:val="24"/>
          <w:szCs w:val="24"/>
        </w:rPr>
        <w:t>F</w:t>
      </w:r>
      <w:r w:rsidR="007A7B3A" w:rsidRPr="00983A7B">
        <w:rPr>
          <w:rFonts w:asciiTheme="majorHAnsi" w:hAnsiTheme="majorHAnsi" w:cstheme="majorHAnsi"/>
          <w:sz w:val="24"/>
          <w:szCs w:val="24"/>
        </w:rPr>
        <w:t>rançois</w:t>
      </w:r>
      <w:r w:rsidR="00EF0D48" w:rsidRPr="00983A7B">
        <w:rPr>
          <w:rFonts w:asciiTheme="majorHAnsi" w:hAnsiTheme="majorHAnsi" w:cstheme="majorHAnsi"/>
          <w:sz w:val="24"/>
          <w:szCs w:val="24"/>
        </w:rPr>
        <w:t xml:space="preserve"> Ozon</w:t>
      </w:r>
      <w:r w:rsidR="00F2110C" w:rsidRPr="00983A7B">
        <w:rPr>
          <w:rFonts w:asciiTheme="majorHAnsi" w:hAnsiTheme="majorHAnsi" w:cstheme="majorHAnsi"/>
          <w:sz w:val="24"/>
          <w:szCs w:val="24"/>
        </w:rPr>
        <w:t xml:space="preserve">), </w:t>
      </w:r>
      <w:proofErr w:type="spellStart"/>
      <w:r w:rsidR="00EF0D48" w:rsidRPr="00983A7B">
        <w:rPr>
          <w:rFonts w:asciiTheme="majorHAnsi" w:hAnsiTheme="majorHAnsi" w:cstheme="majorHAnsi"/>
          <w:b/>
          <w:sz w:val="24"/>
          <w:szCs w:val="24"/>
        </w:rPr>
        <w:t>Have</w:t>
      </w:r>
      <w:proofErr w:type="spellEnd"/>
      <w:r w:rsidR="00EF0D48" w:rsidRPr="00983A7B">
        <w:rPr>
          <w:rFonts w:asciiTheme="majorHAnsi" w:hAnsiTheme="majorHAnsi" w:cstheme="majorHAnsi"/>
          <w:b/>
          <w:sz w:val="24"/>
          <w:szCs w:val="24"/>
        </w:rPr>
        <w:t xml:space="preserve"> a Nice </w:t>
      </w:r>
      <w:proofErr w:type="spellStart"/>
      <w:r w:rsidR="00EF0D48" w:rsidRPr="00983A7B">
        <w:rPr>
          <w:rFonts w:asciiTheme="majorHAnsi" w:hAnsiTheme="majorHAnsi" w:cstheme="majorHAnsi"/>
          <w:b/>
          <w:sz w:val="24"/>
          <w:szCs w:val="24"/>
        </w:rPr>
        <w:t>Day</w:t>
      </w:r>
      <w:proofErr w:type="spellEnd"/>
      <w:r w:rsidR="00F2110C" w:rsidRPr="00983A7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C399F" w:rsidRPr="00983A7B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EF0D48" w:rsidRPr="00983A7B">
        <w:rPr>
          <w:rFonts w:asciiTheme="majorHAnsi" w:hAnsiTheme="majorHAnsi" w:cstheme="majorHAnsi"/>
          <w:sz w:val="24"/>
          <w:szCs w:val="24"/>
        </w:rPr>
        <w:t>Jian</w:t>
      </w:r>
      <w:proofErr w:type="spellEnd"/>
      <w:r w:rsidR="00EF0D48" w:rsidRPr="00983A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0D48" w:rsidRPr="00983A7B">
        <w:rPr>
          <w:rFonts w:asciiTheme="majorHAnsi" w:hAnsiTheme="majorHAnsi" w:cstheme="majorHAnsi"/>
          <w:sz w:val="24"/>
          <w:szCs w:val="24"/>
        </w:rPr>
        <w:t>Liu</w:t>
      </w:r>
      <w:proofErr w:type="spellEnd"/>
      <w:r w:rsidR="00F2110C" w:rsidRPr="00983A7B">
        <w:rPr>
          <w:rFonts w:asciiTheme="majorHAnsi" w:hAnsiTheme="majorHAnsi" w:cstheme="majorHAnsi"/>
          <w:sz w:val="24"/>
          <w:szCs w:val="24"/>
        </w:rPr>
        <w:t>),</w:t>
      </w:r>
      <w:r w:rsidR="005C399F" w:rsidRPr="00983A7B">
        <w:rPr>
          <w:rFonts w:asciiTheme="majorHAnsi" w:hAnsiTheme="majorHAnsi" w:cstheme="majorHAnsi"/>
          <w:sz w:val="24"/>
          <w:szCs w:val="24"/>
        </w:rPr>
        <w:t xml:space="preserve"> </w:t>
      </w:r>
      <w:r w:rsidR="00EF0D48" w:rsidRPr="00983A7B">
        <w:rPr>
          <w:rFonts w:asciiTheme="majorHAnsi" w:hAnsiTheme="majorHAnsi" w:cstheme="majorHAnsi"/>
          <w:b/>
          <w:sz w:val="24"/>
          <w:szCs w:val="24"/>
        </w:rPr>
        <w:t>Sevgisiz</w:t>
      </w:r>
      <w:r w:rsidR="00EF0D48" w:rsidRPr="00983A7B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EF0D48" w:rsidRPr="00983A7B">
        <w:rPr>
          <w:rFonts w:asciiTheme="majorHAnsi" w:hAnsiTheme="majorHAnsi" w:cstheme="majorHAnsi"/>
          <w:sz w:val="24"/>
          <w:szCs w:val="24"/>
        </w:rPr>
        <w:t>Andrey</w:t>
      </w:r>
      <w:proofErr w:type="spellEnd"/>
      <w:r w:rsidR="00EF0D48" w:rsidRPr="00983A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0D48" w:rsidRPr="00983A7B">
        <w:rPr>
          <w:rFonts w:asciiTheme="majorHAnsi" w:hAnsiTheme="majorHAnsi" w:cstheme="majorHAnsi"/>
          <w:sz w:val="24"/>
          <w:szCs w:val="24"/>
        </w:rPr>
        <w:t>Zvyagintsev</w:t>
      </w:r>
      <w:proofErr w:type="spellEnd"/>
      <w:r w:rsidR="005C399F" w:rsidRPr="00983A7B">
        <w:rPr>
          <w:rFonts w:asciiTheme="majorHAnsi" w:hAnsiTheme="majorHAnsi" w:cstheme="majorHAnsi"/>
          <w:sz w:val="24"/>
          <w:szCs w:val="24"/>
        </w:rPr>
        <w:t xml:space="preserve">), </w:t>
      </w:r>
      <w:proofErr w:type="spellStart"/>
      <w:r w:rsidR="00EF0D48" w:rsidRPr="00983A7B">
        <w:rPr>
          <w:rFonts w:asciiTheme="majorHAnsi" w:hAnsiTheme="majorHAnsi" w:cstheme="majorHAnsi"/>
          <w:b/>
          <w:sz w:val="24"/>
          <w:szCs w:val="24"/>
        </w:rPr>
        <w:t>Thelma</w:t>
      </w:r>
      <w:proofErr w:type="spellEnd"/>
      <w:r w:rsidR="00F2110C" w:rsidRPr="00983A7B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EF0D48" w:rsidRPr="00983A7B">
        <w:rPr>
          <w:rFonts w:asciiTheme="majorHAnsi" w:hAnsiTheme="majorHAnsi" w:cstheme="majorHAnsi"/>
          <w:sz w:val="24"/>
          <w:szCs w:val="24"/>
        </w:rPr>
        <w:t>Joachim</w:t>
      </w:r>
      <w:proofErr w:type="spellEnd"/>
      <w:r w:rsidR="00EF0D48" w:rsidRPr="00983A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0D48" w:rsidRPr="00983A7B">
        <w:rPr>
          <w:rFonts w:asciiTheme="majorHAnsi" w:hAnsiTheme="majorHAnsi" w:cstheme="majorHAnsi"/>
          <w:sz w:val="24"/>
          <w:szCs w:val="24"/>
        </w:rPr>
        <w:t>Trier</w:t>
      </w:r>
      <w:proofErr w:type="spellEnd"/>
      <w:r w:rsidR="008274E0" w:rsidRPr="00983A7B">
        <w:rPr>
          <w:rFonts w:asciiTheme="majorHAnsi" w:hAnsiTheme="majorHAnsi" w:cstheme="majorHAnsi"/>
          <w:sz w:val="24"/>
          <w:szCs w:val="24"/>
        </w:rPr>
        <w:t>),</w:t>
      </w:r>
      <w:r w:rsidR="006F202E" w:rsidRPr="00983A7B">
        <w:rPr>
          <w:rFonts w:asciiTheme="majorHAnsi" w:hAnsiTheme="majorHAnsi" w:cstheme="majorHAnsi"/>
          <w:sz w:val="24"/>
          <w:szCs w:val="24"/>
        </w:rPr>
        <w:t xml:space="preserve"> </w:t>
      </w:r>
      <w:r w:rsidR="00EF0D48" w:rsidRPr="00983A7B">
        <w:rPr>
          <w:rFonts w:asciiTheme="majorHAnsi" w:hAnsiTheme="majorHAnsi" w:cstheme="majorHAnsi"/>
          <w:b/>
          <w:sz w:val="24"/>
          <w:szCs w:val="24"/>
        </w:rPr>
        <w:t>120 BPM</w:t>
      </w:r>
      <w:r w:rsidR="006F202E" w:rsidRPr="00983A7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F202E" w:rsidRPr="00983A7B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EF0D48" w:rsidRPr="00983A7B">
        <w:rPr>
          <w:rFonts w:asciiTheme="majorHAnsi" w:hAnsiTheme="majorHAnsi" w:cstheme="majorHAnsi"/>
          <w:sz w:val="24"/>
          <w:szCs w:val="24"/>
        </w:rPr>
        <w:t>Robin</w:t>
      </w:r>
      <w:proofErr w:type="spellEnd"/>
      <w:r w:rsidR="00EF0D48" w:rsidRPr="00983A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0D48" w:rsidRPr="00983A7B">
        <w:rPr>
          <w:rFonts w:asciiTheme="majorHAnsi" w:hAnsiTheme="majorHAnsi" w:cstheme="majorHAnsi"/>
          <w:sz w:val="24"/>
          <w:szCs w:val="24"/>
        </w:rPr>
        <w:t>Campillo</w:t>
      </w:r>
      <w:proofErr w:type="spellEnd"/>
      <w:r w:rsidR="006F202E" w:rsidRPr="00983A7B">
        <w:rPr>
          <w:rFonts w:asciiTheme="majorHAnsi" w:hAnsiTheme="majorHAnsi" w:cstheme="majorHAnsi"/>
          <w:sz w:val="24"/>
          <w:szCs w:val="24"/>
        </w:rPr>
        <w:t xml:space="preserve">) </w:t>
      </w:r>
      <w:r w:rsidR="00EF0D48" w:rsidRPr="00983A7B">
        <w:rPr>
          <w:rFonts w:asciiTheme="majorHAnsi" w:hAnsiTheme="majorHAnsi" w:cstheme="majorHAnsi"/>
          <w:b/>
          <w:sz w:val="24"/>
          <w:szCs w:val="24"/>
        </w:rPr>
        <w:t>Jüpiter’in Uydusu</w:t>
      </w:r>
      <w:r w:rsidR="005C1E5F" w:rsidRPr="00983A7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274E0" w:rsidRPr="00983A7B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EF0D48" w:rsidRPr="00983A7B">
        <w:rPr>
          <w:rFonts w:asciiTheme="majorHAnsi" w:hAnsiTheme="majorHAnsi" w:cstheme="majorHAnsi"/>
          <w:sz w:val="24"/>
          <w:szCs w:val="24"/>
        </w:rPr>
        <w:t>Cornel</w:t>
      </w:r>
      <w:proofErr w:type="spellEnd"/>
      <w:r w:rsidR="00EF0D48" w:rsidRPr="00983A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0D48" w:rsidRPr="00983A7B">
        <w:rPr>
          <w:rFonts w:asciiTheme="majorHAnsi" w:hAnsiTheme="majorHAnsi" w:cstheme="majorHAnsi"/>
          <w:sz w:val="24"/>
          <w:szCs w:val="24"/>
        </w:rPr>
        <w:t>Mundruczo</w:t>
      </w:r>
      <w:proofErr w:type="spellEnd"/>
      <w:r w:rsidR="00F2110C" w:rsidRPr="00983A7B">
        <w:rPr>
          <w:rFonts w:asciiTheme="majorHAnsi" w:hAnsiTheme="majorHAnsi" w:cstheme="majorHAnsi"/>
          <w:sz w:val="24"/>
          <w:szCs w:val="24"/>
        </w:rPr>
        <w:t>)</w:t>
      </w:r>
      <w:r w:rsidR="00A528BC" w:rsidRPr="00983A7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F0D48" w:rsidRPr="00983A7B">
        <w:rPr>
          <w:rFonts w:asciiTheme="majorHAnsi" w:hAnsiTheme="majorHAnsi" w:cstheme="majorHAnsi"/>
          <w:b/>
          <w:sz w:val="24"/>
          <w:szCs w:val="24"/>
        </w:rPr>
        <w:t>Djam</w:t>
      </w:r>
      <w:proofErr w:type="spellEnd"/>
      <w:r w:rsidR="00A528BC" w:rsidRPr="00983A7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528BC" w:rsidRPr="00983A7B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EF0D48" w:rsidRPr="00983A7B">
        <w:rPr>
          <w:rFonts w:asciiTheme="majorHAnsi" w:hAnsiTheme="majorHAnsi" w:cstheme="majorHAnsi"/>
          <w:sz w:val="24"/>
          <w:szCs w:val="24"/>
        </w:rPr>
        <w:t>TonyGatlif</w:t>
      </w:r>
      <w:proofErr w:type="spellEnd"/>
      <w:r w:rsidR="00A528BC" w:rsidRPr="00983A7B">
        <w:rPr>
          <w:rFonts w:asciiTheme="majorHAnsi" w:hAnsiTheme="majorHAnsi" w:cstheme="majorHAnsi"/>
          <w:sz w:val="24"/>
          <w:szCs w:val="24"/>
        </w:rPr>
        <w:t>),</w:t>
      </w:r>
      <w:r w:rsidR="005A228B" w:rsidRPr="00983A7B">
        <w:rPr>
          <w:rFonts w:asciiTheme="majorHAnsi" w:hAnsiTheme="majorHAnsi" w:cstheme="majorHAnsi"/>
          <w:sz w:val="24"/>
          <w:szCs w:val="24"/>
        </w:rPr>
        <w:t xml:space="preserve"> </w:t>
      </w:r>
      <w:r w:rsidR="00EF0D48" w:rsidRPr="00983A7B">
        <w:rPr>
          <w:rFonts w:asciiTheme="majorHAnsi" w:hAnsiTheme="majorHAnsi" w:cstheme="majorHAnsi"/>
          <w:b/>
          <w:sz w:val="24"/>
          <w:szCs w:val="24"/>
        </w:rPr>
        <w:t>93 Yazı</w:t>
      </w:r>
      <w:r w:rsidR="00B52CCC" w:rsidRPr="00983A7B">
        <w:rPr>
          <w:rFonts w:asciiTheme="majorHAnsi" w:hAnsiTheme="majorHAnsi" w:cstheme="majorHAnsi"/>
          <w:sz w:val="24"/>
          <w:szCs w:val="24"/>
        </w:rPr>
        <w:t xml:space="preserve"> (C</w:t>
      </w:r>
      <w:r w:rsidR="00EF0D48" w:rsidRPr="00983A7B">
        <w:rPr>
          <w:rFonts w:asciiTheme="majorHAnsi" w:hAnsiTheme="majorHAnsi" w:cstheme="majorHAnsi"/>
          <w:sz w:val="24"/>
          <w:szCs w:val="24"/>
        </w:rPr>
        <w:t xml:space="preserve">arla </w:t>
      </w:r>
      <w:proofErr w:type="spellStart"/>
      <w:r w:rsidR="00EF0D48" w:rsidRPr="00983A7B">
        <w:rPr>
          <w:rFonts w:asciiTheme="majorHAnsi" w:hAnsiTheme="majorHAnsi" w:cstheme="majorHAnsi"/>
          <w:sz w:val="24"/>
          <w:szCs w:val="24"/>
        </w:rPr>
        <w:t>Simon</w:t>
      </w:r>
      <w:proofErr w:type="spellEnd"/>
      <w:r w:rsidR="00EF0D48" w:rsidRPr="00983A7B">
        <w:rPr>
          <w:rFonts w:asciiTheme="majorHAnsi" w:hAnsiTheme="majorHAnsi" w:cstheme="majorHAnsi"/>
          <w:sz w:val="24"/>
          <w:szCs w:val="24"/>
        </w:rPr>
        <w:t>)</w:t>
      </w:r>
    </w:p>
    <w:p w14:paraId="742DB259" w14:textId="77777777" w:rsidR="00D14B03" w:rsidRPr="00983A7B" w:rsidRDefault="00D14B03" w:rsidP="008837D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BC8D692" w14:textId="2C26C031" w:rsidR="005E699F" w:rsidRPr="00983A7B" w:rsidRDefault="00B101C6" w:rsidP="008837D9">
      <w:pPr>
        <w:spacing w:after="0"/>
        <w:rPr>
          <w:rStyle w:val="apple-style-span"/>
          <w:rFonts w:asciiTheme="majorHAnsi" w:hAnsiTheme="majorHAnsi" w:cstheme="majorHAnsi"/>
          <w:sz w:val="24"/>
          <w:szCs w:val="24"/>
        </w:rPr>
      </w:pPr>
      <w:r w:rsidRPr="00983A7B">
        <w:rPr>
          <w:rFonts w:asciiTheme="majorHAnsi" w:hAnsiTheme="majorHAnsi" w:cstheme="majorHAnsi"/>
          <w:b/>
          <w:sz w:val="24"/>
          <w:szCs w:val="24"/>
        </w:rPr>
        <w:t>Palto</w:t>
      </w:r>
      <w:r w:rsidR="007763B6" w:rsidRPr="00983A7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1A0420" w:rsidRPr="00983A7B">
        <w:rPr>
          <w:rFonts w:asciiTheme="majorHAnsi" w:hAnsiTheme="majorHAnsi" w:cstheme="majorHAnsi"/>
          <w:b/>
          <w:sz w:val="24"/>
          <w:szCs w:val="24"/>
        </w:rPr>
        <w:t>Atölye</w:t>
      </w:r>
      <w:r w:rsidRPr="00983A7B">
        <w:rPr>
          <w:rFonts w:asciiTheme="majorHAnsi" w:hAnsiTheme="majorHAnsi" w:cstheme="majorHAnsi"/>
          <w:b/>
          <w:sz w:val="24"/>
          <w:szCs w:val="24"/>
        </w:rPr>
        <w:t>’</w:t>
      </w:r>
      <w:r w:rsidR="00CF43B6" w:rsidRPr="00983A7B">
        <w:rPr>
          <w:rFonts w:asciiTheme="majorHAnsi" w:hAnsiTheme="majorHAnsi" w:cstheme="majorHAnsi"/>
          <w:b/>
          <w:sz w:val="24"/>
          <w:szCs w:val="24"/>
        </w:rPr>
        <w:t>de</w:t>
      </w:r>
      <w:proofErr w:type="spellEnd"/>
      <w:r w:rsidR="00413566" w:rsidRPr="00983A7B">
        <w:rPr>
          <w:rFonts w:asciiTheme="majorHAnsi" w:hAnsiTheme="majorHAnsi" w:cstheme="majorHAnsi"/>
          <w:b/>
          <w:sz w:val="24"/>
          <w:szCs w:val="24"/>
        </w:rPr>
        <w:t xml:space="preserve"> Kim</w:t>
      </w:r>
      <w:r w:rsidR="003B7382" w:rsidRPr="00983A7B">
        <w:rPr>
          <w:rFonts w:asciiTheme="majorHAnsi" w:hAnsiTheme="majorHAnsi" w:cstheme="majorHAnsi"/>
          <w:b/>
          <w:sz w:val="24"/>
          <w:szCs w:val="24"/>
        </w:rPr>
        <w:t>ler</w:t>
      </w:r>
      <w:r w:rsidR="00351FB5" w:rsidRPr="00983A7B">
        <w:rPr>
          <w:rFonts w:asciiTheme="majorHAnsi" w:hAnsiTheme="majorHAnsi" w:cstheme="majorHAnsi"/>
          <w:b/>
          <w:sz w:val="24"/>
          <w:szCs w:val="24"/>
        </w:rPr>
        <w:t xml:space="preserve"> Var?</w:t>
      </w:r>
      <w:r w:rsidR="00137E5F" w:rsidRPr="00983A7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C232E" w:rsidRPr="00983A7B">
        <w:rPr>
          <w:rFonts w:asciiTheme="majorHAnsi" w:hAnsiTheme="majorHAnsi" w:cstheme="majorHAnsi"/>
          <w:b/>
          <w:sz w:val="24"/>
          <w:szCs w:val="24"/>
        </w:rPr>
        <w:br/>
      </w:r>
      <w:r w:rsidR="0037250D" w:rsidRPr="00983A7B">
        <w:rPr>
          <w:rStyle w:val="apple-style-span"/>
          <w:rFonts w:asciiTheme="majorHAnsi" w:hAnsiTheme="majorHAnsi" w:cstheme="majorHAnsi"/>
          <w:sz w:val="24"/>
          <w:szCs w:val="24"/>
        </w:rPr>
        <w:t>Geleneksel hale gelen Palto Film Günleri</w:t>
      </w:r>
      <w:r w:rsidR="00413566" w:rsidRPr="00983A7B">
        <w:rPr>
          <w:rStyle w:val="apple-style-span"/>
          <w:rFonts w:asciiTheme="majorHAnsi" w:hAnsiTheme="majorHAnsi" w:cstheme="majorHAnsi"/>
          <w:sz w:val="24"/>
          <w:szCs w:val="24"/>
        </w:rPr>
        <w:t xml:space="preserve"> </w:t>
      </w:r>
      <w:r w:rsidR="00D72B72" w:rsidRPr="00983A7B">
        <w:rPr>
          <w:rStyle w:val="apple-style-span"/>
          <w:rFonts w:asciiTheme="majorHAnsi" w:hAnsiTheme="majorHAnsi" w:cstheme="majorHAnsi"/>
          <w:sz w:val="24"/>
          <w:szCs w:val="24"/>
        </w:rPr>
        <w:t>atölye</w:t>
      </w:r>
      <w:r w:rsidR="00413566" w:rsidRPr="00983A7B">
        <w:rPr>
          <w:rStyle w:val="apple-style-span"/>
          <w:rFonts w:asciiTheme="majorHAnsi" w:hAnsiTheme="majorHAnsi" w:cstheme="majorHAnsi"/>
          <w:sz w:val="24"/>
          <w:szCs w:val="24"/>
        </w:rPr>
        <w:t xml:space="preserve"> ç</w:t>
      </w:r>
      <w:r w:rsidR="00F366CB" w:rsidRPr="00983A7B">
        <w:rPr>
          <w:rStyle w:val="apple-style-span"/>
          <w:rFonts w:asciiTheme="majorHAnsi" w:hAnsiTheme="majorHAnsi" w:cstheme="majorHAnsi"/>
          <w:sz w:val="24"/>
          <w:szCs w:val="24"/>
        </w:rPr>
        <w:t>alışmaları</w:t>
      </w:r>
      <w:r w:rsidR="0037250D" w:rsidRPr="00983A7B">
        <w:rPr>
          <w:rStyle w:val="apple-style-span"/>
          <w:rFonts w:asciiTheme="majorHAnsi" w:hAnsiTheme="majorHAnsi" w:cstheme="majorHAnsi"/>
          <w:sz w:val="24"/>
          <w:szCs w:val="24"/>
        </w:rPr>
        <w:t>nda bu sene</w:t>
      </w:r>
      <w:r w:rsidR="0090262D" w:rsidRPr="00983A7B">
        <w:rPr>
          <w:rStyle w:val="apple-style-span"/>
          <w:rFonts w:asciiTheme="majorHAnsi" w:hAnsiTheme="majorHAnsi" w:cstheme="majorHAnsi"/>
          <w:sz w:val="24"/>
          <w:szCs w:val="24"/>
        </w:rPr>
        <w:t xml:space="preserve"> </w:t>
      </w:r>
      <w:r w:rsidR="007763B6" w:rsidRPr="00983A7B">
        <w:rPr>
          <w:rStyle w:val="apple-style-span"/>
          <w:rFonts w:asciiTheme="majorHAnsi" w:hAnsiTheme="majorHAnsi" w:cstheme="majorHAnsi"/>
          <w:sz w:val="24"/>
          <w:szCs w:val="24"/>
        </w:rPr>
        <w:t xml:space="preserve">G.O.R.A, Aşk Tesadüfleri Sever, Şans Kapıyı Kırınca gibi filmlerin </w:t>
      </w:r>
      <w:r w:rsidR="00BB3274" w:rsidRPr="00983A7B">
        <w:rPr>
          <w:rStyle w:val="apple-style-span"/>
          <w:rFonts w:asciiTheme="majorHAnsi" w:hAnsiTheme="majorHAnsi" w:cstheme="majorHAnsi"/>
          <w:sz w:val="24"/>
          <w:szCs w:val="24"/>
        </w:rPr>
        <w:t>ün</w:t>
      </w:r>
      <w:r w:rsidR="007763B6" w:rsidRPr="00983A7B">
        <w:rPr>
          <w:rStyle w:val="apple-style-span"/>
          <w:rFonts w:asciiTheme="majorHAnsi" w:hAnsiTheme="majorHAnsi" w:cstheme="majorHAnsi"/>
          <w:sz w:val="24"/>
          <w:szCs w:val="24"/>
        </w:rPr>
        <w:t xml:space="preserve">lü görüntü yönetmeni Veli </w:t>
      </w:r>
      <w:proofErr w:type="spellStart"/>
      <w:r w:rsidR="007763B6" w:rsidRPr="00983A7B">
        <w:rPr>
          <w:rStyle w:val="apple-style-span"/>
          <w:rFonts w:asciiTheme="majorHAnsi" w:hAnsiTheme="majorHAnsi" w:cstheme="majorHAnsi"/>
          <w:sz w:val="24"/>
          <w:szCs w:val="24"/>
        </w:rPr>
        <w:t>Kuzlu</w:t>
      </w:r>
      <w:proofErr w:type="spellEnd"/>
      <w:r w:rsidR="003F7E11" w:rsidRPr="00983A7B">
        <w:rPr>
          <w:rStyle w:val="apple-style-span"/>
          <w:rFonts w:asciiTheme="majorHAnsi" w:hAnsiTheme="majorHAnsi" w:cstheme="majorHAnsi"/>
          <w:sz w:val="24"/>
          <w:szCs w:val="24"/>
        </w:rPr>
        <w:t xml:space="preserve"> “Bu Görüntüleri Kim Yönetiyor” </w:t>
      </w:r>
      <w:r w:rsidR="00536095" w:rsidRPr="00983A7B">
        <w:rPr>
          <w:rStyle w:val="apple-style-span"/>
          <w:rFonts w:asciiTheme="majorHAnsi" w:hAnsiTheme="majorHAnsi" w:cstheme="majorHAnsi"/>
          <w:sz w:val="24"/>
          <w:szCs w:val="24"/>
        </w:rPr>
        <w:t>atölyesinde soruları</w:t>
      </w:r>
      <w:r w:rsidR="003F7E11" w:rsidRPr="00983A7B">
        <w:rPr>
          <w:rStyle w:val="apple-style-span"/>
          <w:rFonts w:asciiTheme="majorHAnsi" w:hAnsiTheme="majorHAnsi" w:cstheme="majorHAnsi"/>
          <w:sz w:val="24"/>
          <w:szCs w:val="24"/>
        </w:rPr>
        <w:t xml:space="preserve"> cevaplayacak.</w:t>
      </w:r>
      <w:r w:rsidR="00BB3274" w:rsidRPr="00983A7B">
        <w:rPr>
          <w:rStyle w:val="apple-style-span"/>
          <w:rFonts w:asciiTheme="majorHAnsi" w:hAnsiTheme="majorHAnsi" w:cstheme="majorHAnsi"/>
          <w:sz w:val="24"/>
          <w:szCs w:val="24"/>
        </w:rPr>
        <w:t xml:space="preserve"> </w:t>
      </w:r>
      <w:r w:rsidR="007763B6" w:rsidRPr="00983A7B">
        <w:rPr>
          <w:rStyle w:val="apple-style-span"/>
          <w:rFonts w:asciiTheme="majorHAnsi" w:hAnsiTheme="majorHAnsi" w:cstheme="majorHAnsi"/>
          <w:sz w:val="24"/>
          <w:szCs w:val="24"/>
        </w:rPr>
        <w:t xml:space="preserve">8 Saniye, Kabadayı gibi filmlerde kamera uçurmuş </w:t>
      </w:r>
      <w:proofErr w:type="spellStart"/>
      <w:r w:rsidR="007763B6" w:rsidRPr="00983A7B">
        <w:rPr>
          <w:rStyle w:val="apple-style-span"/>
          <w:rFonts w:asciiTheme="majorHAnsi" w:hAnsiTheme="majorHAnsi" w:cstheme="majorHAnsi"/>
          <w:sz w:val="24"/>
          <w:szCs w:val="24"/>
        </w:rPr>
        <w:t>drone</w:t>
      </w:r>
      <w:proofErr w:type="spellEnd"/>
      <w:r w:rsidR="007763B6" w:rsidRPr="00983A7B">
        <w:rPr>
          <w:rStyle w:val="apple-style-span"/>
          <w:rFonts w:asciiTheme="majorHAnsi" w:hAnsiTheme="majorHAnsi" w:cstheme="majorHAnsi"/>
          <w:sz w:val="24"/>
          <w:szCs w:val="24"/>
        </w:rPr>
        <w:t xml:space="preserve"> operatörü Ömer </w:t>
      </w:r>
      <w:proofErr w:type="spellStart"/>
      <w:r w:rsidR="007763B6" w:rsidRPr="00983A7B">
        <w:rPr>
          <w:rStyle w:val="apple-style-span"/>
          <w:rFonts w:asciiTheme="majorHAnsi" w:hAnsiTheme="majorHAnsi" w:cstheme="majorHAnsi"/>
          <w:sz w:val="24"/>
          <w:szCs w:val="24"/>
        </w:rPr>
        <w:t>Gü</w:t>
      </w:r>
      <w:r w:rsidR="003F7E11" w:rsidRPr="00983A7B">
        <w:rPr>
          <w:rStyle w:val="apple-style-span"/>
          <w:rFonts w:asciiTheme="majorHAnsi" w:hAnsiTheme="majorHAnsi" w:cstheme="majorHAnsi"/>
          <w:sz w:val="24"/>
          <w:szCs w:val="24"/>
        </w:rPr>
        <w:t>las</w:t>
      </w:r>
      <w:proofErr w:type="spellEnd"/>
      <w:r w:rsidR="003F7E11" w:rsidRPr="00983A7B">
        <w:rPr>
          <w:rStyle w:val="apple-style-span"/>
          <w:rFonts w:asciiTheme="majorHAnsi" w:hAnsiTheme="majorHAnsi" w:cstheme="majorHAnsi"/>
          <w:sz w:val="24"/>
          <w:szCs w:val="24"/>
        </w:rPr>
        <w:t xml:space="preserve"> ise “</w:t>
      </w:r>
      <w:r w:rsidR="00BB3274" w:rsidRPr="00983A7B">
        <w:rPr>
          <w:rStyle w:val="apple-style-span"/>
          <w:rFonts w:asciiTheme="majorHAnsi" w:hAnsiTheme="majorHAnsi" w:cstheme="majorHAnsi"/>
          <w:sz w:val="24"/>
          <w:szCs w:val="24"/>
        </w:rPr>
        <w:t>Uçan Atölye</w:t>
      </w:r>
      <w:r w:rsidR="003F7E11" w:rsidRPr="00983A7B">
        <w:rPr>
          <w:rStyle w:val="apple-style-span"/>
          <w:rFonts w:asciiTheme="majorHAnsi" w:hAnsiTheme="majorHAnsi" w:cstheme="majorHAnsi"/>
          <w:sz w:val="24"/>
          <w:szCs w:val="24"/>
        </w:rPr>
        <w:t xml:space="preserve">” ile </w:t>
      </w:r>
      <w:r w:rsidRPr="00983A7B">
        <w:rPr>
          <w:rStyle w:val="apple-style-span"/>
          <w:rFonts w:asciiTheme="majorHAnsi" w:hAnsiTheme="majorHAnsi" w:cstheme="majorHAnsi"/>
          <w:sz w:val="24"/>
          <w:szCs w:val="24"/>
        </w:rPr>
        <w:t>genç sinemaseverlerin ufkunu açacak.</w:t>
      </w:r>
    </w:p>
    <w:p w14:paraId="5818F94D" w14:textId="77777777" w:rsidR="00594BBA" w:rsidRPr="00983A7B" w:rsidRDefault="00594BBA" w:rsidP="008837D9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5120DB0F" w14:textId="77777777" w:rsidR="00ED7EC1" w:rsidRPr="00983A7B" w:rsidRDefault="00707FA0" w:rsidP="008837D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83A7B">
        <w:rPr>
          <w:rFonts w:asciiTheme="majorHAnsi" w:hAnsiTheme="majorHAnsi" w:cstheme="majorHAnsi"/>
          <w:b/>
          <w:sz w:val="24"/>
          <w:szCs w:val="24"/>
        </w:rPr>
        <w:t xml:space="preserve">Bir Palto Film Günleri Klasiği: </w:t>
      </w:r>
      <w:r w:rsidR="005C232E" w:rsidRPr="00983A7B">
        <w:rPr>
          <w:rFonts w:asciiTheme="majorHAnsi" w:hAnsiTheme="majorHAnsi" w:cstheme="majorHAnsi"/>
          <w:b/>
          <w:sz w:val="24"/>
          <w:szCs w:val="24"/>
        </w:rPr>
        <w:t xml:space="preserve">“Askıda Bilet” </w:t>
      </w:r>
    </w:p>
    <w:p w14:paraId="7480B15A" w14:textId="77777777" w:rsidR="00594BBA" w:rsidRPr="00983A7B" w:rsidRDefault="00ED7EC1" w:rsidP="008837D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83A7B">
        <w:rPr>
          <w:rFonts w:asciiTheme="majorHAnsi" w:hAnsiTheme="majorHAnsi" w:cstheme="majorHAnsi"/>
          <w:sz w:val="24"/>
          <w:szCs w:val="24"/>
        </w:rPr>
        <w:t xml:space="preserve">“Askıda Bilet” uygulaması, seyircilerin herhangi bir seansa bilet alıp gişeye, yani askıya bırakması ile gerçekleşiyor. Ekonomik zorluk çeken sinemaseverler </w:t>
      </w:r>
      <w:r w:rsidR="00CC6360" w:rsidRPr="00983A7B">
        <w:rPr>
          <w:rFonts w:asciiTheme="majorHAnsi" w:hAnsiTheme="majorHAnsi" w:cstheme="majorHAnsi"/>
          <w:sz w:val="24"/>
          <w:szCs w:val="24"/>
        </w:rPr>
        <w:t>gişeden biletlerini ücretsiz olarak temin ediyor.</w:t>
      </w:r>
      <w:r w:rsidRPr="00983A7B">
        <w:rPr>
          <w:rFonts w:asciiTheme="majorHAnsi" w:hAnsiTheme="majorHAnsi" w:cstheme="majorHAnsi"/>
          <w:sz w:val="24"/>
          <w:szCs w:val="24"/>
        </w:rPr>
        <w:t xml:space="preserve"> “Askıda Bilet” uygulaması ile Palto Film Günleri “...rağmen </w:t>
      </w:r>
      <w:r w:rsidR="00A1196B" w:rsidRPr="00983A7B">
        <w:rPr>
          <w:rFonts w:asciiTheme="majorHAnsi" w:hAnsiTheme="majorHAnsi" w:cstheme="majorHAnsi"/>
          <w:sz w:val="24"/>
          <w:szCs w:val="24"/>
        </w:rPr>
        <w:t>sinema” diyenlere selam duruyor.</w:t>
      </w:r>
    </w:p>
    <w:p w14:paraId="0820C0E9" w14:textId="77777777" w:rsidR="00594BBA" w:rsidRPr="00983A7B" w:rsidRDefault="00594BBA" w:rsidP="008837D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A62707D" w14:textId="7FF13192" w:rsidR="00526F5F" w:rsidRPr="00983A7B" w:rsidRDefault="00526F5F" w:rsidP="008837D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83A7B">
        <w:rPr>
          <w:rFonts w:asciiTheme="majorHAnsi" w:hAnsiTheme="majorHAnsi" w:cstheme="majorHAnsi"/>
          <w:sz w:val="24"/>
          <w:szCs w:val="24"/>
        </w:rPr>
        <w:t>#</w:t>
      </w:r>
      <w:proofErr w:type="spellStart"/>
      <w:r w:rsidRPr="00983A7B">
        <w:rPr>
          <w:rFonts w:asciiTheme="majorHAnsi" w:hAnsiTheme="majorHAnsi" w:cstheme="majorHAnsi"/>
          <w:sz w:val="24"/>
          <w:szCs w:val="24"/>
        </w:rPr>
        <w:t>paltonugiygel</w:t>
      </w:r>
      <w:proofErr w:type="spellEnd"/>
    </w:p>
    <w:p w14:paraId="576B4F45" w14:textId="579CFB3D" w:rsidR="00DC5440" w:rsidRPr="00983A7B" w:rsidRDefault="00BB3274" w:rsidP="008837D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83A7B">
        <w:rPr>
          <w:rFonts w:asciiTheme="majorHAnsi" w:hAnsiTheme="majorHAnsi" w:cstheme="majorHAnsi"/>
          <w:sz w:val="24"/>
          <w:szCs w:val="24"/>
        </w:rPr>
        <w:t>#</w:t>
      </w:r>
      <w:proofErr w:type="spellStart"/>
      <w:r w:rsidRPr="00983A7B">
        <w:rPr>
          <w:rFonts w:asciiTheme="majorHAnsi" w:hAnsiTheme="majorHAnsi" w:cstheme="majorHAnsi"/>
          <w:sz w:val="24"/>
          <w:szCs w:val="24"/>
        </w:rPr>
        <w:t>birliktegüzel</w:t>
      </w:r>
      <w:proofErr w:type="spellEnd"/>
    </w:p>
    <w:p w14:paraId="059FDEDC" w14:textId="77777777" w:rsidR="00526F5F" w:rsidRPr="00983A7B" w:rsidRDefault="00526F5F" w:rsidP="008837D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B517F8D" w14:textId="201AC1E7" w:rsidR="006125FC" w:rsidRPr="00983A7B" w:rsidRDefault="00BB3274" w:rsidP="006125F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83A7B">
        <w:rPr>
          <w:rFonts w:asciiTheme="majorHAnsi" w:hAnsiTheme="majorHAnsi" w:cstheme="majorHAnsi"/>
          <w:b/>
          <w:sz w:val="24"/>
          <w:szCs w:val="24"/>
        </w:rPr>
        <w:t>Tanıtım filmi için</w:t>
      </w:r>
      <w:r w:rsidR="00983A7B" w:rsidRPr="00983A7B">
        <w:rPr>
          <w:rFonts w:asciiTheme="majorHAnsi" w:hAnsiTheme="majorHAnsi" w:cstheme="majorHAnsi"/>
          <w:b/>
          <w:sz w:val="24"/>
          <w:szCs w:val="24"/>
        </w:rPr>
        <w:t>:</w:t>
      </w:r>
    </w:p>
    <w:p w14:paraId="0AC8E9C2" w14:textId="5A38BF6B" w:rsidR="00FE43B3" w:rsidRPr="00983A7B" w:rsidRDefault="00983A7B" w:rsidP="00FE43B3">
      <w:pPr>
        <w:spacing w:after="0"/>
        <w:rPr>
          <w:rFonts w:asciiTheme="majorHAnsi" w:hAnsiTheme="majorHAnsi" w:cstheme="majorHAnsi"/>
          <w:sz w:val="24"/>
          <w:szCs w:val="24"/>
        </w:rPr>
      </w:pPr>
      <w:hyperlink r:id="rId7" w:history="1">
        <w:r w:rsidR="001A7E67" w:rsidRPr="00983A7B">
          <w:rPr>
            <w:rStyle w:val="Kpr"/>
            <w:rFonts w:asciiTheme="majorHAnsi" w:hAnsiTheme="majorHAnsi" w:cstheme="majorHAnsi"/>
            <w:sz w:val="24"/>
            <w:szCs w:val="24"/>
          </w:rPr>
          <w:t>https://vimeo.com/247449247</w:t>
        </w:r>
      </w:hyperlink>
    </w:p>
    <w:p w14:paraId="3E09EAAC" w14:textId="77777777" w:rsidR="001A7E67" w:rsidRPr="00983A7B" w:rsidRDefault="001A7E67" w:rsidP="008837D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B955DD1" w14:textId="537DE72E" w:rsidR="00594BBA" w:rsidRPr="00983A7B" w:rsidRDefault="00594BBA" w:rsidP="00594BB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83A7B">
        <w:rPr>
          <w:rFonts w:asciiTheme="majorHAnsi" w:hAnsiTheme="majorHAnsi" w:cstheme="majorHAnsi"/>
          <w:b/>
          <w:sz w:val="24"/>
          <w:szCs w:val="24"/>
        </w:rPr>
        <w:t>Ayrıntılar için</w:t>
      </w:r>
      <w:r w:rsidR="00983A7B" w:rsidRPr="00983A7B">
        <w:rPr>
          <w:rFonts w:asciiTheme="majorHAnsi" w:hAnsiTheme="majorHAnsi" w:cstheme="majorHAnsi"/>
          <w:b/>
          <w:sz w:val="24"/>
          <w:szCs w:val="24"/>
        </w:rPr>
        <w:t>:</w:t>
      </w:r>
    </w:p>
    <w:p w14:paraId="5C3D1D73" w14:textId="77777777" w:rsidR="00D27AEC" w:rsidRPr="00983A7B" w:rsidRDefault="00983A7B" w:rsidP="008837D9">
      <w:pPr>
        <w:spacing w:after="0"/>
        <w:rPr>
          <w:rStyle w:val="Kpr"/>
          <w:rFonts w:asciiTheme="majorHAnsi" w:hAnsiTheme="majorHAnsi" w:cstheme="majorHAnsi"/>
          <w:sz w:val="24"/>
          <w:szCs w:val="24"/>
        </w:rPr>
      </w:pPr>
      <w:hyperlink r:id="rId8" w:history="1">
        <w:r w:rsidR="00D27AEC" w:rsidRPr="00983A7B">
          <w:rPr>
            <w:rStyle w:val="Kpr"/>
            <w:rFonts w:asciiTheme="majorHAnsi" w:hAnsiTheme="majorHAnsi" w:cstheme="majorHAnsi"/>
            <w:sz w:val="24"/>
            <w:szCs w:val="24"/>
          </w:rPr>
          <w:t>www.facebook.com/PaltoFilmGunleri</w:t>
        </w:r>
      </w:hyperlink>
    </w:p>
    <w:p w14:paraId="78233984" w14:textId="3E311803" w:rsidR="00526F5F" w:rsidRPr="00983A7B" w:rsidRDefault="00526F5F" w:rsidP="008837D9">
      <w:pPr>
        <w:spacing w:after="0"/>
        <w:rPr>
          <w:rStyle w:val="Kpr"/>
          <w:rFonts w:asciiTheme="majorHAnsi" w:hAnsiTheme="majorHAnsi" w:cstheme="majorHAnsi"/>
          <w:sz w:val="24"/>
          <w:szCs w:val="24"/>
        </w:rPr>
      </w:pPr>
      <w:r w:rsidRPr="00983A7B">
        <w:rPr>
          <w:rStyle w:val="Kpr"/>
          <w:rFonts w:asciiTheme="majorHAnsi" w:hAnsiTheme="majorHAnsi" w:cstheme="majorHAnsi"/>
          <w:sz w:val="24"/>
          <w:szCs w:val="24"/>
        </w:rPr>
        <w:t>instagram.com/</w:t>
      </w:r>
      <w:proofErr w:type="spellStart"/>
      <w:r w:rsidRPr="00983A7B">
        <w:rPr>
          <w:rStyle w:val="Kpr"/>
          <w:rFonts w:asciiTheme="majorHAnsi" w:hAnsiTheme="majorHAnsi" w:cstheme="majorHAnsi"/>
          <w:sz w:val="24"/>
          <w:szCs w:val="24"/>
        </w:rPr>
        <w:t>paltofilmgunleri</w:t>
      </w:r>
      <w:proofErr w:type="spellEnd"/>
    </w:p>
    <w:p w14:paraId="7CB4C687" w14:textId="63A22F5B" w:rsidR="00526F5F" w:rsidRPr="00983A7B" w:rsidRDefault="00526F5F" w:rsidP="008837D9">
      <w:pPr>
        <w:spacing w:after="0"/>
        <w:rPr>
          <w:rStyle w:val="Kpr"/>
          <w:rFonts w:asciiTheme="majorHAnsi" w:hAnsiTheme="majorHAnsi" w:cstheme="majorHAnsi"/>
          <w:sz w:val="24"/>
          <w:szCs w:val="24"/>
        </w:rPr>
      </w:pPr>
      <w:r w:rsidRPr="00983A7B">
        <w:rPr>
          <w:rStyle w:val="Kpr"/>
          <w:rFonts w:asciiTheme="majorHAnsi" w:hAnsiTheme="majorHAnsi" w:cstheme="majorHAnsi"/>
          <w:sz w:val="24"/>
          <w:szCs w:val="24"/>
        </w:rPr>
        <w:t>twitter.com/</w:t>
      </w:r>
      <w:proofErr w:type="spellStart"/>
      <w:r w:rsidRPr="00983A7B">
        <w:rPr>
          <w:rStyle w:val="Kpr"/>
          <w:rFonts w:asciiTheme="majorHAnsi" w:hAnsiTheme="majorHAnsi" w:cstheme="majorHAnsi"/>
          <w:sz w:val="24"/>
          <w:szCs w:val="24"/>
        </w:rPr>
        <w:t>paltofilm</w:t>
      </w:r>
      <w:proofErr w:type="spellEnd"/>
    </w:p>
    <w:sectPr w:rsidR="00526F5F" w:rsidRPr="00983A7B" w:rsidSect="0035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32E"/>
    <w:rsid w:val="0001375B"/>
    <w:rsid w:val="0002784D"/>
    <w:rsid w:val="00053CB3"/>
    <w:rsid w:val="00057DA3"/>
    <w:rsid w:val="00094693"/>
    <w:rsid w:val="000D3B31"/>
    <w:rsid w:val="000E57E8"/>
    <w:rsid w:val="00100EB9"/>
    <w:rsid w:val="00114C17"/>
    <w:rsid w:val="00120B47"/>
    <w:rsid w:val="001237FF"/>
    <w:rsid w:val="00137E5F"/>
    <w:rsid w:val="001703CC"/>
    <w:rsid w:val="001728AA"/>
    <w:rsid w:val="001939EB"/>
    <w:rsid w:val="0019486C"/>
    <w:rsid w:val="001A0420"/>
    <w:rsid w:val="001A7E67"/>
    <w:rsid w:val="001E75A5"/>
    <w:rsid w:val="001E7636"/>
    <w:rsid w:val="002662A7"/>
    <w:rsid w:val="002900E5"/>
    <w:rsid w:val="00292B70"/>
    <w:rsid w:val="002B7B8B"/>
    <w:rsid w:val="002C00C2"/>
    <w:rsid w:val="002C7544"/>
    <w:rsid w:val="002D0267"/>
    <w:rsid w:val="002E799B"/>
    <w:rsid w:val="002F075C"/>
    <w:rsid w:val="00303F89"/>
    <w:rsid w:val="003064FA"/>
    <w:rsid w:val="003370F4"/>
    <w:rsid w:val="0034127F"/>
    <w:rsid w:val="00342FF0"/>
    <w:rsid w:val="00351FB5"/>
    <w:rsid w:val="00355FE7"/>
    <w:rsid w:val="003632D1"/>
    <w:rsid w:val="003659F2"/>
    <w:rsid w:val="0037250D"/>
    <w:rsid w:val="00373D0B"/>
    <w:rsid w:val="00393693"/>
    <w:rsid w:val="003B7382"/>
    <w:rsid w:val="003C1D15"/>
    <w:rsid w:val="003D6D4B"/>
    <w:rsid w:val="003E1075"/>
    <w:rsid w:val="003E3DD5"/>
    <w:rsid w:val="003F3A42"/>
    <w:rsid w:val="003F7E11"/>
    <w:rsid w:val="0041333A"/>
    <w:rsid w:val="00413566"/>
    <w:rsid w:val="00414DE0"/>
    <w:rsid w:val="00437388"/>
    <w:rsid w:val="00445D7A"/>
    <w:rsid w:val="0046235F"/>
    <w:rsid w:val="00463BFF"/>
    <w:rsid w:val="0047012F"/>
    <w:rsid w:val="0047256F"/>
    <w:rsid w:val="004B4811"/>
    <w:rsid w:val="004E0E56"/>
    <w:rsid w:val="004F64C2"/>
    <w:rsid w:val="00526F5F"/>
    <w:rsid w:val="00531BDD"/>
    <w:rsid w:val="00536095"/>
    <w:rsid w:val="00576ABB"/>
    <w:rsid w:val="00580875"/>
    <w:rsid w:val="00594BBA"/>
    <w:rsid w:val="005A228B"/>
    <w:rsid w:val="005A5141"/>
    <w:rsid w:val="005C1E5F"/>
    <w:rsid w:val="005C232E"/>
    <w:rsid w:val="005C399F"/>
    <w:rsid w:val="005E699F"/>
    <w:rsid w:val="006125FC"/>
    <w:rsid w:val="00621A07"/>
    <w:rsid w:val="00635F7B"/>
    <w:rsid w:val="00652F59"/>
    <w:rsid w:val="0065412F"/>
    <w:rsid w:val="00657F61"/>
    <w:rsid w:val="00664AC9"/>
    <w:rsid w:val="00683F66"/>
    <w:rsid w:val="006957BB"/>
    <w:rsid w:val="006A6D81"/>
    <w:rsid w:val="006C19A4"/>
    <w:rsid w:val="006C19DA"/>
    <w:rsid w:val="006C5D3B"/>
    <w:rsid w:val="006F0201"/>
    <w:rsid w:val="006F202E"/>
    <w:rsid w:val="006F492A"/>
    <w:rsid w:val="00707B84"/>
    <w:rsid w:val="00707FA0"/>
    <w:rsid w:val="00712A76"/>
    <w:rsid w:val="00716948"/>
    <w:rsid w:val="007516DA"/>
    <w:rsid w:val="0075183B"/>
    <w:rsid w:val="007763B6"/>
    <w:rsid w:val="007770EE"/>
    <w:rsid w:val="007A4398"/>
    <w:rsid w:val="007A7B3A"/>
    <w:rsid w:val="007C462E"/>
    <w:rsid w:val="007D2ECB"/>
    <w:rsid w:val="007D532C"/>
    <w:rsid w:val="007E7EDB"/>
    <w:rsid w:val="008274E0"/>
    <w:rsid w:val="00831096"/>
    <w:rsid w:val="00834999"/>
    <w:rsid w:val="00846796"/>
    <w:rsid w:val="00847ADF"/>
    <w:rsid w:val="0086323F"/>
    <w:rsid w:val="0087251B"/>
    <w:rsid w:val="008754FF"/>
    <w:rsid w:val="008837D9"/>
    <w:rsid w:val="00886002"/>
    <w:rsid w:val="0088609B"/>
    <w:rsid w:val="0089003C"/>
    <w:rsid w:val="008A5074"/>
    <w:rsid w:val="008C20C1"/>
    <w:rsid w:val="008C2D97"/>
    <w:rsid w:val="008D009A"/>
    <w:rsid w:val="008D0BE5"/>
    <w:rsid w:val="008D76E6"/>
    <w:rsid w:val="008F36E3"/>
    <w:rsid w:val="008F3858"/>
    <w:rsid w:val="0090262D"/>
    <w:rsid w:val="009029A8"/>
    <w:rsid w:val="00906BF8"/>
    <w:rsid w:val="00913198"/>
    <w:rsid w:val="00942200"/>
    <w:rsid w:val="00952B42"/>
    <w:rsid w:val="00961C77"/>
    <w:rsid w:val="00966BC7"/>
    <w:rsid w:val="00983A7B"/>
    <w:rsid w:val="0099494A"/>
    <w:rsid w:val="009B0555"/>
    <w:rsid w:val="009C0C7A"/>
    <w:rsid w:val="009E276F"/>
    <w:rsid w:val="00A1196B"/>
    <w:rsid w:val="00A2184F"/>
    <w:rsid w:val="00A27DEE"/>
    <w:rsid w:val="00A32E4B"/>
    <w:rsid w:val="00A528BC"/>
    <w:rsid w:val="00A5558C"/>
    <w:rsid w:val="00AB3A5E"/>
    <w:rsid w:val="00AD6D78"/>
    <w:rsid w:val="00AE6A20"/>
    <w:rsid w:val="00B101C6"/>
    <w:rsid w:val="00B32A5F"/>
    <w:rsid w:val="00B3660B"/>
    <w:rsid w:val="00B52CCC"/>
    <w:rsid w:val="00B93172"/>
    <w:rsid w:val="00B97F0E"/>
    <w:rsid w:val="00BB2974"/>
    <w:rsid w:val="00BB3274"/>
    <w:rsid w:val="00BB380F"/>
    <w:rsid w:val="00BB3C80"/>
    <w:rsid w:val="00BD6075"/>
    <w:rsid w:val="00BD6DE5"/>
    <w:rsid w:val="00BE20B1"/>
    <w:rsid w:val="00BE7579"/>
    <w:rsid w:val="00BF6B05"/>
    <w:rsid w:val="00C00306"/>
    <w:rsid w:val="00C0091A"/>
    <w:rsid w:val="00C028F4"/>
    <w:rsid w:val="00C07B2D"/>
    <w:rsid w:val="00C20646"/>
    <w:rsid w:val="00C4191F"/>
    <w:rsid w:val="00C72E54"/>
    <w:rsid w:val="00CA65FE"/>
    <w:rsid w:val="00CB04C7"/>
    <w:rsid w:val="00CB0F61"/>
    <w:rsid w:val="00CB1018"/>
    <w:rsid w:val="00CC1078"/>
    <w:rsid w:val="00CC6360"/>
    <w:rsid w:val="00CE303D"/>
    <w:rsid w:val="00CE4641"/>
    <w:rsid w:val="00CF43B6"/>
    <w:rsid w:val="00D05629"/>
    <w:rsid w:val="00D104C0"/>
    <w:rsid w:val="00D1170D"/>
    <w:rsid w:val="00D14B03"/>
    <w:rsid w:val="00D20CE5"/>
    <w:rsid w:val="00D27AEC"/>
    <w:rsid w:val="00D42EB9"/>
    <w:rsid w:val="00D55F3C"/>
    <w:rsid w:val="00D72B72"/>
    <w:rsid w:val="00D87BD1"/>
    <w:rsid w:val="00DB3083"/>
    <w:rsid w:val="00DC5440"/>
    <w:rsid w:val="00DC75BB"/>
    <w:rsid w:val="00DD39AC"/>
    <w:rsid w:val="00DE1DBF"/>
    <w:rsid w:val="00E018E0"/>
    <w:rsid w:val="00E05DB9"/>
    <w:rsid w:val="00E10AAD"/>
    <w:rsid w:val="00E1159F"/>
    <w:rsid w:val="00E55BC8"/>
    <w:rsid w:val="00E6165F"/>
    <w:rsid w:val="00E70B91"/>
    <w:rsid w:val="00E74BF8"/>
    <w:rsid w:val="00E91885"/>
    <w:rsid w:val="00E92BF7"/>
    <w:rsid w:val="00EA3173"/>
    <w:rsid w:val="00EC21CC"/>
    <w:rsid w:val="00EC6676"/>
    <w:rsid w:val="00EC668C"/>
    <w:rsid w:val="00EC7795"/>
    <w:rsid w:val="00ED7EC1"/>
    <w:rsid w:val="00EE633B"/>
    <w:rsid w:val="00EF0D48"/>
    <w:rsid w:val="00F07EA6"/>
    <w:rsid w:val="00F149B2"/>
    <w:rsid w:val="00F158CA"/>
    <w:rsid w:val="00F2110C"/>
    <w:rsid w:val="00F366CB"/>
    <w:rsid w:val="00F405D2"/>
    <w:rsid w:val="00F71ED4"/>
    <w:rsid w:val="00F75298"/>
    <w:rsid w:val="00F95083"/>
    <w:rsid w:val="00F96509"/>
    <w:rsid w:val="00FB0337"/>
    <w:rsid w:val="00FB6A61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DA0C2"/>
  <w15:docId w15:val="{AB7DA58C-10AE-4E82-AED7-27857A67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232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5C232E"/>
  </w:style>
  <w:style w:type="character" w:customStyle="1" w:styleId="apple-converted-space">
    <w:name w:val="apple-converted-space"/>
    <w:basedOn w:val="VarsaylanParagrafYazTipi"/>
    <w:rsid w:val="005C232E"/>
  </w:style>
  <w:style w:type="character" w:customStyle="1" w:styleId="textexposedshow">
    <w:name w:val="text_exposed_show"/>
    <w:basedOn w:val="VarsaylanParagrafYazTipi"/>
    <w:rsid w:val="005C232E"/>
  </w:style>
  <w:style w:type="character" w:styleId="Kpr">
    <w:name w:val="Hyperlink"/>
    <w:basedOn w:val="VarsaylanParagrafYazTipi"/>
    <w:uiPriority w:val="99"/>
    <w:unhideWhenUsed/>
    <w:rsid w:val="005C232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D0B"/>
    <w:rPr>
      <w:rFonts w:ascii="Tahoma" w:eastAsiaTheme="minorHAns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37D9"/>
    <w:pPr>
      <w:ind w:left="720"/>
      <w:contextualSpacing/>
    </w:pPr>
  </w:style>
  <w:style w:type="paragraph" w:styleId="AralkYok">
    <w:name w:val="No Spacing"/>
    <w:rsid w:val="00983A7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ltoFilmGunle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2474492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BC870-A66D-4670-ABD9-AE60A109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60</cp:revision>
  <dcterms:created xsi:type="dcterms:W3CDTF">2016-12-07T20:04:00Z</dcterms:created>
  <dcterms:modified xsi:type="dcterms:W3CDTF">2017-12-24T06:20:00Z</dcterms:modified>
</cp:coreProperties>
</file>