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A4" w:rsidRPr="00A0009A" w:rsidRDefault="00AF7EAF" w:rsidP="00BB2C56">
      <w:pPr>
        <w:autoSpaceDE w:val="0"/>
        <w:autoSpaceDN w:val="0"/>
        <w:adjustRightInd w:val="0"/>
        <w:spacing w:after="0" w:line="240" w:lineRule="auto"/>
        <w:ind w:firstLine="708"/>
        <w:jc w:val="center"/>
        <w:rPr>
          <w:rFonts w:ascii="Times New Roman" w:hAnsi="Times New Roman"/>
          <w:b/>
          <w:noProof/>
          <w:color w:val="FF0000"/>
          <w:sz w:val="28"/>
          <w:szCs w:val="28"/>
        </w:rPr>
      </w:pPr>
      <w:r>
        <w:rPr>
          <w:rFonts w:ascii="Times New Roman" w:hAnsi="Times New Roman"/>
          <w:b/>
          <w:noProof/>
          <w:color w:val="FF0000"/>
          <w:sz w:val="28"/>
          <w:szCs w:val="28"/>
        </w:rPr>
        <w:t>8</w:t>
      </w:r>
      <w:r w:rsidR="00C215A4" w:rsidRPr="00A0009A">
        <w:rPr>
          <w:rFonts w:ascii="Times New Roman" w:hAnsi="Times New Roman"/>
          <w:b/>
          <w:noProof/>
          <w:color w:val="FF0000"/>
          <w:sz w:val="28"/>
          <w:szCs w:val="28"/>
        </w:rPr>
        <w:t xml:space="preserve">. TRT BELGESEL ÖDÜLLERİ </w:t>
      </w:r>
    </w:p>
    <w:p w:rsidR="00C215A4" w:rsidRPr="00A0009A" w:rsidRDefault="00C215A4" w:rsidP="00BB2C56">
      <w:pPr>
        <w:autoSpaceDE w:val="0"/>
        <w:autoSpaceDN w:val="0"/>
        <w:adjustRightInd w:val="0"/>
        <w:spacing w:after="0" w:line="240" w:lineRule="auto"/>
        <w:ind w:firstLine="708"/>
        <w:jc w:val="center"/>
        <w:rPr>
          <w:rFonts w:ascii="Times New Roman" w:hAnsi="Times New Roman"/>
          <w:b/>
          <w:noProof/>
          <w:color w:val="FF0000"/>
          <w:sz w:val="28"/>
          <w:szCs w:val="28"/>
        </w:rPr>
      </w:pPr>
      <w:r w:rsidRPr="00A0009A">
        <w:rPr>
          <w:rFonts w:ascii="Times New Roman" w:hAnsi="Times New Roman"/>
          <w:b/>
          <w:noProof/>
          <w:color w:val="FF0000"/>
          <w:sz w:val="28"/>
          <w:szCs w:val="28"/>
        </w:rPr>
        <w:t xml:space="preserve">ve </w:t>
      </w:r>
    </w:p>
    <w:p w:rsidR="00C215A4" w:rsidRDefault="00C215A4" w:rsidP="00BB2C56">
      <w:pPr>
        <w:autoSpaceDE w:val="0"/>
        <w:autoSpaceDN w:val="0"/>
        <w:adjustRightInd w:val="0"/>
        <w:spacing w:after="0" w:line="240" w:lineRule="auto"/>
        <w:ind w:firstLine="708"/>
        <w:jc w:val="center"/>
        <w:rPr>
          <w:rFonts w:ascii="Times New Roman" w:hAnsi="Times New Roman"/>
          <w:b/>
          <w:noProof/>
          <w:color w:val="FF0000"/>
          <w:sz w:val="28"/>
          <w:szCs w:val="28"/>
        </w:rPr>
      </w:pPr>
      <w:r w:rsidRPr="00A0009A">
        <w:rPr>
          <w:rFonts w:ascii="Times New Roman" w:hAnsi="Times New Roman"/>
          <w:b/>
          <w:noProof/>
          <w:color w:val="FF0000"/>
          <w:sz w:val="28"/>
          <w:szCs w:val="28"/>
        </w:rPr>
        <w:t>TRT BELGESEL GÜNLERİ</w:t>
      </w:r>
    </w:p>
    <w:p w:rsidR="00023779" w:rsidRPr="00EE69E4" w:rsidRDefault="00023779" w:rsidP="00BB2C56">
      <w:pPr>
        <w:autoSpaceDE w:val="0"/>
        <w:autoSpaceDN w:val="0"/>
        <w:adjustRightInd w:val="0"/>
        <w:spacing w:after="0" w:line="240" w:lineRule="auto"/>
        <w:ind w:firstLine="708"/>
        <w:jc w:val="center"/>
        <w:rPr>
          <w:rFonts w:ascii="Arial" w:hAnsi="Arial" w:cs="Arial"/>
          <w:b/>
          <w:noProof/>
          <w:color w:val="FF0000"/>
          <w:sz w:val="28"/>
          <w:szCs w:val="24"/>
        </w:rPr>
      </w:pPr>
    </w:p>
    <w:p w:rsidR="00C215A4" w:rsidRPr="00A0009A" w:rsidRDefault="005D48E7" w:rsidP="00BB2C56">
      <w:pPr>
        <w:autoSpaceDE w:val="0"/>
        <w:autoSpaceDN w:val="0"/>
        <w:adjustRightInd w:val="0"/>
        <w:spacing w:after="0" w:line="240" w:lineRule="auto"/>
        <w:ind w:firstLine="708"/>
        <w:jc w:val="center"/>
        <w:rPr>
          <w:rFonts w:ascii="Times New Roman" w:hAnsi="Times New Roman"/>
          <w:b/>
          <w:noProof/>
          <w:color w:val="FF0000"/>
          <w:sz w:val="24"/>
          <w:szCs w:val="24"/>
        </w:rPr>
      </w:pPr>
      <w:r>
        <w:rPr>
          <w:rFonts w:ascii="Times New Roman" w:hAnsi="Times New Roman"/>
          <w:b/>
          <w:noProof/>
          <w:color w:val="FF0000"/>
          <w:sz w:val="24"/>
          <w:szCs w:val="24"/>
        </w:rPr>
        <w:t>12</w:t>
      </w:r>
      <w:r w:rsidR="00C215A4" w:rsidRPr="00A0009A">
        <w:rPr>
          <w:rFonts w:ascii="Times New Roman" w:hAnsi="Times New Roman"/>
          <w:b/>
          <w:noProof/>
          <w:color w:val="FF0000"/>
          <w:sz w:val="24"/>
          <w:szCs w:val="24"/>
        </w:rPr>
        <w:t xml:space="preserve"> -1</w:t>
      </w:r>
      <w:r>
        <w:rPr>
          <w:rFonts w:ascii="Times New Roman" w:hAnsi="Times New Roman"/>
          <w:b/>
          <w:noProof/>
          <w:color w:val="FF0000"/>
          <w:sz w:val="24"/>
          <w:szCs w:val="24"/>
        </w:rPr>
        <w:t>6</w:t>
      </w:r>
      <w:r w:rsidR="00C215A4" w:rsidRPr="00A0009A">
        <w:rPr>
          <w:rFonts w:ascii="Times New Roman" w:hAnsi="Times New Roman"/>
          <w:b/>
          <w:noProof/>
          <w:color w:val="FF0000"/>
          <w:sz w:val="24"/>
          <w:szCs w:val="24"/>
        </w:rPr>
        <w:t xml:space="preserve"> MAYIS 201</w:t>
      </w:r>
      <w:r>
        <w:rPr>
          <w:rFonts w:ascii="Times New Roman" w:hAnsi="Times New Roman"/>
          <w:b/>
          <w:noProof/>
          <w:color w:val="FF0000"/>
          <w:sz w:val="24"/>
          <w:szCs w:val="24"/>
        </w:rPr>
        <w:t>6</w:t>
      </w:r>
      <w:r w:rsidR="00C215A4" w:rsidRPr="00A0009A">
        <w:rPr>
          <w:rFonts w:ascii="Times New Roman" w:hAnsi="Times New Roman"/>
          <w:b/>
          <w:noProof/>
          <w:color w:val="FF0000"/>
          <w:sz w:val="24"/>
          <w:szCs w:val="24"/>
        </w:rPr>
        <w:t xml:space="preserve"> </w:t>
      </w:r>
    </w:p>
    <w:p w:rsidR="00C215A4" w:rsidRPr="00A0009A" w:rsidRDefault="00C215A4" w:rsidP="00BB2C56">
      <w:pPr>
        <w:autoSpaceDE w:val="0"/>
        <w:autoSpaceDN w:val="0"/>
        <w:adjustRightInd w:val="0"/>
        <w:spacing w:after="0" w:line="240" w:lineRule="auto"/>
        <w:ind w:firstLine="708"/>
        <w:jc w:val="center"/>
        <w:rPr>
          <w:rFonts w:ascii="Times New Roman" w:hAnsi="Times New Roman"/>
          <w:b/>
          <w:noProof/>
          <w:color w:val="FF0000"/>
          <w:sz w:val="24"/>
          <w:szCs w:val="24"/>
        </w:rPr>
      </w:pPr>
      <w:r w:rsidRPr="00A0009A">
        <w:rPr>
          <w:rFonts w:ascii="Times New Roman" w:hAnsi="Times New Roman"/>
          <w:b/>
          <w:noProof/>
          <w:color w:val="FF0000"/>
          <w:sz w:val="24"/>
          <w:szCs w:val="24"/>
        </w:rPr>
        <w:t>İSTANBUL</w:t>
      </w:r>
    </w:p>
    <w:p w:rsidR="00C215A4" w:rsidRPr="00A0009A" w:rsidRDefault="00C215A4" w:rsidP="00BB2C56">
      <w:pPr>
        <w:autoSpaceDE w:val="0"/>
        <w:autoSpaceDN w:val="0"/>
        <w:adjustRightInd w:val="0"/>
        <w:spacing w:after="0" w:line="240" w:lineRule="auto"/>
        <w:ind w:firstLine="708"/>
        <w:jc w:val="center"/>
        <w:rPr>
          <w:rFonts w:ascii="Times New Roman" w:hAnsi="Times New Roman"/>
          <w:b/>
          <w:noProof/>
          <w:color w:val="FF0000"/>
          <w:sz w:val="28"/>
          <w:szCs w:val="24"/>
        </w:rPr>
      </w:pP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r w:rsidRPr="00A0009A">
        <w:rPr>
          <w:rFonts w:ascii="Times New Roman" w:hAnsi="Times New Roman"/>
          <w:noProof/>
          <w:color w:val="000000"/>
          <w:sz w:val="24"/>
          <w:szCs w:val="24"/>
        </w:rPr>
        <w:t xml:space="preserve">Türkiye Radyo Televizyon Kurumu tarafından </w:t>
      </w:r>
      <w:r w:rsidR="00444D47" w:rsidRPr="00A0009A">
        <w:rPr>
          <w:rFonts w:ascii="Times New Roman" w:hAnsi="Times New Roman"/>
          <w:noProof/>
          <w:color w:val="000000"/>
          <w:sz w:val="24"/>
          <w:szCs w:val="24"/>
        </w:rPr>
        <w:t>b</w:t>
      </w:r>
      <w:r w:rsidRPr="00A0009A">
        <w:rPr>
          <w:rFonts w:ascii="Times New Roman" w:hAnsi="Times New Roman"/>
          <w:noProof/>
          <w:color w:val="000000"/>
          <w:sz w:val="24"/>
          <w:szCs w:val="24"/>
        </w:rPr>
        <w:t>elgesel sinema</w:t>
      </w:r>
      <w:r w:rsidR="00444D47" w:rsidRPr="00A0009A">
        <w:rPr>
          <w:rFonts w:ascii="Times New Roman" w:hAnsi="Times New Roman"/>
          <w:noProof/>
          <w:color w:val="000000"/>
          <w:sz w:val="24"/>
          <w:szCs w:val="24"/>
        </w:rPr>
        <w:t xml:space="preserve">da yaratıcı yaklaşımları </w:t>
      </w:r>
      <w:r w:rsidRPr="00A0009A">
        <w:rPr>
          <w:rFonts w:ascii="Times New Roman" w:hAnsi="Times New Roman"/>
          <w:noProof/>
          <w:color w:val="000000"/>
          <w:sz w:val="24"/>
          <w:szCs w:val="24"/>
        </w:rPr>
        <w:t xml:space="preserve">teşvik etmek üzere </w:t>
      </w:r>
      <w:r w:rsidR="00351AD3" w:rsidRPr="00A0009A">
        <w:rPr>
          <w:rFonts w:ascii="Times New Roman" w:hAnsi="Times New Roman"/>
          <w:noProof/>
          <w:color w:val="000000"/>
          <w:sz w:val="24"/>
          <w:szCs w:val="24"/>
        </w:rPr>
        <w:t xml:space="preserve">oluşturulan </w:t>
      </w:r>
      <w:r w:rsidRPr="00A0009A">
        <w:rPr>
          <w:rFonts w:ascii="Times New Roman" w:hAnsi="Times New Roman"/>
          <w:noProof/>
          <w:color w:val="000000"/>
          <w:sz w:val="24"/>
          <w:szCs w:val="24"/>
        </w:rPr>
        <w:t xml:space="preserve">TRT Belgesel Ödülleri bu yıl </w:t>
      </w:r>
      <w:r w:rsidR="00C909B3">
        <w:rPr>
          <w:rFonts w:ascii="Times New Roman" w:hAnsi="Times New Roman"/>
          <w:noProof/>
          <w:color w:val="000000"/>
          <w:sz w:val="24"/>
          <w:szCs w:val="24"/>
        </w:rPr>
        <w:t>sekizinci</w:t>
      </w:r>
      <w:r w:rsidR="00BC6A39" w:rsidRPr="00A0009A">
        <w:rPr>
          <w:rFonts w:ascii="Times New Roman" w:hAnsi="Times New Roman"/>
          <w:noProof/>
          <w:color w:val="000000"/>
          <w:sz w:val="24"/>
          <w:szCs w:val="24"/>
        </w:rPr>
        <w:t xml:space="preserve"> </w:t>
      </w:r>
      <w:r w:rsidRPr="00A0009A">
        <w:rPr>
          <w:rFonts w:ascii="Times New Roman" w:hAnsi="Times New Roman"/>
          <w:noProof/>
          <w:color w:val="000000"/>
          <w:sz w:val="24"/>
          <w:szCs w:val="24"/>
        </w:rPr>
        <w:t>kez düzenleniyor.</w:t>
      </w: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p>
    <w:p w:rsidR="00D269E2" w:rsidRPr="00A0009A" w:rsidRDefault="00C909B3" w:rsidP="000B1D46">
      <w:pPr>
        <w:autoSpaceDE w:val="0"/>
        <w:autoSpaceDN w:val="0"/>
        <w:adjustRightInd w:val="0"/>
        <w:spacing w:after="0" w:line="240" w:lineRule="auto"/>
        <w:ind w:firstLine="708"/>
        <w:rPr>
          <w:rFonts w:ascii="Times New Roman" w:hAnsi="Times New Roman"/>
          <w:noProof/>
          <w:color w:val="000000"/>
          <w:sz w:val="24"/>
          <w:szCs w:val="24"/>
        </w:rPr>
      </w:pPr>
      <w:r>
        <w:rPr>
          <w:rFonts w:ascii="Times New Roman" w:hAnsi="Times New Roman"/>
          <w:noProof/>
          <w:color w:val="000000"/>
          <w:sz w:val="24"/>
          <w:szCs w:val="24"/>
        </w:rPr>
        <w:t>8</w:t>
      </w:r>
      <w:r w:rsidR="00D269E2" w:rsidRPr="00A0009A">
        <w:rPr>
          <w:rFonts w:ascii="Times New Roman" w:hAnsi="Times New Roman"/>
          <w:noProof/>
          <w:color w:val="000000"/>
          <w:sz w:val="24"/>
          <w:szCs w:val="24"/>
        </w:rPr>
        <w:t>.</w:t>
      </w:r>
      <w:r w:rsidR="00C215A4" w:rsidRPr="00A0009A">
        <w:rPr>
          <w:rFonts w:ascii="Times New Roman" w:hAnsi="Times New Roman"/>
          <w:noProof/>
          <w:color w:val="000000"/>
          <w:sz w:val="24"/>
          <w:szCs w:val="24"/>
        </w:rPr>
        <w:t>TRT Belgesel Ödülleri’n</w:t>
      </w:r>
      <w:r w:rsidR="00D269E2" w:rsidRPr="00A0009A">
        <w:rPr>
          <w:rFonts w:ascii="Times New Roman" w:hAnsi="Times New Roman"/>
          <w:noProof/>
          <w:color w:val="000000"/>
          <w:sz w:val="24"/>
          <w:szCs w:val="24"/>
        </w:rPr>
        <w:t>in etkinlik ve final haftası olan TRT Belgesel Günleri’n</w:t>
      </w:r>
      <w:r w:rsidR="00C215A4" w:rsidRPr="00A0009A">
        <w:rPr>
          <w:rFonts w:ascii="Times New Roman" w:hAnsi="Times New Roman"/>
          <w:noProof/>
          <w:color w:val="000000"/>
          <w:sz w:val="24"/>
          <w:szCs w:val="24"/>
        </w:rPr>
        <w:t xml:space="preserve">de </w:t>
      </w:r>
      <w:r w:rsidR="00D269E2" w:rsidRPr="00A0009A">
        <w:rPr>
          <w:rFonts w:ascii="Times New Roman" w:hAnsi="Times New Roman"/>
          <w:noProof/>
          <w:color w:val="000000"/>
          <w:sz w:val="24"/>
          <w:szCs w:val="24"/>
        </w:rPr>
        <w:t xml:space="preserve">bu yıl </w:t>
      </w:r>
      <w:r w:rsidR="00C215A4" w:rsidRPr="00A0009A">
        <w:rPr>
          <w:rFonts w:ascii="Times New Roman" w:hAnsi="Times New Roman"/>
          <w:noProof/>
          <w:color w:val="000000"/>
          <w:sz w:val="24"/>
          <w:szCs w:val="24"/>
        </w:rPr>
        <w:t>daha fazla belgesel film</w:t>
      </w:r>
      <w:r w:rsidR="00D269E2" w:rsidRPr="00A0009A">
        <w:rPr>
          <w:rFonts w:ascii="Times New Roman" w:hAnsi="Times New Roman"/>
          <w:noProof/>
          <w:color w:val="000000"/>
          <w:sz w:val="24"/>
          <w:szCs w:val="24"/>
        </w:rPr>
        <w:t xml:space="preserve">, </w:t>
      </w:r>
      <w:r w:rsidR="00C215A4" w:rsidRPr="00A0009A">
        <w:rPr>
          <w:rFonts w:ascii="Times New Roman" w:hAnsi="Times New Roman"/>
          <w:noProof/>
          <w:color w:val="000000"/>
          <w:sz w:val="24"/>
          <w:szCs w:val="24"/>
        </w:rPr>
        <w:t>daha fazla katılımcı</w:t>
      </w:r>
      <w:r w:rsidR="00D269E2" w:rsidRPr="00A0009A">
        <w:rPr>
          <w:rFonts w:ascii="Times New Roman" w:hAnsi="Times New Roman"/>
          <w:noProof/>
          <w:color w:val="000000"/>
          <w:sz w:val="24"/>
          <w:szCs w:val="24"/>
        </w:rPr>
        <w:t xml:space="preserve"> ve daha fazla etkinlik</w:t>
      </w:r>
      <w:r w:rsidR="000B1D46" w:rsidRPr="00A0009A">
        <w:rPr>
          <w:rFonts w:ascii="Times New Roman" w:hAnsi="Times New Roman"/>
          <w:noProof/>
          <w:color w:val="000000"/>
          <w:sz w:val="24"/>
          <w:szCs w:val="24"/>
        </w:rPr>
        <w:t xml:space="preserve"> </w:t>
      </w:r>
      <w:r w:rsidR="00C215A4" w:rsidRPr="00A0009A">
        <w:rPr>
          <w:rFonts w:ascii="Times New Roman" w:hAnsi="Times New Roman"/>
          <w:noProof/>
          <w:color w:val="000000"/>
          <w:sz w:val="24"/>
          <w:szCs w:val="24"/>
        </w:rPr>
        <w:t>var.</w:t>
      </w:r>
      <w:r w:rsidR="000B1D46" w:rsidRPr="00A0009A">
        <w:rPr>
          <w:rFonts w:ascii="Times New Roman" w:hAnsi="Times New Roman"/>
          <w:noProof/>
          <w:color w:val="000000"/>
          <w:sz w:val="24"/>
          <w:szCs w:val="24"/>
        </w:rPr>
        <w:t xml:space="preserve"> </w:t>
      </w:r>
      <w:r>
        <w:rPr>
          <w:rFonts w:ascii="Times New Roman" w:hAnsi="Times New Roman"/>
          <w:noProof/>
          <w:color w:val="000000"/>
          <w:sz w:val="24"/>
          <w:szCs w:val="24"/>
        </w:rPr>
        <w:t xml:space="preserve">12 </w:t>
      </w:r>
      <w:r w:rsidR="00D269E2" w:rsidRPr="00A0009A">
        <w:rPr>
          <w:rFonts w:ascii="Times New Roman" w:hAnsi="Times New Roman"/>
          <w:noProof/>
          <w:color w:val="000000"/>
          <w:sz w:val="24"/>
          <w:szCs w:val="24"/>
        </w:rPr>
        <w:t>– 1</w:t>
      </w:r>
      <w:r>
        <w:rPr>
          <w:rFonts w:ascii="Times New Roman" w:hAnsi="Times New Roman"/>
          <w:noProof/>
          <w:color w:val="000000"/>
          <w:sz w:val="24"/>
          <w:szCs w:val="24"/>
        </w:rPr>
        <w:t>6</w:t>
      </w:r>
      <w:r w:rsidR="00D269E2" w:rsidRPr="00A0009A">
        <w:rPr>
          <w:rFonts w:ascii="Times New Roman" w:hAnsi="Times New Roman"/>
          <w:noProof/>
          <w:color w:val="000000"/>
          <w:sz w:val="24"/>
          <w:szCs w:val="24"/>
        </w:rPr>
        <w:t xml:space="preserve"> </w:t>
      </w:r>
      <w:r w:rsidR="00C215A4" w:rsidRPr="00A0009A">
        <w:rPr>
          <w:rFonts w:ascii="Times New Roman" w:hAnsi="Times New Roman"/>
          <w:noProof/>
          <w:color w:val="000000"/>
          <w:sz w:val="24"/>
          <w:szCs w:val="24"/>
        </w:rPr>
        <w:t>Mayıs 201</w:t>
      </w:r>
      <w:r>
        <w:rPr>
          <w:rFonts w:ascii="Times New Roman" w:hAnsi="Times New Roman"/>
          <w:noProof/>
          <w:color w:val="000000"/>
          <w:sz w:val="24"/>
          <w:szCs w:val="24"/>
        </w:rPr>
        <w:t>6</w:t>
      </w:r>
      <w:r w:rsidR="00C215A4" w:rsidRPr="00A0009A">
        <w:rPr>
          <w:rFonts w:ascii="Times New Roman" w:hAnsi="Times New Roman"/>
          <w:noProof/>
          <w:color w:val="000000"/>
          <w:sz w:val="24"/>
          <w:szCs w:val="24"/>
        </w:rPr>
        <w:t xml:space="preserve"> tarihleri</w:t>
      </w:r>
      <w:r w:rsidR="009B38AC" w:rsidRPr="00A0009A">
        <w:rPr>
          <w:rFonts w:ascii="Times New Roman" w:hAnsi="Times New Roman"/>
          <w:noProof/>
          <w:color w:val="000000"/>
          <w:sz w:val="24"/>
          <w:szCs w:val="24"/>
        </w:rPr>
        <w:t xml:space="preserve"> arasında</w:t>
      </w:r>
      <w:r w:rsidR="00C215A4" w:rsidRPr="00A0009A">
        <w:rPr>
          <w:rFonts w:ascii="Times New Roman" w:hAnsi="Times New Roman"/>
          <w:noProof/>
          <w:color w:val="000000"/>
          <w:sz w:val="24"/>
          <w:szCs w:val="24"/>
        </w:rPr>
        <w:t xml:space="preserve"> İstanbul’da gerçekleştirilecek olan festivale </w:t>
      </w:r>
      <w:r w:rsidR="00D269E2" w:rsidRPr="00A0009A">
        <w:rPr>
          <w:rFonts w:ascii="Times New Roman" w:hAnsi="Times New Roman"/>
          <w:noProof/>
          <w:color w:val="000000"/>
          <w:sz w:val="24"/>
          <w:szCs w:val="24"/>
        </w:rPr>
        <w:t>4</w:t>
      </w:r>
      <w:r w:rsidR="000F2A25">
        <w:rPr>
          <w:rFonts w:ascii="Times New Roman" w:hAnsi="Times New Roman"/>
          <w:noProof/>
          <w:color w:val="000000"/>
          <w:sz w:val="24"/>
          <w:szCs w:val="24"/>
        </w:rPr>
        <w:t>7</w:t>
      </w:r>
      <w:r w:rsidR="00D269E2" w:rsidRPr="00A0009A">
        <w:rPr>
          <w:rFonts w:ascii="Times New Roman" w:hAnsi="Times New Roman"/>
          <w:noProof/>
          <w:color w:val="000000"/>
          <w:sz w:val="24"/>
          <w:szCs w:val="24"/>
        </w:rPr>
        <w:t xml:space="preserve"> </w:t>
      </w:r>
      <w:r w:rsidR="00D269E2" w:rsidRPr="00A0009A">
        <w:rPr>
          <w:rFonts w:ascii="Times New Roman" w:hAnsi="Times New Roman"/>
          <w:noProof/>
          <w:sz w:val="24"/>
          <w:szCs w:val="24"/>
        </w:rPr>
        <w:t>f</w:t>
      </w:r>
      <w:r w:rsidR="00C215A4" w:rsidRPr="00A0009A">
        <w:rPr>
          <w:rFonts w:ascii="Times New Roman" w:hAnsi="Times New Roman"/>
          <w:noProof/>
          <w:sz w:val="24"/>
          <w:szCs w:val="24"/>
        </w:rPr>
        <w:t xml:space="preserve">arklı </w:t>
      </w:r>
      <w:r w:rsidR="00D269E2" w:rsidRPr="00A0009A">
        <w:rPr>
          <w:rFonts w:ascii="Times New Roman" w:hAnsi="Times New Roman"/>
          <w:noProof/>
          <w:sz w:val="24"/>
          <w:szCs w:val="24"/>
        </w:rPr>
        <w:t>ü</w:t>
      </w:r>
      <w:r w:rsidR="00C215A4" w:rsidRPr="00A0009A">
        <w:rPr>
          <w:rFonts w:ascii="Times New Roman" w:hAnsi="Times New Roman"/>
          <w:noProof/>
          <w:sz w:val="24"/>
          <w:szCs w:val="24"/>
        </w:rPr>
        <w:t xml:space="preserve">lkeden toplam </w:t>
      </w:r>
      <w:r w:rsidR="001A7AFD">
        <w:rPr>
          <w:rFonts w:ascii="Times New Roman" w:hAnsi="Times New Roman"/>
          <w:noProof/>
          <w:sz w:val="24"/>
          <w:szCs w:val="24"/>
        </w:rPr>
        <w:t xml:space="preserve">427 </w:t>
      </w:r>
      <w:r w:rsidR="00C215A4" w:rsidRPr="00A0009A">
        <w:rPr>
          <w:rFonts w:ascii="Times New Roman" w:hAnsi="Times New Roman"/>
          <w:noProof/>
          <w:sz w:val="24"/>
          <w:szCs w:val="24"/>
        </w:rPr>
        <w:t>film başvuruda bulundu.</w:t>
      </w:r>
      <w:r w:rsidR="00C215A4" w:rsidRPr="00A0009A">
        <w:rPr>
          <w:rFonts w:ascii="Times New Roman" w:hAnsi="Times New Roman"/>
          <w:noProof/>
          <w:color w:val="000000"/>
          <w:sz w:val="24"/>
          <w:szCs w:val="24"/>
        </w:rPr>
        <w:t xml:space="preserve"> </w:t>
      </w:r>
    </w:p>
    <w:p w:rsidR="00C215A4" w:rsidRPr="00A0009A" w:rsidRDefault="00C215A4" w:rsidP="000B1D46">
      <w:pPr>
        <w:autoSpaceDE w:val="0"/>
        <w:autoSpaceDN w:val="0"/>
        <w:adjustRightInd w:val="0"/>
        <w:spacing w:after="0" w:line="240" w:lineRule="auto"/>
        <w:rPr>
          <w:rFonts w:ascii="Times New Roman" w:hAnsi="Times New Roman"/>
          <w:noProof/>
          <w:color w:val="000000"/>
          <w:sz w:val="24"/>
          <w:szCs w:val="24"/>
        </w:rPr>
      </w:pP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r w:rsidRPr="00A0009A">
        <w:rPr>
          <w:rFonts w:ascii="Times New Roman" w:hAnsi="Times New Roman"/>
          <w:noProof/>
          <w:color w:val="000000"/>
          <w:sz w:val="24"/>
          <w:szCs w:val="24"/>
        </w:rPr>
        <w:t>TRT Belgesel Günleri</w:t>
      </w:r>
      <w:r w:rsidR="007C69D1" w:rsidRPr="00A0009A">
        <w:rPr>
          <w:rFonts w:ascii="Times New Roman" w:hAnsi="Times New Roman"/>
          <w:noProof/>
          <w:color w:val="000000"/>
          <w:sz w:val="24"/>
          <w:szCs w:val="24"/>
        </w:rPr>
        <w:t>’</w:t>
      </w:r>
      <w:r w:rsidRPr="00A0009A">
        <w:rPr>
          <w:rFonts w:ascii="Times New Roman" w:hAnsi="Times New Roman"/>
          <w:noProof/>
          <w:color w:val="000000"/>
          <w:sz w:val="24"/>
          <w:szCs w:val="24"/>
        </w:rPr>
        <w:t>nde, festival izleyicileri yerli ve yabancı belgesel sinemanın nitelikli ve yaratıcı örnekleriyle buluşmaya devam edecek.</w:t>
      </w:r>
    </w:p>
    <w:p w:rsidR="00C215A4" w:rsidRPr="00A0009A" w:rsidRDefault="00C215A4" w:rsidP="000B1D46">
      <w:pPr>
        <w:autoSpaceDE w:val="0"/>
        <w:autoSpaceDN w:val="0"/>
        <w:adjustRightInd w:val="0"/>
        <w:spacing w:after="0" w:line="240" w:lineRule="auto"/>
        <w:rPr>
          <w:rFonts w:ascii="Times New Roman" w:hAnsi="Times New Roman"/>
          <w:noProof/>
          <w:color w:val="000000"/>
          <w:sz w:val="24"/>
          <w:szCs w:val="24"/>
        </w:rPr>
      </w:pP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r w:rsidRPr="00A0009A">
        <w:rPr>
          <w:rFonts w:ascii="Times New Roman" w:hAnsi="Times New Roman"/>
          <w:noProof/>
          <w:color w:val="000000"/>
          <w:sz w:val="24"/>
          <w:szCs w:val="24"/>
        </w:rPr>
        <w:t xml:space="preserve">Film gösterimleri bu yıl, </w:t>
      </w:r>
      <w:r w:rsidR="001D3DEC">
        <w:rPr>
          <w:rFonts w:ascii="Times New Roman" w:hAnsi="Times New Roman"/>
          <w:noProof/>
          <w:color w:val="000000"/>
          <w:sz w:val="24"/>
          <w:szCs w:val="24"/>
        </w:rPr>
        <w:t xml:space="preserve">12, 13, 14 ve 15 </w:t>
      </w:r>
      <w:r w:rsidRPr="00A0009A">
        <w:rPr>
          <w:rFonts w:ascii="Times New Roman" w:hAnsi="Times New Roman"/>
          <w:noProof/>
          <w:color w:val="000000"/>
          <w:sz w:val="24"/>
          <w:szCs w:val="24"/>
        </w:rPr>
        <w:t xml:space="preserve">Mayıs tarihlerinde </w:t>
      </w:r>
      <w:r w:rsidR="001D3DEC">
        <w:rPr>
          <w:rFonts w:ascii="Times New Roman" w:hAnsi="Times New Roman"/>
          <w:noProof/>
          <w:color w:val="000000"/>
          <w:sz w:val="24"/>
          <w:szCs w:val="24"/>
        </w:rPr>
        <w:t xml:space="preserve">dört </w:t>
      </w:r>
      <w:r w:rsidRPr="00A0009A">
        <w:rPr>
          <w:rFonts w:ascii="Times New Roman" w:hAnsi="Times New Roman"/>
          <w:noProof/>
          <w:color w:val="000000"/>
          <w:sz w:val="24"/>
          <w:szCs w:val="24"/>
        </w:rPr>
        <w:t xml:space="preserve">farklı salonda; </w:t>
      </w:r>
      <w:r w:rsidR="001D3DEC">
        <w:rPr>
          <w:rFonts w:ascii="Times New Roman" w:hAnsi="Times New Roman"/>
          <w:noProof/>
          <w:color w:val="000000"/>
          <w:sz w:val="24"/>
          <w:szCs w:val="24"/>
        </w:rPr>
        <w:t xml:space="preserve">Harbiye’deki </w:t>
      </w:r>
      <w:r w:rsidR="001D3DEC" w:rsidRPr="00A0009A">
        <w:rPr>
          <w:rFonts w:ascii="Times New Roman" w:hAnsi="Times New Roman"/>
          <w:noProof/>
          <w:color w:val="000000"/>
          <w:sz w:val="24"/>
          <w:szCs w:val="24"/>
        </w:rPr>
        <w:t>TRT İstanbul Harbiye Radyoevi</w:t>
      </w:r>
      <w:r w:rsidR="001D3DEC">
        <w:rPr>
          <w:rFonts w:ascii="Times New Roman" w:hAnsi="Times New Roman"/>
          <w:noProof/>
          <w:color w:val="000000"/>
          <w:sz w:val="24"/>
          <w:szCs w:val="24"/>
        </w:rPr>
        <w:t xml:space="preserve"> ve </w:t>
      </w:r>
      <w:r w:rsidRPr="00A0009A">
        <w:rPr>
          <w:rFonts w:ascii="Times New Roman" w:hAnsi="Times New Roman"/>
          <w:noProof/>
          <w:color w:val="000000"/>
          <w:sz w:val="24"/>
          <w:szCs w:val="24"/>
        </w:rPr>
        <w:t>Notre Dame De Sion Fransız Lisesi Gösteri Salon</w:t>
      </w:r>
      <w:r w:rsidR="001D3DEC">
        <w:rPr>
          <w:rFonts w:ascii="Times New Roman" w:hAnsi="Times New Roman"/>
          <w:noProof/>
          <w:color w:val="000000"/>
          <w:sz w:val="24"/>
          <w:szCs w:val="24"/>
        </w:rPr>
        <w:t xml:space="preserve">ları ile Beyoğlu’ndaki Akbank Sanat </w:t>
      </w:r>
      <w:r w:rsidRPr="00A0009A">
        <w:rPr>
          <w:rFonts w:ascii="Times New Roman" w:hAnsi="Times New Roman"/>
          <w:noProof/>
          <w:color w:val="000000"/>
          <w:sz w:val="24"/>
          <w:szCs w:val="24"/>
        </w:rPr>
        <w:t xml:space="preserve">ve </w:t>
      </w:r>
      <w:r w:rsidR="001D3DEC">
        <w:rPr>
          <w:rFonts w:ascii="Times New Roman" w:hAnsi="Times New Roman"/>
          <w:noProof/>
          <w:color w:val="000000"/>
          <w:sz w:val="24"/>
          <w:szCs w:val="24"/>
        </w:rPr>
        <w:t xml:space="preserve">Tünel’deki Tarık Zafer Tunaya Kültür Merkezi’nde </w:t>
      </w:r>
      <w:r w:rsidRPr="00A0009A">
        <w:rPr>
          <w:rFonts w:ascii="Times New Roman" w:hAnsi="Times New Roman"/>
          <w:noProof/>
          <w:color w:val="000000"/>
          <w:sz w:val="24"/>
          <w:szCs w:val="24"/>
        </w:rPr>
        <w:t xml:space="preserve">gerçekleştirilecek. </w:t>
      </w: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p>
    <w:p w:rsidR="00636EBE" w:rsidRPr="00C34D3D"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r w:rsidRPr="00C34D3D">
        <w:rPr>
          <w:rFonts w:ascii="Times New Roman" w:hAnsi="Times New Roman"/>
          <w:noProof/>
          <w:color w:val="000000"/>
          <w:sz w:val="24"/>
          <w:szCs w:val="24"/>
        </w:rPr>
        <w:t xml:space="preserve">TRT Belgesel Günleri’nin açılış filmi,  </w:t>
      </w:r>
      <w:r w:rsidR="00C34D3D" w:rsidRPr="00C34D3D">
        <w:rPr>
          <w:rFonts w:ascii="Times New Roman" w:hAnsi="Times New Roman"/>
          <w:noProof/>
          <w:sz w:val="24"/>
          <w:szCs w:val="24"/>
        </w:rPr>
        <w:t xml:space="preserve">Emmy ödüllü yönetmen </w:t>
      </w:r>
      <w:r w:rsidR="00C34D3D" w:rsidRPr="00C34D3D">
        <w:rPr>
          <w:rStyle w:val="Vurgu"/>
          <w:rFonts w:ascii="Times New Roman" w:hAnsi="Times New Roman"/>
          <w:i w:val="0"/>
          <w:noProof/>
          <w:color w:val="000000"/>
          <w:sz w:val="24"/>
          <w:szCs w:val="24"/>
          <w:bdr w:val="none" w:sz="0" w:space="0" w:color="auto" w:frame="1"/>
          <w:shd w:val="clear" w:color="auto" w:fill="FFFFFF"/>
        </w:rPr>
        <w:t>Mani Y. Benchelah</w:t>
      </w:r>
      <w:r w:rsidR="00C34D3D" w:rsidRPr="00C34D3D">
        <w:rPr>
          <w:rFonts w:ascii="Times New Roman" w:hAnsi="Times New Roman"/>
          <w:noProof/>
          <w:sz w:val="24"/>
          <w:szCs w:val="24"/>
        </w:rPr>
        <w:t xml:space="preserve">’ın “Sürgün: Çocuk Mültecilerin Günlükleri” adlı belgeseli </w:t>
      </w:r>
      <w:r w:rsidRPr="00C34D3D">
        <w:rPr>
          <w:rFonts w:ascii="Times New Roman" w:hAnsi="Times New Roman"/>
          <w:noProof/>
          <w:color w:val="000000"/>
          <w:sz w:val="24"/>
          <w:szCs w:val="24"/>
        </w:rPr>
        <w:t>olacak</w:t>
      </w:r>
      <w:r w:rsidR="00636EBE" w:rsidRPr="00C34D3D">
        <w:rPr>
          <w:rFonts w:ascii="Times New Roman" w:hAnsi="Times New Roman"/>
          <w:noProof/>
          <w:color w:val="000000"/>
          <w:sz w:val="24"/>
          <w:szCs w:val="24"/>
        </w:rPr>
        <w:t xml:space="preserve"> ve </w:t>
      </w:r>
      <w:r w:rsidR="00DE1BBA" w:rsidRPr="00C34D3D">
        <w:rPr>
          <w:rFonts w:ascii="Times New Roman" w:hAnsi="Times New Roman"/>
          <w:noProof/>
          <w:color w:val="000000"/>
          <w:sz w:val="24"/>
          <w:szCs w:val="24"/>
        </w:rPr>
        <w:t xml:space="preserve">etkileyici bir hikayesi </w:t>
      </w:r>
      <w:r w:rsidR="00C34D3D">
        <w:rPr>
          <w:rFonts w:ascii="Times New Roman" w:hAnsi="Times New Roman"/>
          <w:noProof/>
          <w:color w:val="000000"/>
          <w:sz w:val="24"/>
          <w:szCs w:val="24"/>
        </w:rPr>
        <w:t xml:space="preserve">olan </w:t>
      </w:r>
      <w:r w:rsidRPr="00C34D3D">
        <w:rPr>
          <w:rFonts w:ascii="Times New Roman" w:hAnsi="Times New Roman"/>
          <w:noProof/>
          <w:color w:val="000000"/>
          <w:sz w:val="24"/>
          <w:szCs w:val="24"/>
        </w:rPr>
        <w:t>bu</w:t>
      </w:r>
      <w:r w:rsidR="007C69D1" w:rsidRPr="00C34D3D">
        <w:rPr>
          <w:rFonts w:ascii="Times New Roman" w:hAnsi="Times New Roman"/>
          <w:noProof/>
          <w:color w:val="000000"/>
          <w:sz w:val="24"/>
          <w:szCs w:val="24"/>
        </w:rPr>
        <w:t xml:space="preserve"> özel </w:t>
      </w:r>
      <w:r w:rsidRPr="00C34D3D">
        <w:rPr>
          <w:rFonts w:ascii="Times New Roman" w:hAnsi="Times New Roman"/>
          <w:noProof/>
          <w:color w:val="000000"/>
          <w:sz w:val="24"/>
          <w:szCs w:val="24"/>
        </w:rPr>
        <w:t>belgesel ülkemizde ilk kez TRT Belgesel Günleri’nde gösterilecek.</w:t>
      </w:r>
    </w:p>
    <w:p w:rsidR="00636EBE" w:rsidRPr="00A0009A" w:rsidRDefault="00636EBE" w:rsidP="000B1D46">
      <w:pPr>
        <w:autoSpaceDE w:val="0"/>
        <w:autoSpaceDN w:val="0"/>
        <w:adjustRightInd w:val="0"/>
        <w:spacing w:after="0" w:line="240" w:lineRule="auto"/>
        <w:ind w:firstLine="708"/>
        <w:rPr>
          <w:rFonts w:ascii="Times New Roman" w:hAnsi="Times New Roman"/>
          <w:noProof/>
          <w:color w:val="000000"/>
          <w:sz w:val="24"/>
          <w:szCs w:val="24"/>
        </w:rPr>
      </w:pPr>
    </w:p>
    <w:p w:rsidR="000A67AC" w:rsidRPr="00A0009A" w:rsidRDefault="00950366" w:rsidP="000B1D46">
      <w:pPr>
        <w:autoSpaceDE w:val="0"/>
        <w:autoSpaceDN w:val="0"/>
        <w:adjustRightInd w:val="0"/>
        <w:spacing w:after="0" w:line="240" w:lineRule="auto"/>
        <w:ind w:firstLine="708"/>
        <w:rPr>
          <w:rFonts w:ascii="Times New Roman" w:hAnsi="Times New Roman"/>
          <w:noProof/>
          <w:sz w:val="24"/>
          <w:szCs w:val="24"/>
        </w:rPr>
      </w:pPr>
      <w:r w:rsidRPr="00A0009A">
        <w:rPr>
          <w:rFonts w:ascii="Times New Roman" w:hAnsi="Times New Roman"/>
          <w:noProof/>
          <w:color w:val="000000"/>
          <w:sz w:val="24"/>
          <w:szCs w:val="24"/>
        </w:rPr>
        <w:t xml:space="preserve">TRT Belgesel Günleri gösterim programında yaklaşık 50 civarında belgesel yer alırken </w:t>
      </w:r>
      <w:r w:rsidR="007C69D1" w:rsidRPr="00A0009A">
        <w:rPr>
          <w:rFonts w:ascii="Times New Roman" w:hAnsi="Times New Roman"/>
          <w:noProof/>
          <w:sz w:val="24"/>
          <w:szCs w:val="24"/>
        </w:rPr>
        <w:t>y</w:t>
      </w:r>
      <w:r w:rsidR="00917DF5" w:rsidRPr="00A0009A">
        <w:rPr>
          <w:rFonts w:ascii="Times New Roman" w:hAnsi="Times New Roman"/>
          <w:noProof/>
          <w:sz w:val="24"/>
          <w:szCs w:val="24"/>
        </w:rPr>
        <w:t>önetmen katılımlı finalist film gösterimleri</w:t>
      </w:r>
      <w:r w:rsidR="003D01B6" w:rsidRPr="00A0009A">
        <w:rPr>
          <w:rFonts w:ascii="Times New Roman" w:hAnsi="Times New Roman"/>
          <w:noProof/>
          <w:sz w:val="24"/>
          <w:szCs w:val="24"/>
        </w:rPr>
        <w:t xml:space="preserve"> bu yıl da devam edecek. </w:t>
      </w:r>
    </w:p>
    <w:p w:rsidR="00D85246" w:rsidRPr="00A0009A" w:rsidRDefault="00D85246" w:rsidP="000B1D46">
      <w:pPr>
        <w:autoSpaceDE w:val="0"/>
        <w:autoSpaceDN w:val="0"/>
        <w:adjustRightInd w:val="0"/>
        <w:spacing w:after="0" w:line="240" w:lineRule="auto"/>
        <w:ind w:firstLine="708"/>
        <w:rPr>
          <w:rFonts w:ascii="Times New Roman" w:hAnsi="Times New Roman"/>
          <w:noProof/>
          <w:sz w:val="24"/>
          <w:szCs w:val="24"/>
        </w:rPr>
      </w:pPr>
    </w:p>
    <w:p w:rsidR="00EE4F7F" w:rsidRPr="00EE4F7F" w:rsidRDefault="003D01B6" w:rsidP="00EE4F7F">
      <w:pPr>
        <w:autoSpaceDE w:val="0"/>
        <w:autoSpaceDN w:val="0"/>
        <w:adjustRightInd w:val="0"/>
        <w:spacing w:after="0" w:line="240" w:lineRule="auto"/>
        <w:ind w:firstLine="708"/>
        <w:rPr>
          <w:rFonts w:ascii="Times New Roman" w:hAnsi="Times New Roman"/>
          <w:noProof/>
          <w:color w:val="000000"/>
          <w:sz w:val="24"/>
          <w:szCs w:val="24"/>
        </w:rPr>
      </w:pPr>
      <w:r w:rsidRPr="00EE4F7F">
        <w:rPr>
          <w:rFonts w:ascii="Times New Roman" w:hAnsi="Times New Roman"/>
          <w:noProof/>
          <w:sz w:val="24"/>
          <w:szCs w:val="24"/>
        </w:rPr>
        <w:t>Y</w:t>
      </w:r>
      <w:r w:rsidR="00917DF5" w:rsidRPr="00EE4F7F">
        <w:rPr>
          <w:rFonts w:ascii="Times New Roman" w:hAnsi="Times New Roman"/>
          <w:noProof/>
          <w:sz w:val="24"/>
          <w:szCs w:val="24"/>
        </w:rPr>
        <w:t>arışma dışı gösterim bölümünde</w:t>
      </w:r>
      <w:r w:rsidRPr="00EE4F7F">
        <w:rPr>
          <w:rFonts w:ascii="Times New Roman" w:hAnsi="Times New Roman"/>
          <w:noProof/>
          <w:sz w:val="24"/>
          <w:szCs w:val="24"/>
        </w:rPr>
        <w:t xml:space="preserve"> ise</w:t>
      </w:r>
      <w:r w:rsidR="00917DF5" w:rsidRPr="00EE4F7F">
        <w:rPr>
          <w:rFonts w:ascii="Times New Roman" w:hAnsi="Times New Roman"/>
          <w:noProof/>
          <w:sz w:val="24"/>
          <w:szCs w:val="24"/>
        </w:rPr>
        <w:t xml:space="preserve"> </w:t>
      </w:r>
      <w:r w:rsidR="00D85246" w:rsidRPr="00EE4F7F">
        <w:rPr>
          <w:rFonts w:ascii="Times New Roman" w:hAnsi="Times New Roman"/>
          <w:noProof/>
          <w:sz w:val="24"/>
          <w:szCs w:val="24"/>
        </w:rPr>
        <w:t xml:space="preserve">bu yıl </w:t>
      </w:r>
      <w:r w:rsidR="007F6A29" w:rsidRPr="00EE4F7F">
        <w:rPr>
          <w:rFonts w:ascii="Times New Roman" w:hAnsi="Times New Roman"/>
          <w:noProof/>
          <w:sz w:val="24"/>
          <w:szCs w:val="24"/>
        </w:rPr>
        <w:t>“S</w:t>
      </w:r>
      <w:r w:rsidR="00917DF5" w:rsidRPr="00EE4F7F">
        <w:rPr>
          <w:rFonts w:ascii="Times New Roman" w:hAnsi="Times New Roman"/>
          <w:noProof/>
          <w:sz w:val="24"/>
          <w:szCs w:val="24"/>
        </w:rPr>
        <w:t>avaş</w:t>
      </w:r>
      <w:r w:rsidR="007F6A29" w:rsidRPr="00EE4F7F">
        <w:rPr>
          <w:rFonts w:ascii="Times New Roman" w:hAnsi="Times New Roman"/>
          <w:noProof/>
          <w:sz w:val="24"/>
          <w:szCs w:val="24"/>
        </w:rPr>
        <w:t xml:space="preserve"> ve Zorunlu Göç”</w:t>
      </w:r>
      <w:r w:rsidR="00917DF5" w:rsidRPr="00EE4F7F">
        <w:rPr>
          <w:rFonts w:ascii="Times New Roman" w:hAnsi="Times New Roman"/>
          <w:noProof/>
          <w:sz w:val="24"/>
          <w:szCs w:val="24"/>
        </w:rPr>
        <w:t xml:space="preserve"> temalı belgesel filmlerin gösterileceği Panorama </w:t>
      </w:r>
      <w:r w:rsidR="00C215A4" w:rsidRPr="00EE4F7F">
        <w:rPr>
          <w:rFonts w:ascii="Times New Roman" w:hAnsi="Times New Roman"/>
          <w:noProof/>
          <w:color w:val="000000"/>
          <w:sz w:val="24"/>
          <w:szCs w:val="24"/>
        </w:rPr>
        <w:t xml:space="preserve">bölümü yer alıyor. </w:t>
      </w:r>
      <w:r w:rsidR="00917DF5" w:rsidRPr="00EE4F7F">
        <w:rPr>
          <w:rFonts w:ascii="Times New Roman" w:hAnsi="Times New Roman"/>
          <w:noProof/>
          <w:sz w:val="24"/>
          <w:szCs w:val="24"/>
        </w:rPr>
        <w:t>Bu bölümdeki filmler</w:t>
      </w:r>
      <w:r w:rsidR="000A67AC" w:rsidRPr="00EE4F7F">
        <w:rPr>
          <w:rFonts w:ascii="Times New Roman" w:hAnsi="Times New Roman"/>
          <w:noProof/>
          <w:sz w:val="24"/>
          <w:szCs w:val="24"/>
        </w:rPr>
        <w:t>,</w:t>
      </w:r>
      <w:r w:rsidR="00917DF5" w:rsidRPr="00EE4F7F">
        <w:rPr>
          <w:rFonts w:ascii="Times New Roman" w:hAnsi="Times New Roman"/>
          <w:noProof/>
          <w:sz w:val="24"/>
          <w:szCs w:val="24"/>
        </w:rPr>
        <w:t xml:space="preserve"> </w:t>
      </w:r>
      <w:r w:rsidR="00EE4F7F" w:rsidRPr="00EE4F7F">
        <w:rPr>
          <w:rFonts w:ascii="Times New Roman" w:hAnsi="Times New Roman"/>
          <w:noProof/>
          <w:sz w:val="24"/>
          <w:szCs w:val="24"/>
        </w:rPr>
        <w:t xml:space="preserve">dünyanın gündeminde bir numaraya yükselen “sığınmacılar” konusuna farklı coğrafyalardan farklı bakışlar sunarken savaşların yol açtığı bu trajediyi çeşitli boyutlarıyla etkileyici bir şekilde ele alan, bu yüzden de son yılların en çok ilgi gören filmleri arasından seçildi. 6 Farklı ülkeden 7 belgesel film, </w:t>
      </w:r>
      <w:r w:rsidR="00EE4F7F" w:rsidRPr="00EE4F7F">
        <w:rPr>
          <w:rFonts w:ascii="Times New Roman" w:hAnsi="Times New Roman"/>
          <w:noProof/>
          <w:color w:val="000000"/>
          <w:sz w:val="24"/>
          <w:szCs w:val="24"/>
        </w:rPr>
        <w:t xml:space="preserve">davet edilen yönetmenleriyle birlikte panorama gösterimleri kapsamında izleyicilerle buluşacak. </w:t>
      </w:r>
    </w:p>
    <w:p w:rsidR="00EE4F7F" w:rsidRDefault="00EE4F7F" w:rsidP="000B1D46">
      <w:pPr>
        <w:autoSpaceDE w:val="0"/>
        <w:autoSpaceDN w:val="0"/>
        <w:adjustRightInd w:val="0"/>
        <w:spacing w:after="0" w:line="240" w:lineRule="auto"/>
        <w:ind w:firstLine="708"/>
        <w:rPr>
          <w:rFonts w:ascii="Times New Roman" w:hAnsi="Times New Roman"/>
          <w:noProof/>
          <w:sz w:val="24"/>
          <w:szCs w:val="24"/>
        </w:rPr>
      </w:pPr>
    </w:p>
    <w:p w:rsidR="00C215A4" w:rsidRPr="00A0009A" w:rsidRDefault="00D85246" w:rsidP="000B1D46">
      <w:pPr>
        <w:autoSpaceDE w:val="0"/>
        <w:autoSpaceDN w:val="0"/>
        <w:adjustRightInd w:val="0"/>
        <w:spacing w:after="0" w:line="240" w:lineRule="auto"/>
        <w:ind w:firstLine="708"/>
        <w:rPr>
          <w:rFonts w:ascii="Times New Roman" w:hAnsi="Times New Roman"/>
          <w:noProof/>
          <w:color w:val="000000"/>
          <w:sz w:val="24"/>
          <w:szCs w:val="24"/>
        </w:rPr>
      </w:pPr>
      <w:r w:rsidRPr="00A0009A">
        <w:rPr>
          <w:rFonts w:ascii="Times New Roman" w:hAnsi="Times New Roman"/>
          <w:noProof/>
          <w:color w:val="000000"/>
          <w:sz w:val="24"/>
          <w:szCs w:val="24"/>
        </w:rPr>
        <w:t>H</w:t>
      </w:r>
      <w:r w:rsidR="00C215A4" w:rsidRPr="00A0009A">
        <w:rPr>
          <w:rFonts w:ascii="Times New Roman" w:hAnsi="Times New Roman"/>
          <w:noProof/>
          <w:color w:val="000000"/>
          <w:sz w:val="24"/>
          <w:szCs w:val="24"/>
        </w:rPr>
        <w:t xml:space="preserve">afta boyunca sürecek etkinlikte film gösterimlerinin yanı sıra Harbiye Radyoevi bahçesinde keyifli bir açık hava konseri ve </w:t>
      </w:r>
      <w:r w:rsidR="00AF7EAF">
        <w:rPr>
          <w:rFonts w:ascii="Times New Roman" w:hAnsi="Times New Roman"/>
          <w:noProof/>
          <w:color w:val="000000"/>
          <w:sz w:val="24"/>
          <w:szCs w:val="24"/>
        </w:rPr>
        <w:t xml:space="preserve">belgesel buluşmaları gibi çeşitli sosyal etkinlikler de </w:t>
      </w:r>
      <w:r w:rsidR="00C215A4" w:rsidRPr="00A0009A">
        <w:rPr>
          <w:rFonts w:ascii="Times New Roman" w:hAnsi="Times New Roman"/>
          <w:noProof/>
          <w:color w:val="000000"/>
          <w:sz w:val="24"/>
          <w:szCs w:val="24"/>
        </w:rPr>
        <w:t xml:space="preserve">yer alacak.  </w:t>
      </w: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r w:rsidRPr="00A0009A">
        <w:rPr>
          <w:rFonts w:ascii="Times New Roman" w:hAnsi="Times New Roman"/>
          <w:noProof/>
          <w:color w:val="000000"/>
          <w:sz w:val="24"/>
          <w:szCs w:val="24"/>
        </w:rPr>
        <w:t>TRT Belgesel Günleri, 1</w:t>
      </w:r>
      <w:r w:rsidR="00AF7EAF">
        <w:rPr>
          <w:rFonts w:ascii="Times New Roman" w:hAnsi="Times New Roman"/>
          <w:noProof/>
          <w:color w:val="000000"/>
          <w:sz w:val="24"/>
          <w:szCs w:val="24"/>
        </w:rPr>
        <w:t>6</w:t>
      </w:r>
      <w:r w:rsidRPr="00A0009A">
        <w:rPr>
          <w:rFonts w:ascii="Times New Roman" w:hAnsi="Times New Roman"/>
          <w:noProof/>
          <w:color w:val="000000"/>
          <w:sz w:val="24"/>
          <w:szCs w:val="24"/>
        </w:rPr>
        <w:t xml:space="preserve"> Mayıs 201</w:t>
      </w:r>
      <w:r w:rsidR="00AF7EAF">
        <w:rPr>
          <w:rFonts w:ascii="Times New Roman" w:hAnsi="Times New Roman"/>
          <w:noProof/>
          <w:color w:val="000000"/>
          <w:sz w:val="24"/>
          <w:szCs w:val="24"/>
        </w:rPr>
        <w:t>6</w:t>
      </w:r>
      <w:r w:rsidRPr="00A0009A">
        <w:rPr>
          <w:rFonts w:ascii="Times New Roman" w:hAnsi="Times New Roman"/>
          <w:noProof/>
          <w:color w:val="000000"/>
          <w:sz w:val="24"/>
          <w:szCs w:val="24"/>
        </w:rPr>
        <w:t xml:space="preserve"> Pazartesi akşamı TRT Tepebaşı Stüdyolarında gerçekleştirilecek ve TV</w:t>
      </w:r>
      <w:r w:rsidR="009B38AC" w:rsidRPr="00A0009A">
        <w:rPr>
          <w:rFonts w:ascii="Times New Roman" w:hAnsi="Times New Roman"/>
          <w:noProof/>
          <w:color w:val="000000"/>
          <w:sz w:val="24"/>
          <w:szCs w:val="24"/>
        </w:rPr>
        <w:t xml:space="preserve"> Kanallarından</w:t>
      </w:r>
      <w:r w:rsidRPr="00A0009A">
        <w:rPr>
          <w:rFonts w:ascii="Times New Roman" w:hAnsi="Times New Roman"/>
          <w:noProof/>
          <w:color w:val="000000"/>
          <w:sz w:val="24"/>
          <w:szCs w:val="24"/>
        </w:rPr>
        <w:t xml:space="preserve"> canlı yayınlanacak Ödül Töreni ve Gala Özel Programı ile son bulacak.</w:t>
      </w: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r w:rsidRPr="00A0009A">
        <w:rPr>
          <w:rFonts w:ascii="Times New Roman" w:hAnsi="Times New Roman"/>
          <w:noProof/>
          <w:color w:val="000000"/>
          <w:sz w:val="24"/>
          <w:szCs w:val="24"/>
        </w:rPr>
        <w:t>Belgesel meraklıları gösterim programı,</w:t>
      </w:r>
      <w:r w:rsidR="00683AE7" w:rsidRPr="00A0009A">
        <w:rPr>
          <w:rFonts w:ascii="Times New Roman" w:hAnsi="Times New Roman"/>
          <w:noProof/>
          <w:color w:val="000000"/>
          <w:sz w:val="24"/>
          <w:szCs w:val="24"/>
        </w:rPr>
        <w:t xml:space="preserve"> festival etkinlikleri, </w:t>
      </w:r>
      <w:r w:rsidRPr="00A0009A">
        <w:rPr>
          <w:rFonts w:ascii="Times New Roman" w:hAnsi="Times New Roman"/>
          <w:noProof/>
          <w:color w:val="000000"/>
          <w:sz w:val="24"/>
          <w:szCs w:val="24"/>
        </w:rPr>
        <w:t>filmler</w:t>
      </w:r>
      <w:r w:rsidR="00683AE7" w:rsidRPr="00A0009A">
        <w:rPr>
          <w:rFonts w:ascii="Times New Roman" w:hAnsi="Times New Roman"/>
          <w:noProof/>
          <w:color w:val="000000"/>
          <w:sz w:val="24"/>
          <w:szCs w:val="24"/>
        </w:rPr>
        <w:t xml:space="preserve"> ve yönetmenlerle il</w:t>
      </w:r>
      <w:r w:rsidRPr="00A0009A">
        <w:rPr>
          <w:rFonts w:ascii="Times New Roman" w:hAnsi="Times New Roman"/>
          <w:noProof/>
          <w:color w:val="000000"/>
          <w:sz w:val="24"/>
          <w:szCs w:val="24"/>
        </w:rPr>
        <w:t xml:space="preserve">gili </w:t>
      </w:r>
      <w:r w:rsidR="00683AE7" w:rsidRPr="00A0009A">
        <w:rPr>
          <w:rFonts w:ascii="Times New Roman" w:hAnsi="Times New Roman"/>
          <w:noProof/>
          <w:color w:val="000000"/>
          <w:sz w:val="24"/>
          <w:szCs w:val="24"/>
        </w:rPr>
        <w:t xml:space="preserve">ayrıntılı </w:t>
      </w:r>
      <w:r w:rsidRPr="00A0009A">
        <w:rPr>
          <w:rFonts w:ascii="Times New Roman" w:hAnsi="Times New Roman"/>
          <w:noProof/>
          <w:color w:val="000000"/>
          <w:sz w:val="24"/>
          <w:szCs w:val="24"/>
        </w:rPr>
        <w:t>bilgiler</w:t>
      </w:r>
      <w:r w:rsidR="00683AE7" w:rsidRPr="00A0009A">
        <w:rPr>
          <w:rFonts w:ascii="Times New Roman" w:hAnsi="Times New Roman"/>
          <w:noProof/>
          <w:color w:val="000000"/>
          <w:sz w:val="24"/>
          <w:szCs w:val="24"/>
        </w:rPr>
        <w:t xml:space="preserve"> ve </w:t>
      </w:r>
      <w:r w:rsidR="000A67AC" w:rsidRPr="00A0009A">
        <w:rPr>
          <w:rFonts w:ascii="Times New Roman" w:hAnsi="Times New Roman"/>
          <w:noProof/>
          <w:color w:val="000000"/>
          <w:sz w:val="24"/>
          <w:szCs w:val="24"/>
        </w:rPr>
        <w:t xml:space="preserve">film </w:t>
      </w:r>
      <w:r w:rsidR="00683AE7" w:rsidRPr="00A0009A">
        <w:rPr>
          <w:rFonts w:ascii="Times New Roman" w:hAnsi="Times New Roman"/>
          <w:noProof/>
          <w:color w:val="000000"/>
          <w:sz w:val="24"/>
          <w:szCs w:val="24"/>
        </w:rPr>
        <w:t>f</w:t>
      </w:r>
      <w:r w:rsidRPr="00A0009A">
        <w:rPr>
          <w:rFonts w:ascii="Times New Roman" w:hAnsi="Times New Roman"/>
          <w:noProof/>
          <w:color w:val="000000"/>
          <w:sz w:val="24"/>
          <w:szCs w:val="24"/>
        </w:rPr>
        <w:t>ragmanlar</w:t>
      </w:r>
      <w:r w:rsidR="000A67AC" w:rsidRPr="00A0009A">
        <w:rPr>
          <w:rFonts w:ascii="Times New Roman" w:hAnsi="Times New Roman"/>
          <w:noProof/>
          <w:color w:val="000000"/>
          <w:sz w:val="24"/>
          <w:szCs w:val="24"/>
        </w:rPr>
        <w:t>ına</w:t>
      </w:r>
      <w:r w:rsidRPr="00A0009A">
        <w:rPr>
          <w:rFonts w:ascii="Times New Roman" w:hAnsi="Times New Roman"/>
          <w:noProof/>
          <w:color w:val="000000"/>
          <w:sz w:val="24"/>
          <w:szCs w:val="24"/>
        </w:rPr>
        <w:t xml:space="preserve"> </w:t>
      </w:r>
      <w:hyperlink r:id="rId7" w:history="1">
        <w:r w:rsidRPr="00A0009A">
          <w:rPr>
            <w:rStyle w:val="Kpr"/>
            <w:rFonts w:ascii="Times New Roman" w:hAnsi="Times New Roman"/>
            <w:noProof/>
            <w:color w:val="000000"/>
            <w:sz w:val="24"/>
            <w:szCs w:val="24"/>
          </w:rPr>
          <w:t>www.trtbelgesel.com</w:t>
        </w:r>
      </w:hyperlink>
      <w:r w:rsidR="00683AE7" w:rsidRPr="00A0009A">
        <w:rPr>
          <w:rStyle w:val="Kpr"/>
          <w:rFonts w:ascii="Times New Roman" w:hAnsi="Times New Roman"/>
          <w:noProof/>
          <w:color w:val="000000"/>
          <w:sz w:val="24"/>
          <w:szCs w:val="24"/>
        </w:rPr>
        <w:t xml:space="preserve"> </w:t>
      </w:r>
      <w:r w:rsidRPr="00A0009A">
        <w:rPr>
          <w:rFonts w:ascii="Times New Roman" w:hAnsi="Times New Roman"/>
          <w:noProof/>
          <w:color w:val="000000"/>
          <w:sz w:val="24"/>
          <w:szCs w:val="24"/>
        </w:rPr>
        <w:t>adresinden erişebi</w:t>
      </w:r>
      <w:r w:rsidR="00636EBE" w:rsidRPr="00A0009A">
        <w:rPr>
          <w:rFonts w:ascii="Times New Roman" w:hAnsi="Times New Roman"/>
          <w:noProof/>
          <w:color w:val="000000"/>
          <w:sz w:val="24"/>
          <w:szCs w:val="24"/>
        </w:rPr>
        <w:t>l</w:t>
      </w:r>
      <w:r w:rsidRPr="00A0009A">
        <w:rPr>
          <w:rFonts w:ascii="Times New Roman" w:hAnsi="Times New Roman"/>
          <w:noProof/>
          <w:color w:val="000000"/>
          <w:sz w:val="24"/>
          <w:szCs w:val="24"/>
        </w:rPr>
        <w:t>ecekler.</w:t>
      </w:r>
    </w:p>
    <w:p w:rsidR="00C215A4" w:rsidRPr="00A0009A"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p>
    <w:p w:rsidR="00C215A4" w:rsidRDefault="00C215A4" w:rsidP="000B1D46">
      <w:pPr>
        <w:autoSpaceDE w:val="0"/>
        <w:autoSpaceDN w:val="0"/>
        <w:adjustRightInd w:val="0"/>
        <w:spacing w:after="0" w:line="240" w:lineRule="auto"/>
        <w:ind w:firstLine="708"/>
        <w:rPr>
          <w:rFonts w:ascii="Times New Roman" w:hAnsi="Times New Roman"/>
          <w:noProof/>
          <w:color w:val="000000"/>
          <w:sz w:val="24"/>
          <w:szCs w:val="24"/>
        </w:rPr>
      </w:pPr>
      <w:r w:rsidRPr="00A0009A">
        <w:rPr>
          <w:rFonts w:ascii="Times New Roman" w:hAnsi="Times New Roman"/>
          <w:noProof/>
          <w:color w:val="000000"/>
          <w:sz w:val="24"/>
          <w:szCs w:val="24"/>
        </w:rPr>
        <w:t>Gösterimler, her zamanki gibi, halka açık ve ücretsiz olacak.</w:t>
      </w:r>
      <w:bookmarkStart w:id="0" w:name="_GoBack"/>
      <w:bookmarkEnd w:id="0"/>
    </w:p>
    <w:p w:rsidR="00C207DC" w:rsidRDefault="00C207DC" w:rsidP="000B1D46">
      <w:pPr>
        <w:autoSpaceDE w:val="0"/>
        <w:autoSpaceDN w:val="0"/>
        <w:adjustRightInd w:val="0"/>
        <w:spacing w:after="0" w:line="240" w:lineRule="auto"/>
        <w:ind w:firstLine="708"/>
        <w:rPr>
          <w:rFonts w:ascii="Times New Roman" w:hAnsi="Times New Roman"/>
          <w:noProof/>
          <w:color w:val="000000"/>
          <w:sz w:val="24"/>
          <w:szCs w:val="24"/>
        </w:rPr>
      </w:pPr>
    </w:p>
    <w:p w:rsidR="00C207DC" w:rsidRDefault="00C207DC" w:rsidP="000B1D46">
      <w:pPr>
        <w:autoSpaceDE w:val="0"/>
        <w:autoSpaceDN w:val="0"/>
        <w:adjustRightInd w:val="0"/>
        <w:spacing w:after="0" w:line="240" w:lineRule="auto"/>
        <w:ind w:firstLine="708"/>
        <w:rPr>
          <w:rFonts w:ascii="Times New Roman" w:hAnsi="Times New Roman"/>
          <w:noProof/>
          <w:color w:val="000000"/>
          <w:sz w:val="24"/>
          <w:szCs w:val="24"/>
        </w:rPr>
      </w:pPr>
    </w:p>
    <w:p w:rsidR="000B1D46" w:rsidRDefault="000B1D46" w:rsidP="00C10033">
      <w:pPr>
        <w:spacing w:after="0" w:line="240" w:lineRule="auto"/>
        <w:jc w:val="center"/>
        <w:rPr>
          <w:rFonts w:ascii="Verdana" w:hAnsi="Verdana"/>
          <w:b/>
          <w:color w:val="000000"/>
          <w:sz w:val="32"/>
          <w:szCs w:val="24"/>
        </w:rPr>
      </w:pPr>
    </w:p>
    <w:sectPr w:rsidR="000B1D46" w:rsidSect="00AB25EE">
      <w:headerReference w:type="even" r:id="rId8"/>
      <w:headerReference w:type="default" r:id="rId9"/>
      <w:pgSz w:w="11906" w:h="16838"/>
      <w:pgMar w:top="851" w:right="1274" w:bottom="53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052" w:rsidRDefault="00BD7052">
      <w:r>
        <w:separator/>
      </w:r>
    </w:p>
  </w:endnote>
  <w:endnote w:type="continuationSeparator" w:id="0">
    <w:p w:rsidR="00BD7052" w:rsidRDefault="00BD7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052" w:rsidRDefault="00BD7052">
      <w:r>
        <w:separator/>
      </w:r>
    </w:p>
  </w:footnote>
  <w:footnote w:type="continuationSeparator" w:id="0">
    <w:p w:rsidR="00BD7052" w:rsidRDefault="00BD7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A4" w:rsidRDefault="00AA742B" w:rsidP="00B8562A">
    <w:pPr>
      <w:pStyle w:val="stbilgi"/>
      <w:framePr w:wrap="around" w:vAnchor="text" w:hAnchor="margin" w:xAlign="right" w:y="1"/>
      <w:rPr>
        <w:rStyle w:val="SayfaNumaras"/>
      </w:rPr>
    </w:pPr>
    <w:r>
      <w:rPr>
        <w:rStyle w:val="SayfaNumaras"/>
      </w:rPr>
      <w:fldChar w:fldCharType="begin"/>
    </w:r>
    <w:r w:rsidR="00C215A4">
      <w:rPr>
        <w:rStyle w:val="SayfaNumaras"/>
      </w:rPr>
      <w:instrText xml:space="preserve">PAGE  </w:instrText>
    </w:r>
    <w:r>
      <w:rPr>
        <w:rStyle w:val="SayfaNumaras"/>
      </w:rPr>
      <w:fldChar w:fldCharType="end"/>
    </w:r>
  </w:p>
  <w:p w:rsidR="00C215A4" w:rsidRDefault="00C215A4" w:rsidP="001C4A3D">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A4" w:rsidRDefault="00AA742B" w:rsidP="00B8562A">
    <w:pPr>
      <w:pStyle w:val="stbilgi"/>
      <w:framePr w:wrap="around" w:vAnchor="text" w:hAnchor="margin" w:xAlign="right" w:y="1"/>
      <w:rPr>
        <w:rStyle w:val="SayfaNumaras"/>
      </w:rPr>
    </w:pPr>
    <w:r>
      <w:rPr>
        <w:rStyle w:val="SayfaNumaras"/>
      </w:rPr>
      <w:fldChar w:fldCharType="begin"/>
    </w:r>
    <w:r w:rsidR="00C215A4">
      <w:rPr>
        <w:rStyle w:val="SayfaNumaras"/>
      </w:rPr>
      <w:instrText xml:space="preserve">PAGE  </w:instrText>
    </w:r>
    <w:r>
      <w:rPr>
        <w:rStyle w:val="SayfaNumaras"/>
      </w:rPr>
      <w:fldChar w:fldCharType="separate"/>
    </w:r>
    <w:r w:rsidR="00AF7EAF">
      <w:rPr>
        <w:rStyle w:val="SayfaNumaras"/>
        <w:noProof/>
      </w:rPr>
      <w:t>1</w:t>
    </w:r>
    <w:r>
      <w:rPr>
        <w:rStyle w:val="SayfaNumaras"/>
      </w:rPr>
      <w:fldChar w:fldCharType="end"/>
    </w:r>
  </w:p>
  <w:p w:rsidR="00C215A4" w:rsidRDefault="00C215A4" w:rsidP="001C4A3D">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41EA"/>
    <w:multiLevelType w:val="hybridMultilevel"/>
    <w:tmpl w:val="EF066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65105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BCA"/>
    <w:rsid w:val="00010C5C"/>
    <w:rsid w:val="00023779"/>
    <w:rsid w:val="00047784"/>
    <w:rsid w:val="000814BC"/>
    <w:rsid w:val="000A1336"/>
    <w:rsid w:val="000A67AC"/>
    <w:rsid w:val="000B1D46"/>
    <w:rsid w:val="000B2FCF"/>
    <w:rsid w:val="000F2A25"/>
    <w:rsid w:val="0013724D"/>
    <w:rsid w:val="00187C18"/>
    <w:rsid w:val="001A7AFD"/>
    <w:rsid w:val="001B0BE5"/>
    <w:rsid w:val="001C4A3D"/>
    <w:rsid w:val="001D3DEC"/>
    <w:rsid w:val="00210A1C"/>
    <w:rsid w:val="002336A0"/>
    <w:rsid w:val="002520FA"/>
    <w:rsid w:val="00277958"/>
    <w:rsid w:val="00286A75"/>
    <w:rsid w:val="002C43F5"/>
    <w:rsid w:val="002E0324"/>
    <w:rsid w:val="003134F1"/>
    <w:rsid w:val="00324AEB"/>
    <w:rsid w:val="003321CB"/>
    <w:rsid w:val="00351AD3"/>
    <w:rsid w:val="003B79A4"/>
    <w:rsid w:val="003D01B6"/>
    <w:rsid w:val="00444D47"/>
    <w:rsid w:val="00502482"/>
    <w:rsid w:val="005A2F49"/>
    <w:rsid w:val="005A539E"/>
    <w:rsid w:val="005D45A4"/>
    <w:rsid w:val="005D48E7"/>
    <w:rsid w:val="00615809"/>
    <w:rsid w:val="00636EBE"/>
    <w:rsid w:val="006718A8"/>
    <w:rsid w:val="00683AE7"/>
    <w:rsid w:val="006C31B7"/>
    <w:rsid w:val="00777E1F"/>
    <w:rsid w:val="007B009B"/>
    <w:rsid w:val="007C291C"/>
    <w:rsid w:val="007C326F"/>
    <w:rsid w:val="007C69D1"/>
    <w:rsid w:val="007F6A29"/>
    <w:rsid w:val="00812CB0"/>
    <w:rsid w:val="00836442"/>
    <w:rsid w:val="0085206B"/>
    <w:rsid w:val="008972DA"/>
    <w:rsid w:val="008A24C5"/>
    <w:rsid w:val="008B4359"/>
    <w:rsid w:val="008C23CC"/>
    <w:rsid w:val="00917DF5"/>
    <w:rsid w:val="0092134F"/>
    <w:rsid w:val="00922637"/>
    <w:rsid w:val="009472FD"/>
    <w:rsid w:val="00950366"/>
    <w:rsid w:val="009A415A"/>
    <w:rsid w:val="009B38AC"/>
    <w:rsid w:val="009E3716"/>
    <w:rsid w:val="00A0009A"/>
    <w:rsid w:val="00A049E6"/>
    <w:rsid w:val="00A121AE"/>
    <w:rsid w:val="00A37E55"/>
    <w:rsid w:val="00A55DF9"/>
    <w:rsid w:val="00A734AF"/>
    <w:rsid w:val="00AA742B"/>
    <w:rsid w:val="00AB25EE"/>
    <w:rsid w:val="00AB4BCA"/>
    <w:rsid w:val="00AF7EAF"/>
    <w:rsid w:val="00B01557"/>
    <w:rsid w:val="00B01602"/>
    <w:rsid w:val="00B03CC2"/>
    <w:rsid w:val="00B10072"/>
    <w:rsid w:val="00B20D59"/>
    <w:rsid w:val="00B4020E"/>
    <w:rsid w:val="00B45821"/>
    <w:rsid w:val="00B81123"/>
    <w:rsid w:val="00B8562A"/>
    <w:rsid w:val="00BA00B5"/>
    <w:rsid w:val="00BB1C82"/>
    <w:rsid w:val="00BB2C56"/>
    <w:rsid w:val="00BC247B"/>
    <w:rsid w:val="00BC6A39"/>
    <w:rsid w:val="00BD7052"/>
    <w:rsid w:val="00BE5A6A"/>
    <w:rsid w:val="00C032A8"/>
    <w:rsid w:val="00C10033"/>
    <w:rsid w:val="00C17D2B"/>
    <w:rsid w:val="00C2026C"/>
    <w:rsid w:val="00C207DC"/>
    <w:rsid w:val="00C215A4"/>
    <w:rsid w:val="00C34D3D"/>
    <w:rsid w:val="00C43648"/>
    <w:rsid w:val="00C550B0"/>
    <w:rsid w:val="00C7746D"/>
    <w:rsid w:val="00C81FBB"/>
    <w:rsid w:val="00C909B3"/>
    <w:rsid w:val="00CD17F0"/>
    <w:rsid w:val="00CD3C3B"/>
    <w:rsid w:val="00D22693"/>
    <w:rsid w:val="00D269E2"/>
    <w:rsid w:val="00D61F2B"/>
    <w:rsid w:val="00D67791"/>
    <w:rsid w:val="00D77E29"/>
    <w:rsid w:val="00D85246"/>
    <w:rsid w:val="00DA3F51"/>
    <w:rsid w:val="00DD71D6"/>
    <w:rsid w:val="00DE1BBA"/>
    <w:rsid w:val="00DE2092"/>
    <w:rsid w:val="00E05BF8"/>
    <w:rsid w:val="00E16B73"/>
    <w:rsid w:val="00EE4F7F"/>
    <w:rsid w:val="00EE69E4"/>
    <w:rsid w:val="00F366E1"/>
    <w:rsid w:val="00F3758F"/>
    <w:rsid w:val="00F537B9"/>
    <w:rsid w:val="00F67405"/>
    <w:rsid w:val="00FF241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C2"/>
    <w:pPr>
      <w:spacing w:after="200" w:line="276" w:lineRule="auto"/>
    </w:pPr>
    <w:rPr>
      <w:sz w:val="22"/>
      <w:szCs w:val="22"/>
      <w:lang w:eastAsia="en-US"/>
    </w:rPr>
  </w:style>
  <w:style w:type="paragraph" w:styleId="Balk1">
    <w:name w:val="heading 1"/>
    <w:basedOn w:val="Normal"/>
    <w:link w:val="Balk1Char"/>
    <w:uiPriority w:val="99"/>
    <w:qFormat/>
    <w:rsid w:val="009A415A"/>
    <w:pPr>
      <w:spacing w:before="100" w:beforeAutospacing="1" w:after="100" w:afterAutospacing="1" w:line="240" w:lineRule="auto"/>
      <w:outlineLvl w:val="0"/>
    </w:pPr>
    <w:rPr>
      <w:rFonts w:ascii="Times New Roman" w:hAnsi="Times New Roman"/>
      <w:kern w:val="36"/>
      <w:sz w:val="33"/>
      <w:szCs w:val="3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A415A"/>
    <w:rPr>
      <w:rFonts w:ascii="Times New Roman" w:hAnsi="Times New Roman" w:cs="Times New Roman"/>
      <w:kern w:val="36"/>
      <w:sz w:val="33"/>
      <w:szCs w:val="33"/>
      <w:lang w:eastAsia="tr-TR"/>
    </w:rPr>
  </w:style>
  <w:style w:type="character" w:customStyle="1" w:styleId="PlainTextChar">
    <w:name w:val="Plain Text Char"/>
    <w:uiPriority w:val="99"/>
    <w:locked/>
    <w:rsid w:val="00AB4BCA"/>
    <w:rPr>
      <w:rFonts w:ascii="Consolas" w:hAnsi="Consolas"/>
      <w:sz w:val="21"/>
    </w:rPr>
  </w:style>
  <w:style w:type="paragraph" w:styleId="DzMetin">
    <w:name w:val="Plain Text"/>
    <w:basedOn w:val="Normal"/>
    <w:link w:val="DzMetinChar"/>
    <w:uiPriority w:val="99"/>
    <w:rsid w:val="00AB4BCA"/>
    <w:pPr>
      <w:spacing w:before="100" w:beforeAutospacing="1" w:after="100" w:afterAutospacing="1" w:line="240" w:lineRule="auto"/>
    </w:pPr>
    <w:rPr>
      <w:rFonts w:ascii="Consolas" w:hAnsi="Consolas"/>
      <w:sz w:val="21"/>
      <w:szCs w:val="21"/>
      <w:lang/>
    </w:rPr>
  </w:style>
  <w:style w:type="character" w:customStyle="1" w:styleId="PlainTextChar1">
    <w:name w:val="Plain Text Char1"/>
    <w:uiPriority w:val="99"/>
    <w:semiHidden/>
    <w:locked/>
    <w:rsid w:val="00B20D59"/>
    <w:rPr>
      <w:rFonts w:ascii="Courier New" w:hAnsi="Courier New" w:cs="Courier New"/>
      <w:sz w:val="20"/>
      <w:szCs w:val="20"/>
      <w:lang w:eastAsia="en-US"/>
    </w:rPr>
  </w:style>
  <w:style w:type="character" w:customStyle="1" w:styleId="DzMetinChar">
    <w:name w:val="Düz Metin Char"/>
    <w:link w:val="DzMetin"/>
    <w:uiPriority w:val="99"/>
    <w:semiHidden/>
    <w:locked/>
    <w:rsid w:val="00AB4BCA"/>
    <w:rPr>
      <w:rFonts w:ascii="Consolas" w:hAnsi="Consolas" w:cs="Times New Roman"/>
      <w:sz w:val="21"/>
      <w:szCs w:val="21"/>
    </w:rPr>
  </w:style>
  <w:style w:type="paragraph" w:styleId="ListeParagraf">
    <w:name w:val="List Paragraph"/>
    <w:basedOn w:val="Normal"/>
    <w:uiPriority w:val="99"/>
    <w:qFormat/>
    <w:rsid w:val="00C550B0"/>
    <w:pPr>
      <w:ind w:left="720"/>
      <w:contextualSpacing/>
    </w:pPr>
  </w:style>
  <w:style w:type="character" w:styleId="Gl">
    <w:name w:val="Strong"/>
    <w:uiPriority w:val="99"/>
    <w:qFormat/>
    <w:rsid w:val="009A415A"/>
    <w:rPr>
      <w:rFonts w:cs="Times New Roman"/>
      <w:b/>
      <w:bCs/>
    </w:rPr>
  </w:style>
  <w:style w:type="character" w:customStyle="1" w:styleId="style1201">
    <w:name w:val="style1201"/>
    <w:uiPriority w:val="99"/>
    <w:rsid w:val="00615809"/>
    <w:rPr>
      <w:rFonts w:ascii="Trebuchet MS" w:hAnsi="Trebuchet MS" w:cs="Times New Roman"/>
      <w:color w:val="000000"/>
      <w:sz w:val="18"/>
      <w:szCs w:val="18"/>
    </w:rPr>
  </w:style>
  <w:style w:type="character" w:styleId="Kpr">
    <w:name w:val="Hyperlink"/>
    <w:uiPriority w:val="99"/>
    <w:semiHidden/>
    <w:rsid w:val="00615809"/>
    <w:rPr>
      <w:rFonts w:cs="Times New Roman"/>
      <w:color w:val="ACA170"/>
      <w:u w:val="none"/>
      <w:effect w:val="none"/>
    </w:rPr>
  </w:style>
  <w:style w:type="paragraph" w:customStyle="1" w:styleId="style35">
    <w:name w:val="style35"/>
    <w:basedOn w:val="Normal"/>
    <w:uiPriority w:val="99"/>
    <w:rsid w:val="00615809"/>
    <w:pPr>
      <w:spacing w:before="100" w:beforeAutospacing="1" w:after="100" w:afterAutospacing="1" w:line="240" w:lineRule="auto"/>
    </w:pPr>
    <w:rPr>
      <w:rFonts w:ascii="Trebuchet MS" w:eastAsia="Times New Roman" w:hAnsi="Trebuchet MS" w:cs="Tahoma"/>
      <w:sz w:val="18"/>
      <w:szCs w:val="18"/>
      <w:lang w:eastAsia="tr-TR"/>
    </w:rPr>
  </w:style>
  <w:style w:type="paragraph" w:styleId="BalonMetni">
    <w:name w:val="Balloon Text"/>
    <w:basedOn w:val="Normal"/>
    <w:link w:val="BalonMetniChar"/>
    <w:uiPriority w:val="99"/>
    <w:semiHidden/>
    <w:rsid w:val="00615809"/>
    <w:pPr>
      <w:spacing w:after="0" w:line="240" w:lineRule="auto"/>
    </w:pPr>
    <w:rPr>
      <w:rFonts w:ascii="Tahoma" w:hAnsi="Tahoma"/>
      <w:sz w:val="16"/>
      <w:szCs w:val="16"/>
      <w:lang/>
    </w:rPr>
  </w:style>
  <w:style w:type="character" w:customStyle="1" w:styleId="BalonMetniChar">
    <w:name w:val="Balon Metni Char"/>
    <w:link w:val="BalonMetni"/>
    <w:uiPriority w:val="99"/>
    <w:semiHidden/>
    <w:locked/>
    <w:rsid w:val="00615809"/>
    <w:rPr>
      <w:rFonts w:ascii="Tahoma" w:hAnsi="Tahoma" w:cs="Tahoma"/>
      <w:sz w:val="16"/>
      <w:szCs w:val="16"/>
    </w:rPr>
  </w:style>
  <w:style w:type="paragraph" w:styleId="NormalWeb">
    <w:name w:val="Normal (Web)"/>
    <w:basedOn w:val="Normal"/>
    <w:uiPriority w:val="99"/>
    <w:semiHidden/>
    <w:rsid w:val="00010C5C"/>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rsid w:val="001C4A3D"/>
    <w:pPr>
      <w:tabs>
        <w:tab w:val="center" w:pos="4536"/>
        <w:tab w:val="right" w:pos="9072"/>
      </w:tabs>
    </w:pPr>
    <w:rPr>
      <w:sz w:val="20"/>
      <w:szCs w:val="20"/>
      <w:lang/>
    </w:rPr>
  </w:style>
  <w:style w:type="character" w:customStyle="1" w:styleId="stbilgiChar">
    <w:name w:val="Üstbilgi Char"/>
    <w:link w:val="stbilgi"/>
    <w:uiPriority w:val="99"/>
    <w:semiHidden/>
    <w:locked/>
    <w:rsid w:val="00777E1F"/>
    <w:rPr>
      <w:rFonts w:cs="Times New Roman"/>
      <w:lang w:eastAsia="en-US"/>
    </w:rPr>
  </w:style>
  <w:style w:type="character" w:styleId="SayfaNumaras">
    <w:name w:val="page number"/>
    <w:uiPriority w:val="99"/>
    <w:rsid w:val="001C4A3D"/>
    <w:rPr>
      <w:rFonts w:cs="Times New Roman"/>
    </w:rPr>
  </w:style>
  <w:style w:type="character" w:styleId="Vurgu">
    <w:name w:val="Emphasis"/>
    <w:uiPriority w:val="20"/>
    <w:qFormat/>
    <w:locked/>
    <w:rsid w:val="00C34D3D"/>
    <w:rPr>
      <w:i/>
      <w:iCs/>
    </w:rPr>
  </w:style>
</w:styles>
</file>

<file path=word/webSettings.xml><?xml version="1.0" encoding="utf-8"?>
<w:webSettings xmlns:r="http://schemas.openxmlformats.org/officeDocument/2006/relationships" xmlns:w="http://schemas.openxmlformats.org/wordprocessingml/2006/main">
  <w:divs>
    <w:div w:id="1511798641">
      <w:marLeft w:val="0"/>
      <w:marRight w:val="0"/>
      <w:marTop w:val="0"/>
      <w:marBottom w:val="0"/>
      <w:divBdr>
        <w:top w:val="none" w:sz="0" w:space="0" w:color="auto"/>
        <w:left w:val="none" w:sz="0" w:space="0" w:color="auto"/>
        <w:bottom w:val="none" w:sz="0" w:space="0" w:color="auto"/>
        <w:right w:val="none" w:sz="0" w:space="0" w:color="auto"/>
      </w:divBdr>
    </w:div>
    <w:div w:id="1511798650">
      <w:marLeft w:val="0"/>
      <w:marRight w:val="0"/>
      <w:marTop w:val="0"/>
      <w:marBottom w:val="0"/>
      <w:divBdr>
        <w:top w:val="none" w:sz="0" w:space="0" w:color="auto"/>
        <w:left w:val="none" w:sz="0" w:space="0" w:color="auto"/>
        <w:bottom w:val="none" w:sz="0" w:space="0" w:color="auto"/>
        <w:right w:val="none" w:sz="0" w:space="0" w:color="auto"/>
      </w:divBdr>
      <w:divsChild>
        <w:div w:id="1511798636">
          <w:marLeft w:val="0"/>
          <w:marRight w:val="0"/>
          <w:marTop w:val="0"/>
          <w:marBottom w:val="0"/>
          <w:divBdr>
            <w:top w:val="none" w:sz="0" w:space="0" w:color="auto"/>
            <w:left w:val="none" w:sz="0" w:space="0" w:color="auto"/>
            <w:bottom w:val="none" w:sz="0" w:space="0" w:color="auto"/>
            <w:right w:val="none" w:sz="0" w:space="0" w:color="auto"/>
          </w:divBdr>
          <w:divsChild>
            <w:div w:id="1511798662">
              <w:marLeft w:val="0"/>
              <w:marRight w:val="0"/>
              <w:marTop w:val="0"/>
              <w:marBottom w:val="0"/>
              <w:divBdr>
                <w:top w:val="none" w:sz="0" w:space="0" w:color="auto"/>
                <w:left w:val="none" w:sz="0" w:space="0" w:color="auto"/>
                <w:bottom w:val="none" w:sz="0" w:space="0" w:color="auto"/>
                <w:right w:val="none" w:sz="0" w:space="0" w:color="auto"/>
              </w:divBdr>
              <w:divsChild>
                <w:div w:id="1511798648">
                  <w:marLeft w:val="0"/>
                  <w:marRight w:val="0"/>
                  <w:marTop w:val="0"/>
                  <w:marBottom w:val="0"/>
                  <w:divBdr>
                    <w:top w:val="none" w:sz="0" w:space="0" w:color="auto"/>
                    <w:left w:val="none" w:sz="0" w:space="0" w:color="auto"/>
                    <w:bottom w:val="none" w:sz="0" w:space="0" w:color="auto"/>
                    <w:right w:val="none" w:sz="0" w:space="0" w:color="auto"/>
                  </w:divBdr>
                  <w:divsChild>
                    <w:div w:id="1511798697">
                      <w:marLeft w:val="0"/>
                      <w:marRight w:val="0"/>
                      <w:marTop w:val="0"/>
                      <w:marBottom w:val="0"/>
                      <w:divBdr>
                        <w:top w:val="none" w:sz="0" w:space="0" w:color="auto"/>
                        <w:left w:val="none" w:sz="0" w:space="0" w:color="auto"/>
                        <w:bottom w:val="none" w:sz="0" w:space="0" w:color="auto"/>
                        <w:right w:val="none" w:sz="0" w:space="0" w:color="auto"/>
                      </w:divBdr>
                      <w:divsChild>
                        <w:div w:id="1511798673">
                          <w:marLeft w:val="0"/>
                          <w:marRight w:val="0"/>
                          <w:marTop w:val="0"/>
                          <w:marBottom w:val="0"/>
                          <w:divBdr>
                            <w:top w:val="none" w:sz="0" w:space="0" w:color="auto"/>
                            <w:left w:val="none" w:sz="0" w:space="0" w:color="auto"/>
                            <w:bottom w:val="none" w:sz="0" w:space="0" w:color="auto"/>
                            <w:right w:val="none" w:sz="0" w:space="0" w:color="auto"/>
                          </w:divBdr>
                          <w:divsChild>
                            <w:div w:id="15117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8652">
      <w:marLeft w:val="0"/>
      <w:marRight w:val="0"/>
      <w:marTop w:val="0"/>
      <w:marBottom w:val="0"/>
      <w:divBdr>
        <w:top w:val="none" w:sz="0" w:space="0" w:color="auto"/>
        <w:left w:val="none" w:sz="0" w:space="0" w:color="auto"/>
        <w:bottom w:val="none" w:sz="0" w:space="0" w:color="auto"/>
        <w:right w:val="none" w:sz="0" w:space="0" w:color="auto"/>
      </w:divBdr>
      <w:divsChild>
        <w:div w:id="1511798692">
          <w:marLeft w:val="0"/>
          <w:marRight w:val="0"/>
          <w:marTop w:val="0"/>
          <w:marBottom w:val="0"/>
          <w:divBdr>
            <w:top w:val="none" w:sz="0" w:space="0" w:color="auto"/>
            <w:left w:val="none" w:sz="0" w:space="0" w:color="auto"/>
            <w:bottom w:val="none" w:sz="0" w:space="0" w:color="auto"/>
            <w:right w:val="none" w:sz="0" w:space="0" w:color="auto"/>
          </w:divBdr>
          <w:divsChild>
            <w:div w:id="1511798690">
              <w:marLeft w:val="0"/>
              <w:marRight w:val="0"/>
              <w:marTop w:val="0"/>
              <w:marBottom w:val="0"/>
              <w:divBdr>
                <w:top w:val="none" w:sz="0" w:space="0" w:color="auto"/>
                <w:left w:val="none" w:sz="0" w:space="0" w:color="auto"/>
                <w:bottom w:val="none" w:sz="0" w:space="0" w:color="auto"/>
                <w:right w:val="none" w:sz="0" w:space="0" w:color="auto"/>
              </w:divBdr>
              <w:divsChild>
                <w:div w:id="1511798639">
                  <w:marLeft w:val="0"/>
                  <w:marRight w:val="0"/>
                  <w:marTop w:val="0"/>
                  <w:marBottom w:val="0"/>
                  <w:divBdr>
                    <w:top w:val="none" w:sz="0" w:space="0" w:color="auto"/>
                    <w:left w:val="none" w:sz="0" w:space="0" w:color="auto"/>
                    <w:bottom w:val="none" w:sz="0" w:space="0" w:color="auto"/>
                    <w:right w:val="none" w:sz="0" w:space="0" w:color="auto"/>
                  </w:divBdr>
                  <w:divsChild>
                    <w:div w:id="1511798688">
                      <w:marLeft w:val="0"/>
                      <w:marRight w:val="0"/>
                      <w:marTop w:val="0"/>
                      <w:marBottom w:val="0"/>
                      <w:divBdr>
                        <w:top w:val="none" w:sz="0" w:space="0" w:color="auto"/>
                        <w:left w:val="none" w:sz="0" w:space="0" w:color="auto"/>
                        <w:bottom w:val="none" w:sz="0" w:space="0" w:color="auto"/>
                        <w:right w:val="none" w:sz="0" w:space="0" w:color="auto"/>
                      </w:divBdr>
                      <w:divsChild>
                        <w:div w:id="1511798657">
                          <w:marLeft w:val="0"/>
                          <w:marRight w:val="0"/>
                          <w:marTop w:val="0"/>
                          <w:marBottom w:val="0"/>
                          <w:divBdr>
                            <w:top w:val="none" w:sz="0" w:space="0" w:color="auto"/>
                            <w:left w:val="none" w:sz="0" w:space="0" w:color="auto"/>
                            <w:bottom w:val="none" w:sz="0" w:space="0" w:color="auto"/>
                            <w:right w:val="none" w:sz="0" w:space="0" w:color="auto"/>
                          </w:divBdr>
                          <w:divsChild>
                            <w:div w:id="1511798651">
                              <w:marLeft w:val="0"/>
                              <w:marRight w:val="0"/>
                              <w:marTop w:val="0"/>
                              <w:marBottom w:val="0"/>
                              <w:divBdr>
                                <w:top w:val="none" w:sz="0" w:space="0" w:color="auto"/>
                                <w:left w:val="none" w:sz="0" w:space="0" w:color="auto"/>
                                <w:bottom w:val="none" w:sz="0" w:space="0" w:color="auto"/>
                                <w:right w:val="none" w:sz="0" w:space="0" w:color="auto"/>
                              </w:divBdr>
                              <w:divsChild>
                                <w:div w:id="1511798628">
                                  <w:marLeft w:val="0"/>
                                  <w:marRight w:val="0"/>
                                  <w:marTop w:val="0"/>
                                  <w:marBottom w:val="0"/>
                                  <w:divBdr>
                                    <w:top w:val="none" w:sz="0" w:space="0" w:color="auto"/>
                                    <w:left w:val="none" w:sz="0" w:space="0" w:color="auto"/>
                                    <w:bottom w:val="none" w:sz="0" w:space="0" w:color="auto"/>
                                    <w:right w:val="none" w:sz="0" w:space="0" w:color="auto"/>
                                  </w:divBdr>
                                </w:div>
                                <w:div w:id="1511798629">
                                  <w:marLeft w:val="0"/>
                                  <w:marRight w:val="0"/>
                                  <w:marTop w:val="0"/>
                                  <w:marBottom w:val="0"/>
                                  <w:divBdr>
                                    <w:top w:val="none" w:sz="0" w:space="0" w:color="auto"/>
                                    <w:left w:val="none" w:sz="0" w:space="0" w:color="auto"/>
                                    <w:bottom w:val="none" w:sz="0" w:space="0" w:color="auto"/>
                                    <w:right w:val="none" w:sz="0" w:space="0" w:color="auto"/>
                                  </w:divBdr>
                                </w:div>
                                <w:div w:id="1511798631">
                                  <w:marLeft w:val="0"/>
                                  <w:marRight w:val="0"/>
                                  <w:marTop w:val="0"/>
                                  <w:marBottom w:val="0"/>
                                  <w:divBdr>
                                    <w:top w:val="none" w:sz="0" w:space="0" w:color="auto"/>
                                    <w:left w:val="none" w:sz="0" w:space="0" w:color="auto"/>
                                    <w:bottom w:val="none" w:sz="0" w:space="0" w:color="auto"/>
                                    <w:right w:val="none" w:sz="0" w:space="0" w:color="auto"/>
                                  </w:divBdr>
                                </w:div>
                                <w:div w:id="1511798632">
                                  <w:marLeft w:val="0"/>
                                  <w:marRight w:val="0"/>
                                  <w:marTop w:val="0"/>
                                  <w:marBottom w:val="0"/>
                                  <w:divBdr>
                                    <w:top w:val="none" w:sz="0" w:space="0" w:color="auto"/>
                                    <w:left w:val="none" w:sz="0" w:space="0" w:color="auto"/>
                                    <w:bottom w:val="none" w:sz="0" w:space="0" w:color="auto"/>
                                    <w:right w:val="none" w:sz="0" w:space="0" w:color="auto"/>
                                  </w:divBdr>
                                </w:div>
                                <w:div w:id="1511798633">
                                  <w:marLeft w:val="0"/>
                                  <w:marRight w:val="0"/>
                                  <w:marTop w:val="0"/>
                                  <w:marBottom w:val="0"/>
                                  <w:divBdr>
                                    <w:top w:val="none" w:sz="0" w:space="0" w:color="auto"/>
                                    <w:left w:val="none" w:sz="0" w:space="0" w:color="auto"/>
                                    <w:bottom w:val="none" w:sz="0" w:space="0" w:color="auto"/>
                                    <w:right w:val="none" w:sz="0" w:space="0" w:color="auto"/>
                                  </w:divBdr>
                                </w:div>
                                <w:div w:id="1511798635">
                                  <w:marLeft w:val="0"/>
                                  <w:marRight w:val="0"/>
                                  <w:marTop w:val="0"/>
                                  <w:marBottom w:val="0"/>
                                  <w:divBdr>
                                    <w:top w:val="none" w:sz="0" w:space="0" w:color="auto"/>
                                    <w:left w:val="none" w:sz="0" w:space="0" w:color="auto"/>
                                    <w:bottom w:val="none" w:sz="0" w:space="0" w:color="auto"/>
                                    <w:right w:val="none" w:sz="0" w:space="0" w:color="auto"/>
                                  </w:divBdr>
                                </w:div>
                                <w:div w:id="1511798638">
                                  <w:marLeft w:val="0"/>
                                  <w:marRight w:val="0"/>
                                  <w:marTop w:val="0"/>
                                  <w:marBottom w:val="0"/>
                                  <w:divBdr>
                                    <w:top w:val="none" w:sz="0" w:space="0" w:color="auto"/>
                                    <w:left w:val="none" w:sz="0" w:space="0" w:color="auto"/>
                                    <w:bottom w:val="none" w:sz="0" w:space="0" w:color="auto"/>
                                    <w:right w:val="none" w:sz="0" w:space="0" w:color="auto"/>
                                  </w:divBdr>
                                </w:div>
                                <w:div w:id="1511798642">
                                  <w:marLeft w:val="0"/>
                                  <w:marRight w:val="0"/>
                                  <w:marTop w:val="0"/>
                                  <w:marBottom w:val="0"/>
                                  <w:divBdr>
                                    <w:top w:val="none" w:sz="0" w:space="0" w:color="auto"/>
                                    <w:left w:val="none" w:sz="0" w:space="0" w:color="auto"/>
                                    <w:bottom w:val="none" w:sz="0" w:space="0" w:color="auto"/>
                                    <w:right w:val="none" w:sz="0" w:space="0" w:color="auto"/>
                                  </w:divBdr>
                                </w:div>
                                <w:div w:id="1511798643">
                                  <w:marLeft w:val="0"/>
                                  <w:marRight w:val="0"/>
                                  <w:marTop w:val="0"/>
                                  <w:marBottom w:val="0"/>
                                  <w:divBdr>
                                    <w:top w:val="none" w:sz="0" w:space="0" w:color="auto"/>
                                    <w:left w:val="none" w:sz="0" w:space="0" w:color="auto"/>
                                    <w:bottom w:val="none" w:sz="0" w:space="0" w:color="auto"/>
                                    <w:right w:val="none" w:sz="0" w:space="0" w:color="auto"/>
                                  </w:divBdr>
                                </w:div>
                                <w:div w:id="1511798644">
                                  <w:marLeft w:val="0"/>
                                  <w:marRight w:val="0"/>
                                  <w:marTop w:val="0"/>
                                  <w:marBottom w:val="0"/>
                                  <w:divBdr>
                                    <w:top w:val="none" w:sz="0" w:space="0" w:color="auto"/>
                                    <w:left w:val="none" w:sz="0" w:space="0" w:color="auto"/>
                                    <w:bottom w:val="none" w:sz="0" w:space="0" w:color="auto"/>
                                    <w:right w:val="none" w:sz="0" w:space="0" w:color="auto"/>
                                  </w:divBdr>
                                </w:div>
                                <w:div w:id="1511798645">
                                  <w:marLeft w:val="0"/>
                                  <w:marRight w:val="0"/>
                                  <w:marTop w:val="0"/>
                                  <w:marBottom w:val="0"/>
                                  <w:divBdr>
                                    <w:top w:val="none" w:sz="0" w:space="0" w:color="auto"/>
                                    <w:left w:val="none" w:sz="0" w:space="0" w:color="auto"/>
                                    <w:bottom w:val="none" w:sz="0" w:space="0" w:color="auto"/>
                                    <w:right w:val="none" w:sz="0" w:space="0" w:color="auto"/>
                                  </w:divBdr>
                                </w:div>
                                <w:div w:id="1511798647">
                                  <w:marLeft w:val="0"/>
                                  <w:marRight w:val="0"/>
                                  <w:marTop w:val="0"/>
                                  <w:marBottom w:val="0"/>
                                  <w:divBdr>
                                    <w:top w:val="none" w:sz="0" w:space="0" w:color="auto"/>
                                    <w:left w:val="none" w:sz="0" w:space="0" w:color="auto"/>
                                    <w:bottom w:val="none" w:sz="0" w:space="0" w:color="auto"/>
                                    <w:right w:val="none" w:sz="0" w:space="0" w:color="auto"/>
                                  </w:divBdr>
                                </w:div>
                                <w:div w:id="1511798654">
                                  <w:marLeft w:val="0"/>
                                  <w:marRight w:val="0"/>
                                  <w:marTop w:val="0"/>
                                  <w:marBottom w:val="0"/>
                                  <w:divBdr>
                                    <w:top w:val="none" w:sz="0" w:space="0" w:color="auto"/>
                                    <w:left w:val="none" w:sz="0" w:space="0" w:color="auto"/>
                                    <w:bottom w:val="none" w:sz="0" w:space="0" w:color="auto"/>
                                    <w:right w:val="none" w:sz="0" w:space="0" w:color="auto"/>
                                  </w:divBdr>
                                </w:div>
                                <w:div w:id="1511798659">
                                  <w:marLeft w:val="0"/>
                                  <w:marRight w:val="0"/>
                                  <w:marTop w:val="0"/>
                                  <w:marBottom w:val="0"/>
                                  <w:divBdr>
                                    <w:top w:val="none" w:sz="0" w:space="0" w:color="auto"/>
                                    <w:left w:val="none" w:sz="0" w:space="0" w:color="auto"/>
                                    <w:bottom w:val="none" w:sz="0" w:space="0" w:color="auto"/>
                                    <w:right w:val="none" w:sz="0" w:space="0" w:color="auto"/>
                                  </w:divBdr>
                                </w:div>
                                <w:div w:id="1511798660">
                                  <w:marLeft w:val="0"/>
                                  <w:marRight w:val="0"/>
                                  <w:marTop w:val="0"/>
                                  <w:marBottom w:val="0"/>
                                  <w:divBdr>
                                    <w:top w:val="none" w:sz="0" w:space="0" w:color="auto"/>
                                    <w:left w:val="none" w:sz="0" w:space="0" w:color="auto"/>
                                    <w:bottom w:val="none" w:sz="0" w:space="0" w:color="auto"/>
                                    <w:right w:val="none" w:sz="0" w:space="0" w:color="auto"/>
                                  </w:divBdr>
                                </w:div>
                                <w:div w:id="1511798666">
                                  <w:marLeft w:val="0"/>
                                  <w:marRight w:val="0"/>
                                  <w:marTop w:val="0"/>
                                  <w:marBottom w:val="0"/>
                                  <w:divBdr>
                                    <w:top w:val="none" w:sz="0" w:space="0" w:color="auto"/>
                                    <w:left w:val="none" w:sz="0" w:space="0" w:color="auto"/>
                                    <w:bottom w:val="none" w:sz="0" w:space="0" w:color="auto"/>
                                    <w:right w:val="none" w:sz="0" w:space="0" w:color="auto"/>
                                  </w:divBdr>
                                </w:div>
                                <w:div w:id="1511798668">
                                  <w:marLeft w:val="0"/>
                                  <w:marRight w:val="0"/>
                                  <w:marTop w:val="0"/>
                                  <w:marBottom w:val="0"/>
                                  <w:divBdr>
                                    <w:top w:val="none" w:sz="0" w:space="0" w:color="auto"/>
                                    <w:left w:val="none" w:sz="0" w:space="0" w:color="auto"/>
                                    <w:bottom w:val="none" w:sz="0" w:space="0" w:color="auto"/>
                                    <w:right w:val="none" w:sz="0" w:space="0" w:color="auto"/>
                                  </w:divBdr>
                                </w:div>
                                <w:div w:id="1511798669">
                                  <w:marLeft w:val="0"/>
                                  <w:marRight w:val="0"/>
                                  <w:marTop w:val="0"/>
                                  <w:marBottom w:val="0"/>
                                  <w:divBdr>
                                    <w:top w:val="none" w:sz="0" w:space="0" w:color="auto"/>
                                    <w:left w:val="none" w:sz="0" w:space="0" w:color="auto"/>
                                    <w:bottom w:val="none" w:sz="0" w:space="0" w:color="auto"/>
                                    <w:right w:val="none" w:sz="0" w:space="0" w:color="auto"/>
                                  </w:divBdr>
                                </w:div>
                                <w:div w:id="1511798671">
                                  <w:marLeft w:val="0"/>
                                  <w:marRight w:val="0"/>
                                  <w:marTop w:val="0"/>
                                  <w:marBottom w:val="0"/>
                                  <w:divBdr>
                                    <w:top w:val="none" w:sz="0" w:space="0" w:color="auto"/>
                                    <w:left w:val="none" w:sz="0" w:space="0" w:color="auto"/>
                                    <w:bottom w:val="none" w:sz="0" w:space="0" w:color="auto"/>
                                    <w:right w:val="none" w:sz="0" w:space="0" w:color="auto"/>
                                  </w:divBdr>
                                </w:div>
                                <w:div w:id="1511798674">
                                  <w:marLeft w:val="0"/>
                                  <w:marRight w:val="0"/>
                                  <w:marTop w:val="0"/>
                                  <w:marBottom w:val="0"/>
                                  <w:divBdr>
                                    <w:top w:val="none" w:sz="0" w:space="0" w:color="auto"/>
                                    <w:left w:val="none" w:sz="0" w:space="0" w:color="auto"/>
                                    <w:bottom w:val="none" w:sz="0" w:space="0" w:color="auto"/>
                                    <w:right w:val="none" w:sz="0" w:space="0" w:color="auto"/>
                                  </w:divBdr>
                                </w:div>
                                <w:div w:id="1511798675">
                                  <w:marLeft w:val="0"/>
                                  <w:marRight w:val="0"/>
                                  <w:marTop w:val="0"/>
                                  <w:marBottom w:val="0"/>
                                  <w:divBdr>
                                    <w:top w:val="none" w:sz="0" w:space="0" w:color="auto"/>
                                    <w:left w:val="none" w:sz="0" w:space="0" w:color="auto"/>
                                    <w:bottom w:val="none" w:sz="0" w:space="0" w:color="auto"/>
                                    <w:right w:val="none" w:sz="0" w:space="0" w:color="auto"/>
                                  </w:divBdr>
                                </w:div>
                                <w:div w:id="1511798680">
                                  <w:marLeft w:val="0"/>
                                  <w:marRight w:val="0"/>
                                  <w:marTop w:val="0"/>
                                  <w:marBottom w:val="0"/>
                                  <w:divBdr>
                                    <w:top w:val="none" w:sz="0" w:space="0" w:color="auto"/>
                                    <w:left w:val="none" w:sz="0" w:space="0" w:color="auto"/>
                                    <w:bottom w:val="none" w:sz="0" w:space="0" w:color="auto"/>
                                    <w:right w:val="none" w:sz="0" w:space="0" w:color="auto"/>
                                  </w:divBdr>
                                </w:div>
                                <w:div w:id="1511798685">
                                  <w:marLeft w:val="0"/>
                                  <w:marRight w:val="0"/>
                                  <w:marTop w:val="0"/>
                                  <w:marBottom w:val="0"/>
                                  <w:divBdr>
                                    <w:top w:val="none" w:sz="0" w:space="0" w:color="auto"/>
                                    <w:left w:val="none" w:sz="0" w:space="0" w:color="auto"/>
                                    <w:bottom w:val="none" w:sz="0" w:space="0" w:color="auto"/>
                                    <w:right w:val="none" w:sz="0" w:space="0" w:color="auto"/>
                                  </w:divBdr>
                                </w:div>
                                <w:div w:id="1511798691">
                                  <w:marLeft w:val="0"/>
                                  <w:marRight w:val="0"/>
                                  <w:marTop w:val="0"/>
                                  <w:marBottom w:val="0"/>
                                  <w:divBdr>
                                    <w:top w:val="none" w:sz="0" w:space="0" w:color="auto"/>
                                    <w:left w:val="none" w:sz="0" w:space="0" w:color="auto"/>
                                    <w:bottom w:val="none" w:sz="0" w:space="0" w:color="auto"/>
                                    <w:right w:val="none" w:sz="0" w:space="0" w:color="auto"/>
                                  </w:divBdr>
                                </w:div>
                                <w:div w:id="1511798695">
                                  <w:marLeft w:val="0"/>
                                  <w:marRight w:val="0"/>
                                  <w:marTop w:val="0"/>
                                  <w:marBottom w:val="0"/>
                                  <w:divBdr>
                                    <w:top w:val="none" w:sz="0" w:space="0" w:color="auto"/>
                                    <w:left w:val="none" w:sz="0" w:space="0" w:color="auto"/>
                                    <w:bottom w:val="none" w:sz="0" w:space="0" w:color="auto"/>
                                    <w:right w:val="none" w:sz="0" w:space="0" w:color="auto"/>
                                  </w:divBdr>
                                </w:div>
                                <w:div w:id="15117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98667">
      <w:marLeft w:val="0"/>
      <w:marRight w:val="0"/>
      <w:marTop w:val="0"/>
      <w:marBottom w:val="0"/>
      <w:divBdr>
        <w:top w:val="none" w:sz="0" w:space="0" w:color="auto"/>
        <w:left w:val="none" w:sz="0" w:space="0" w:color="auto"/>
        <w:bottom w:val="none" w:sz="0" w:space="0" w:color="auto"/>
        <w:right w:val="none" w:sz="0" w:space="0" w:color="auto"/>
      </w:divBdr>
      <w:divsChild>
        <w:div w:id="1511798664">
          <w:marLeft w:val="0"/>
          <w:marRight w:val="0"/>
          <w:marTop w:val="0"/>
          <w:marBottom w:val="0"/>
          <w:divBdr>
            <w:top w:val="none" w:sz="0" w:space="0" w:color="auto"/>
            <w:left w:val="none" w:sz="0" w:space="0" w:color="auto"/>
            <w:bottom w:val="none" w:sz="0" w:space="0" w:color="auto"/>
            <w:right w:val="none" w:sz="0" w:space="0" w:color="auto"/>
          </w:divBdr>
          <w:divsChild>
            <w:div w:id="1511798696">
              <w:marLeft w:val="0"/>
              <w:marRight w:val="0"/>
              <w:marTop w:val="0"/>
              <w:marBottom w:val="0"/>
              <w:divBdr>
                <w:top w:val="none" w:sz="0" w:space="0" w:color="auto"/>
                <w:left w:val="none" w:sz="0" w:space="0" w:color="auto"/>
                <w:bottom w:val="none" w:sz="0" w:space="0" w:color="auto"/>
                <w:right w:val="none" w:sz="0" w:space="0" w:color="auto"/>
              </w:divBdr>
              <w:divsChild>
                <w:div w:id="1511798681">
                  <w:marLeft w:val="0"/>
                  <w:marRight w:val="0"/>
                  <w:marTop w:val="0"/>
                  <w:marBottom w:val="0"/>
                  <w:divBdr>
                    <w:top w:val="none" w:sz="0" w:space="0" w:color="auto"/>
                    <w:left w:val="none" w:sz="0" w:space="0" w:color="auto"/>
                    <w:bottom w:val="none" w:sz="0" w:space="0" w:color="auto"/>
                    <w:right w:val="none" w:sz="0" w:space="0" w:color="auto"/>
                  </w:divBdr>
                  <w:divsChild>
                    <w:div w:id="1511798702">
                      <w:marLeft w:val="0"/>
                      <w:marRight w:val="0"/>
                      <w:marTop w:val="0"/>
                      <w:marBottom w:val="0"/>
                      <w:divBdr>
                        <w:top w:val="none" w:sz="0" w:space="0" w:color="auto"/>
                        <w:left w:val="none" w:sz="0" w:space="0" w:color="auto"/>
                        <w:bottom w:val="none" w:sz="0" w:space="0" w:color="auto"/>
                        <w:right w:val="none" w:sz="0" w:space="0" w:color="auto"/>
                      </w:divBdr>
                      <w:divsChild>
                        <w:div w:id="1511798653">
                          <w:marLeft w:val="0"/>
                          <w:marRight w:val="0"/>
                          <w:marTop w:val="0"/>
                          <w:marBottom w:val="0"/>
                          <w:divBdr>
                            <w:top w:val="none" w:sz="0" w:space="0" w:color="auto"/>
                            <w:left w:val="none" w:sz="0" w:space="0" w:color="auto"/>
                            <w:bottom w:val="none" w:sz="0" w:space="0" w:color="auto"/>
                            <w:right w:val="none" w:sz="0" w:space="0" w:color="auto"/>
                          </w:divBdr>
                          <w:divsChild>
                            <w:div w:id="1511798665">
                              <w:marLeft w:val="0"/>
                              <w:marRight w:val="0"/>
                              <w:marTop w:val="0"/>
                              <w:marBottom w:val="0"/>
                              <w:divBdr>
                                <w:top w:val="none" w:sz="0" w:space="0" w:color="auto"/>
                                <w:left w:val="none" w:sz="0" w:space="0" w:color="auto"/>
                                <w:bottom w:val="none" w:sz="0" w:space="0" w:color="auto"/>
                                <w:right w:val="none" w:sz="0" w:space="0" w:color="auto"/>
                              </w:divBdr>
                              <w:divsChild>
                                <w:div w:id="1511798630">
                                  <w:marLeft w:val="0"/>
                                  <w:marRight w:val="0"/>
                                  <w:marTop w:val="0"/>
                                  <w:marBottom w:val="0"/>
                                  <w:divBdr>
                                    <w:top w:val="none" w:sz="0" w:space="0" w:color="auto"/>
                                    <w:left w:val="none" w:sz="0" w:space="0" w:color="auto"/>
                                    <w:bottom w:val="none" w:sz="0" w:space="0" w:color="auto"/>
                                    <w:right w:val="none" w:sz="0" w:space="0" w:color="auto"/>
                                  </w:divBdr>
                                </w:div>
                                <w:div w:id="1511798634">
                                  <w:marLeft w:val="0"/>
                                  <w:marRight w:val="0"/>
                                  <w:marTop w:val="0"/>
                                  <w:marBottom w:val="0"/>
                                  <w:divBdr>
                                    <w:top w:val="none" w:sz="0" w:space="0" w:color="auto"/>
                                    <w:left w:val="none" w:sz="0" w:space="0" w:color="auto"/>
                                    <w:bottom w:val="none" w:sz="0" w:space="0" w:color="auto"/>
                                    <w:right w:val="none" w:sz="0" w:space="0" w:color="auto"/>
                                  </w:divBdr>
                                </w:div>
                                <w:div w:id="1511798637">
                                  <w:marLeft w:val="0"/>
                                  <w:marRight w:val="0"/>
                                  <w:marTop w:val="0"/>
                                  <w:marBottom w:val="0"/>
                                  <w:divBdr>
                                    <w:top w:val="none" w:sz="0" w:space="0" w:color="auto"/>
                                    <w:left w:val="none" w:sz="0" w:space="0" w:color="auto"/>
                                    <w:bottom w:val="none" w:sz="0" w:space="0" w:color="auto"/>
                                    <w:right w:val="none" w:sz="0" w:space="0" w:color="auto"/>
                                  </w:divBdr>
                                </w:div>
                                <w:div w:id="1511798640">
                                  <w:marLeft w:val="0"/>
                                  <w:marRight w:val="0"/>
                                  <w:marTop w:val="0"/>
                                  <w:marBottom w:val="0"/>
                                  <w:divBdr>
                                    <w:top w:val="none" w:sz="0" w:space="0" w:color="auto"/>
                                    <w:left w:val="none" w:sz="0" w:space="0" w:color="auto"/>
                                    <w:bottom w:val="none" w:sz="0" w:space="0" w:color="auto"/>
                                    <w:right w:val="none" w:sz="0" w:space="0" w:color="auto"/>
                                  </w:divBdr>
                                </w:div>
                                <w:div w:id="1511798646">
                                  <w:marLeft w:val="0"/>
                                  <w:marRight w:val="0"/>
                                  <w:marTop w:val="0"/>
                                  <w:marBottom w:val="0"/>
                                  <w:divBdr>
                                    <w:top w:val="none" w:sz="0" w:space="0" w:color="auto"/>
                                    <w:left w:val="none" w:sz="0" w:space="0" w:color="auto"/>
                                    <w:bottom w:val="none" w:sz="0" w:space="0" w:color="auto"/>
                                    <w:right w:val="none" w:sz="0" w:space="0" w:color="auto"/>
                                  </w:divBdr>
                                </w:div>
                                <w:div w:id="1511798649">
                                  <w:marLeft w:val="0"/>
                                  <w:marRight w:val="0"/>
                                  <w:marTop w:val="0"/>
                                  <w:marBottom w:val="0"/>
                                  <w:divBdr>
                                    <w:top w:val="none" w:sz="0" w:space="0" w:color="auto"/>
                                    <w:left w:val="none" w:sz="0" w:space="0" w:color="auto"/>
                                    <w:bottom w:val="none" w:sz="0" w:space="0" w:color="auto"/>
                                    <w:right w:val="none" w:sz="0" w:space="0" w:color="auto"/>
                                  </w:divBdr>
                                </w:div>
                                <w:div w:id="1511798655">
                                  <w:marLeft w:val="0"/>
                                  <w:marRight w:val="0"/>
                                  <w:marTop w:val="0"/>
                                  <w:marBottom w:val="0"/>
                                  <w:divBdr>
                                    <w:top w:val="none" w:sz="0" w:space="0" w:color="auto"/>
                                    <w:left w:val="none" w:sz="0" w:space="0" w:color="auto"/>
                                    <w:bottom w:val="none" w:sz="0" w:space="0" w:color="auto"/>
                                    <w:right w:val="none" w:sz="0" w:space="0" w:color="auto"/>
                                  </w:divBdr>
                                </w:div>
                                <w:div w:id="1511798656">
                                  <w:marLeft w:val="0"/>
                                  <w:marRight w:val="0"/>
                                  <w:marTop w:val="0"/>
                                  <w:marBottom w:val="0"/>
                                  <w:divBdr>
                                    <w:top w:val="none" w:sz="0" w:space="0" w:color="auto"/>
                                    <w:left w:val="none" w:sz="0" w:space="0" w:color="auto"/>
                                    <w:bottom w:val="none" w:sz="0" w:space="0" w:color="auto"/>
                                    <w:right w:val="none" w:sz="0" w:space="0" w:color="auto"/>
                                  </w:divBdr>
                                </w:div>
                                <w:div w:id="1511798658">
                                  <w:marLeft w:val="0"/>
                                  <w:marRight w:val="0"/>
                                  <w:marTop w:val="0"/>
                                  <w:marBottom w:val="0"/>
                                  <w:divBdr>
                                    <w:top w:val="none" w:sz="0" w:space="0" w:color="auto"/>
                                    <w:left w:val="none" w:sz="0" w:space="0" w:color="auto"/>
                                    <w:bottom w:val="none" w:sz="0" w:space="0" w:color="auto"/>
                                    <w:right w:val="none" w:sz="0" w:space="0" w:color="auto"/>
                                  </w:divBdr>
                                </w:div>
                                <w:div w:id="1511798661">
                                  <w:marLeft w:val="0"/>
                                  <w:marRight w:val="0"/>
                                  <w:marTop w:val="0"/>
                                  <w:marBottom w:val="0"/>
                                  <w:divBdr>
                                    <w:top w:val="none" w:sz="0" w:space="0" w:color="auto"/>
                                    <w:left w:val="none" w:sz="0" w:space="0" w:color="auto"/>
                                    <w:bottom w:val="none" w:sz="0" w:space="0" w:color="auto"/>
                                    <w:right w:val="none" w:sz="0" w:space="0" w:color="auto"/>
                                  </w:divBdr>
                                </w:div>
                                <w:div w:id="1511798663">
                                  <w:marLeft w:val="0"/>
                                  <w:marRight w:val="0"/>
                                  <w:marTop w:val="0"/>
                                  <w:marBottom w:val="0"/>
                                  <w:divBdr>
                                    <w:top w:val="none" w:sz="0" w:space="0" w:color="auto"/>
                                    <w:left w:val="none" w:sz="0" w:space="0" w:color="auto"/>
                                    <w:bottom w:val="none" w:sz="0" w:space="0" w:color="auto"/>
                                    <w:right w:val="none" w:sz="0" w:space="0" w:color="auto"/>
                                  </w:divBdr>
                                </w:div>
                                <w:div w:id="1511798670">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1511798676">
                                  <w:marLeft w:val="0"/>
                                  <w:marRight w:val="0"/>
                                  <w:marTop w:val="0"/>
                                  <w:marBottom w:val="0"/>
                                  <w:divBdr>
                                    <w:top w:val="none" w:sz="0" w:space="0" w:color="auto"/>
                                    <w:left w:val="none" w:sz="0" w:space="0" w:color="auto"/>
                                    <w:bottom w:val="none" w:sz="0" w:space="0" w:color="auto"/>
                                    <w:right w:val="none" w:sz="0" w:space="0" w:color="auto"/>
                                  </w:divBdr>
                                </w:div>
                                <w:div w:id="1511798677">
                                  <w:marLeft w:val="0"/>
                                  <w:marRight w:val="0"/>
                                  <w:marTop w:val="0"/>
                                  <w:marBottom w:val="0"/>
                                  <w:divBdr>
                                    <w:top w:val="none" w:sz="0" w:space="0" w:color="auto"/>
                                    <w:left w:val="none" w:sz="0" w:space="0" w:color="auto"/>
                                    <w:bottom w:val="none" w:sz="0" w:space="0" w:color="auto"/>
                                    <w:right w:val="none" w:sz="0" w:space="0" w:color="auto"/>
                                  </w:divBdr>
                                </w:div>
                                <w:div w:id="1511798679">
                                  <w:marLeft w:val="0"/>
                                  <w:marRight w:val="0"/>
                                  <w:marTop w:val="0"/>
                                  <w:marBottom w:val="0"/>
                                  <w:divBdr>
                                    <w:top w:val="none" w:sz="0" w:space="0" w:color="auto"/>
                                    <w:left w:val="none" w:sz="0" w:space="0" w:color="auto"/>
                                    <w:bottom w:val="none" w:sz="0" w:space="0" w:color="auto"/>
                                    <w:right w:val="none" w:sz="0" w:space="0" w:color="auto"/>
                                  </w:divBdr>
                                </w:div>
                                <w:div w:id="1511798683">
                                  <w:marLeft w:val="0"/>
                                  <w:marRight w:val="0"/>
                                  <w:marTop w:val="0"/>
                                  <w:marBottom w:val="0"/>
                                  <w:divBdr>
                                    <w:top w:val="none" w:sz="0" w:space="0" w:color="auto"/>
                                    <w:left w:val="none" w:sz="0" w:space="0" w:color="auto"/>
                                    <w:bottom w:val="none" w:sz="0" w:space="0" w:color="auto"/>
                                    <w:right w:val="none" w:sz="0" w:space="0" w:color="auto"/>
                                  </w:divBdr>
                                </w:div>
                                <w:div w:id="1511798684">
                                  <w:marLeft w:val="0"/>
                                  <w:marRight w:val="0"/>
                                  <w:marTop w:val="0"/>
                                  <w:marBottom w:val="0"/>
                                  <w:divBdr>
                                    <w:top w:val="none" w:sz="0" w:space="0" w:color="auto"/>
                                    <w:left w:val="none" w:sz="0" w:space="0" w:color="auto"/>
                                    <w:bottom w:val="none" w:sz="0" w:space="0" w:color="auto"/>
                                    <w:right w:val="none" w:sz="0" w:space="0" w:color="auto"/>
                                  </w:divBdr>
                                </w:div>
                                <w:div w:id="1511798686">
                                  <w:marLeft w:val="0"/>
                                  <w:marRight w:val="0"/>
                                  <w:marTop w:val="0"/>
                                  <w:marBottom w:val="0"/>
                                  <w:divBdr>
                                    <w:top w:val="none" w:sz="0" w:space="0" w:color="auto"/>
                                    <w:left w:val="none" w:sz="0" w:space="0" w:color="auto"/>
                                    <w:bottom w:val="none" w:sz="0" w:space="0" w:color="auto"/>
                                    <w:right w:val="none" w:sz="0" w:space="0" w:color="auto"/>
                                  </w:divBdr>
                                </w:div>
                                <w:div w:id="1511798687">
                                  <w:marLeft w:val="0"/>
                                  <w:marRight w:val="0"/>
                                  <w:marTop w:val="0"/>
                                  <w:marBottom w:val="0"/>
                                  <w:divBdr>
                                    <w:top w:val="none" w:sz="0" w:space="0" w:color="auto"/>
                                    <w:left w:val="none" w:sz="0" w:space="0" w:color="auto"/>
                                    <w:bottom w:val="none" w:sz="0" w:space="0" w:color="auto"/>
                                    <w:right w:val="none" w:sz="0" w:space="0" w:color="auto"/>
                                  </w:divBdr>
                                </w:div>
                                <w:div w:id="1511798689">
                                  <w:marLeft w:val="0"/>
                                  <w:marRight w:val="0"/>
                                  <w:marTop w:val="0"/>
                                  <w:marBottom w:val="0"/>
                                  <w:divBdr>
                                    <w:top w:val="none" w:sz="0" w:space="0" w:color="auto"/>
                                    <w:left w:val="none" w:sz="0" w:space="0" w:color="auto"/>
                                    <w:bottom w:val="none" w:sz="0" w:space="0" w:color="auto"/>
                                    <w:right w:val="none" w:sz="0" w:space="0" w:color="auto"/>
                                  </w:divBdr>
                                </w:div>
                                <w:div w:id="1511798693">
                                  <w:marLeft w:val="0"/>
                                  <w:marRight w:val="0"/>
                                  <w:marTop w:val="0"/>
                                  <w:marBottom w:val="0"/>
                                  <w:divBdr>
                                    <w:top w:val="none" w:sz="0" w:space="0" w:color="auto"/>
                                    <w:left w:val="none" w:sz="0" w:space="0" w:color="auto"/>
                                    <w:bottom w:val="none" w:sz="0" w:space="0" w:color="auto"/>
                                    <w:right w:val="none" w:sz="0" w:space="0" w:color="auto"/>
                                  </w:divBdr>
                                </w:div>
                                <w:div w:id="1511798694">
                                  <w:marLeft w:val="0"/>
                                  <w:marRight w:val="0"/>
                                  <w:marTop w:val="0"/>
                                  <w:marBottom w:val="0"/>
                                  <w:divBdr>
                                    <w:top w:val="none" w:sz="0" w:space="0" w:color="auto"/>
                                    <w:left w:val="none" w:sz="0" w:space="0" w:color="auto"/>
                                    <w:bottom w:val="none" w:sz="0" w:space="0" w:color="auto"/>
                                    <w:right w:val="none" w:sz="0" w:space="0" w:color="auto"/>
                                  </w:divBdr>
                                </w:div>
                                <w:div w:id="1511798698">
                                  <w:marLeft w:val="0"/>
                                  <w:marRight w:val="0"/>
                                  <w:marTop w:val="0"/>
                                  <w:marBottom w:val="0"/>
                                  <w:divBdr>
                                    <w:top w:val="none" w:sz="0" w:space="0" w:color="auto"/>
                                    <w:left w:val="none" w:sz="0" w:space="0" w:color="auto"/>
                                    <w:bottom w:val="none" w:sz="0" w:space="0" w:color="auto"/>
                                    <w:right w:val="none" w:sz="0" w:space="0" w:color="auto"/>
                                  </w:divBdr>
                                </w:div>
                                <w:div w:id="1511798700">
                                  <w:marLeft w:val="0"/>
                                  <w:marRight w:val="0"/>
                                  <w:marTop w:val="0"/>
                                  <w:marBottom w:val="0"/>
                                  <w:divBdr>
                                    <w:top w:val="none" w:sz="0" w:space="0" w:color="auto"/>
                                    <w:left w:val="none" w:sz="0" w:space="0" w:color="auto"/>
                                    <w:bottom w:val="none" w:sz="0" w:space="0" w:color="auto"/>
                                    <w:right w:val="none" w:sz="0" w:space="0" w:color="auto"/>
                                  </w:divBdr>
                                </w:div>
                                <w:div w:id="15117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98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tbelges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2013 TRT BELGESEL ÖDÜLLERİ BAŞLIYOR</vt:lpstr>
    </vt:vector>
  </TitlesOfParts>
  <Company>trt</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TRT BELGESEL ÖDÜLLERİ BAŞLIYOR</dc:title>
  <dc:creator>niyazi.koca</dc:creator>
  <cp:lastModifiedBy>Toshiba</cp:lastModifiedBy>
  <cp:revision>11</cp:revision>
  <cp:lastPrinted>2013-05-06T15:55:00Z</cp:lastPrinted>
  <dcterms:created xsi:type="dcterms:W3CDTF">2016-05-04T20:40:00Z</dcterms:created>
  <dcterms:modified xsi:type="dcterms:W3CDTF">2016-05-04T20:55:00Z</dcterms:modified>
</cp:coreProperties>
</file>