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F9" w:rsidRPr="00C7649F" w:rsidRDefault="003201F9" w:rsidP="00C7649F">
      <w:pPr>
        <w:pStyle w:val="AralkYok"/>
        <w:rPr>
          <w:b/>
          <w:sz w:val="40"/>
          <w:szCs w:val="40"/>
        </w:rPr>
      </w:pPr>
      <w:r w:rsidRPr="00C7649F">
        <w:rPr>
          <w:b/>
          <w:sz w:val="40"/>
          <w:szCs w:val="40"/>
        </w:rPr>
        <w:t xml:space="preserve">Türk Sinemasının </w:t>
      </w:r>
      <w:bookmarkStart w:id="0" w:name="_GoBack"/>
      <w:bookmarkEnd w:id="0"/>
      <w:r w:rsidRPr="00C7649F">
        <w:rPr>
          <w:b/>
          <w:sz w:val="40"/>
          <w:szCs w:val="40"/>
        </w:rPr>
        <w:t>Kilometre Taşları</w:t>
      </w:r>
    </w:p>
    <w:p w:rsidR="003201F9" w:rsidRDefault="003201F9" w:rsidP="00C7649F">
      <w:pPr>
        <w:pStyle w:val="AralkYok"/>
      </w:pPr>
      <w:r>
        <w:t>Türk sineması, ilk Türk filminin çekildiği tarihten günümüze kadar altı dönemden geçmiştir.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İlk yıllar (1914-1922)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Tiyatrocular dönemi (1922-1939)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Geçiş dönemi (1939-1950)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Sinemacılar dönemi (1950-1970)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Karşıtlıklar dönemi (1970-1980)</w:t>
      </w:r>
    </w:p>
    <w:p w:rsidR="003201F9" w:rsidRDefault="003201F9" w:rsidP="00C7649F">
      <w:pPr>
        <w:pStyle w:val="AralkYok"/>
      </w:pPr>
      <w:proofErr w:type="gramStart"/>
      <w:r>
        <w:t>o</w:t>
      </w:r>
      <w:proofErr w:type="gramEnd"/>
      <w:r>
        <w:t xml:space="preserve"> Darbe dönemi (1980-2010)</w:t>
      </w:r>
    </w:p>
    <w:p w:rsidR="003201F9" w:rsidRDefault="003201F9" w:rsidP="00C7649F">
      <w:pPr>
        <w:pStyle w:val="AralkYok"/>
      </w:pPr>
      <w:r>
        <w:t>Elinizdeki kitapta bu dönemler, dünyanın ve Türkiye’nin içinde bulunduğu siyasal ve kültürel koşullarla birlikte değerlendirilerek; ayrıca, sinemamızın beş ustası, Muhsin Ertuğrul, Lütfi Akad, Atıf Yılmaz, Metin Erksan ve Yılmaz Güney öne çıkarılarak işlenmiştir…</w:t>
      </w:r>
    </w:p>
    <w:p w:rsidR="003201F9" w:rsidRDefault="003201F9" w:rsidP="00C7649F">
      <w:pPr>
        <w:pStyle w:val="AralkYok"/>
      </w:pPr>
      <w:r>
        <w:t>208 sayfa,</w:t>
      </w:r>
    </w:p>
    <w:p w:rsidR="003201F9" w:rsidRDefault="003201F9" w:rsidP="00C7649F">
      <w:pPr>
        <w:pStyle w:val="AralkYok"/>
      </w:pPr>
      <w:r>
        <w:t>1. Basım, Ocak 2010</w:t>
      </w:r>
    </w:p>
    <w:p w:rsidR="003201F9" w:rsidRDefault="003201F9" w:rsidP="00C7649F">
      <w:pPr>
        <w:pStyle w:val="AralkYok"/>
      </w:pPr>
      <w:r>
        <w:t xml:space="preserve">ISBN: </w:t>
      </w:r>
      <w:proofErr w:type="gramStart"/>
      <w:r>
        <w:t>9786051030609</w:t>
      </w:r>
      <w:proofErr w:type="gramEnd"/>
    </w:p>
    <w:p w:rsidR="00F32AEE" w:rsidRDefault="003201F9" w:rsidP="00C7649F">
      <w:pPr>
        <w:pStyle w:val="AralkYok"/>
      </w:pPr>
      <w:r>
        <w:t>Fiyatı: 17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1F9"/>
    <w:rsid w:val="001A5A51"/>
    <w:rsid w:val="003201F9"/>
    <w:rsid w:val="009772DC"/>
    <w:rsid w:val="00C7649F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E9BF-C111-40D6-B482-C7A851CC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Toshiba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2014-01-05T16:04:00Z</dcterms:created>
  <dcterms:modified xsi:type="dcterms:W3CDTF">2014-08-03T20:31:00Z</dcterms:modified>
</cp:coreProperties>
</file>