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54F" w:rsidRPr="00EE093F" w:rsidRDefault="00A2654F" w:rsidP="00EE093F">
      <w:pPr>
        <w:widowControl/>
        <w:jc w:val="center"/>
        <w:rPr>
          <w:sz w:val="40"/>
          <w:szCs w:val="40"/>
        </w:rPr>
      </w:pPr>
      <w:r w:rsidRPr="00EE093F">
        <w:rPr>
          <w:b/>
          <w:bCs/>
          <w:color w:val="333333"/>
          <w:sz w:val="40"/>
          <w:szCs w:val="40"/>
        </w:rPr>
        <w:t xml:space="preserve">Kısa </w:t>
      </w:r>
      <w:r w:rsidR="00EE093F" w:rsidRPr="00EE093F">
        <w:rPr>
          <w:b/>
          <w:bCs/>
          <w:color w:val="333333"/>
          <w:sz w:val="40"/>
          <w:szCs w:val="40"/>
        </w:rPr>
        <w:t>Film Çekmek İsteyen Herkese Özel Bir Kitap: “</w:t>
      </w:r>
      <w:r w:rsidRPr="00EE093F">
        <w:rPr>
          <w:b/>
          <w:bCs/>
          <w:color w:val="333333"/>
          <w:sz w:val="40"/>
          <w:szCs w:val="40"/>
        </w:rPr>
        <w:t>Sinemanın Özü Kısa Film</w:t>
      </w:r>
      <w:r w:rsidR="00EE093F" w:rsidRPr="00EE093F">
        <w:rPr>
          <w:b/>
          <w:bCs/>
          <w:color w:val="333333"/>
          <w:sz w:val="40"/>
          <w:szCs w:val="40"/>
        </w:rPr>
        <w:t>”</w:t>
      </w:r>
      <w:r w:rsidR="00EE093F">
        <w:rPr>
          <w:b/>
          <w:bCs/>
          <w:color w:val="333333"/>
          <w:sz w:val="40"/>
          <w:szCs w:val="40"/>
        </w:rPr>
        <w:t xml:space="preserve"> Çıktı</w:t>
      </w:r>
      <w:bookmarkStart w:id="0" w:name="_GoBack"/>
      <w:bookmarkEnd w:id="0"/>
    </w:p>
    <w:p w:rsidR="00A2654F" w:rsidRDefault="00A2654F" w:rsidP="00A2654F">
      <w:pPr>
        <w:widowControl/>
      </w:pPr>
    </w:p>
    <w:p w:rsidR="00A2654F" w:rsidRDefault="00A2654F" w:rsidP="00A2654F">
      <w:pPr>
        <w:widowControl/>
      </w:pPr>
      <w:r>
        <w:rPr>
          <w:color w:val="333333"/>
        </w:rPr>
        <w:tab/>
        <w:t>Günümüzde her yurttaş gazeteci. Akıllı telefonlar, tabletler yardımıyla günlük yaşamda yakalanan görüntüler; olaylar, yaşam, doğa, anında paylaşıma sunuluyor. Elektronik ve bilgisayar teknolojisindeki bu gelişmeler kısa filmi de başka bir platforma taşıdı. Dijital olanakları kullanarak film çekmek daha kolay ve düşük maliyetli. Hazırlanan ürünün web üzerinden online gösterime sunulması uluslararası izlence dünyasında kolay ve hızlı dolaşımı sağlarken, kısa filmciye de sınırları aşan yeni bir kimlik kazandırdı.</w:t>
      </w:r>
      <w:r>
        <w:br/>
      </w:r>
      <w:r>
        <w:br/>
      </w:r>
      <w:r>
        <w:tab/>
      </w:r>
      <w:r>
        <w:rPr>
          <w:color w:val="333333"/>
        </w:rPr>
        <w:t>Bir ülkede sinemanın gelişebilmesi için önce sinemasal anlatımın özü olan kısa filmlerin çekilmesi ve izlenceye sunulması gerekir. George Lucas, Wes Anderson, Ridley Scott gibi ünlü yönetmenler sinema öğrencisi oldukları dönemde çektikleri birer kısa filmle göze çarparak ana akım sinema endüstrisine hızlı bir geçiş yapmışlardır.</w:t>
      </w:r>
      <w:r>
        <w:br/>
      </w:r>
      <w:r>
        <w:br/>
      </w:r>
      <w:r>
        <w:tab/>
      </w:r>
      <w:r>
        <w:rPr>
          <w:color w:val="333333"/>
        </w:rPr>
        <w:t>Bu kitap, bir filmin nasıl çekileceğinin genel kurallarını günümüz gelişmeleri ışığında tüm öğeleriyle anlatan ve bunların kısa film özeline nasıl uygulanacağını açıklayan bölümlerden oluşuyor.</w:t>
      </w:r>
      <w:r>
        <w:br/>
      </w:r>
      <w:r>
        <w:br/>
      </w:r>
      <w:r>
        <w:tab/>
      </w:r>
      <w:r>
        <w:rPr>
          <w:color w:val="333333"/>
        </w:rPr>
        <w:t xml:space="preserve">Sema Fener'in yayına hazırladığı “Sinemanın Özü Kısa Film”, Yitik Ülke Yayınları'ndan çıktı. Kısa film çekmek isteyen, kısa film yarışmalarına katılmak isteyen herkese önerilir. Hem güncel, hem de yerel, hem de evrensel bir kitap... </w:t>
      </w:r>
    </w:p>
    <w:p w:rsidR="00A2654F" w:rsidRDefault="00A2654F" w:rsidP="00A2654F">
      <w:pPr>
        <w:widowControl/>
      </w:pPr>
    </w:p>
    <w:p w:rsidR="00A2654F" w:rsidRDefault="00A2654F" w:rsidP="00A2654F">
      <w:pPr>
        <w:widowControl/>
      </w:pPr>
      <w:r>
        <w:rPr>
          <w:i/>
          <w:iCs/>
          <w:color w:val="333333"/>
        </w:rPr>
        <w:t>Sinemanın Özü Kısa Film, Sema Fener, Yitik Ülke Yayınları, Sinema, 360 sf, 28 TL</w:t>
      </w:r>
    </w:p>
    <w:p w:rsidR="002977E0" w:rsidRDefault="002977E0"/>
    <w:sectPr w:rsidR="002977E0">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A2654F"/>
    <w:rsid w:val="002977E0"/>
    <w:rsid w:val="00A2654F"/>
    <w:rsid w:val="00EE0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35EB5"/>
  <w15:docId w15:val="{734DD957-EE6B-44EE-818A-746927D32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2654F"/>
    <w:pPr>
      <w:widowControl w:val="0"/>
      <w:suppressAutoHyphens/>
      <w:spacing w:after="0" w:line="240" w:lineRule="auto"/>
    </w:pPr>
    <w:rPr>
      <w:rFonts w:ascii="Times New Roman" w:eastAsia="Arial Unicode MS" w:hAnsi="Times New Roman" w:cs="Arial Unicode MS"/>
      <w:kern w:val="1"/>
      <w:sz w:val="24"/>
      <w:szCs w:val="24"/>
      <w:lang w:eastAsia="zh-CN" w:bidi="hi-I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215</Words>
  <Characters>1232</Characters>
  <Application>Microsoft Office Word</Application>
  <DocSecurity>0</DocSecurity>
  <Lines>10</Lines>
  <Paragraphs>2</Paragraphs>
  <ScaleCrop>false</ScaleCrop>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sisi</dc:creator>
  <cp:lastModifiedBy>Sadi Cilingir</cp:lastModifiedBy>
  <cp:revision>3</cp:revision>
  <dcterms:created xsi:type="dcterms:W3CDTF">2017-02-14T11:56:00Z</dcterms:created>
  <dcterms:modified xsi:type="dcterms:W3CDTF">2017-02-16T12:24:00Z</dcterms:modified>
</cp:coreProperties>
</file>