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C756" w14:textId="50F53F9E" w:rsidR="00097D28" w:rsidRPr="00097D28" w:rsidRDefault="00097D28" w:rsidP="00097D28">
      <w:pPr>
        <w:pStyle w:val="AralkYok"/>
        <w:rPr>
          <w:b/>
          <w:bCs/>
          <w:sz w:val="40"/>
          <w:szCs w:val="40"/>
        </w:rPr>
      </w:pPr>
      <w:r w:rsidRPr="00097D28">
        <w:rPr>
          <w:b/>
          <w:bCs/>
          <w:sz w:val="40"/>
          <w:szCs w:val="40"/>
        </w:rPr>
        <w:t>Pelikülden Dijitale Yolculuğum</w:t>
      </w:r>
      <w:r w:rsidRPr="00097D28">
        <w:rPr>
          <w:b/>
          <w:bCs/>
          <w:sz w:val="40"/>
          <w:szCs w:val="40"/>
        </w:rPr>
        <w:t>:</w:t>
      </w:r>
      <w:r w:rsidRPr="00097D28">
        <w:rPr>
          <w:b/>
          <w:bCs/>
          <w:sz w:val="40"/>
          <w:szCs w:val="40"/>
        </w:rPr>
        <w:t xml:space="preserve"> Bir Dönüşüm Öyküsü</w:t>
      </w:r>
    </w:p>
    <w:p w14:paraId="061D04D3" w14:textId="77777777" w:rsidR="00097D28" w:rsidRDefault="00097D28" w:rsidP="00097D28">
      <w:pPr>
        <w:pStyle w:val="AralkYok"/>
        <w:rPr>
          <w:sz w:val="24"/>
          <w:szCs w:val="24"/>
        </w:rPr>
      </w:pPr>
    </w:p>
    <w:p w14:paraId="400C26A7" w14:textId="6B967540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sz w:val="24"/>
          <w:szCs w:val="24"/>
        </w:rPr>
        <w:t>Yaşamını kültür etkinliklerine adamış bir girişimci...</w:t>
      </w:r>
    </w:p>
    <w:p w14:paraId="2D33AA9D" w14:textId="77777777" w:rsidR="00097D28" w:rsidRPr="00097D28" w:rsidRDefault="00097D28" w:rsidP="00097D28">
      <w:pPr>
        <w:pStyle w:val="AralkYok"/>
        <w:rPr>
          <w:sz w:val="24"/>
          <w:szCs w:val="24"/>
        </w:rPr>
      </w:pPr>
    </w:p>
    <w:p w14:paraId="322509A0" w14:textId="77777777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sz w:val="24"/>
          <w:szCs w:val="24"/>
        </w:rPr>
        <w:t xml:space="preserve">Cihan Baydur’un yolu, yetmişli yıllardan itibaren Türkiye’de ticaret, reklam/iletişim ve sinema dünyasından pek çok kişiyle kesişti. Baydur, kendi alanlarında öne çıkmış </w:t>
      </w:r>
      <w:proofErr w:type="spellStart"/>
      <w:r w:rsidRPr="00097D28">
        <w:rPr>
          <w:sz w:val="24"/>
          <w:szCs w:val="24"/>
        </w:rPr>
        <w:t>Galib</w:t>
      </w:r>
      <w:proofErr w:type="spellEnd"/>
      <w:r w:rsidRPr="00097D28">
        <w:rPr>
          <w:sz w:val="24"/>
          <w:szCs w:val="24"/>
        </w:rPr>
        <w:t xml:space="preserve"> San, İlhan </w:t>
      </w:r>
      <w:proofErr w:type="spellStart"/>
      <w:r w:rsidRPr="00097D28">
        <w:rPr>
          <w:sz w:val="24"/>
          <w:szCs w:val="24"/>
        </w:rPr>
        <w:t>Arakon</w:t>
      </w:r>
      <w:proofErr w:type="spellEnd"/>
      <w:r w:rsidRPr="00097D28">
        <w:rPr>
          <w:sz w:val="24"/>
          <w:szCs w:val="24"/>
        </w:rPr>
        <w:t xml:space="preserve">, Ömer Lütfi Akad, Zihni Küçümen, Üstün Barışta, Ali Tara, Umur Bugay, Metin Erksan, Halit </w:t>
      </w:r>
      <w:proofErr w:type="spellStart"/>
      <w:r w:rsidRPr="00097D28">
        <w:rPr>
          <w:sz w:val="24"/>
          <w:szCs w:val="24"/>
        </w:rPr>
        <w:t>Refiğ</w:t>
      </w:r>
      <w:proofErr w:type="spellEnd"/>
      <w:r w:rsidRPr="00097D28">
        <w:rPr>
          <w:sz w:val="24"/>
          <w:szCs w:val="24"/>
        </w:rPr>
        <w:t>, Erdoğan Gönül, Eli Acıman, Ömer Vargı, Müjdat Gezen, Uğur Dündar gibi ünlülerle doğru iletişimler kurarak kimi zaman da yaşanan olumsuzluklardan ders alarak önüne çıkan fırsatları değerlendirmeyi başardı.</w:t>
      </w:r>
    </w:p>
    <w:p w14:paraId="51EF08A1" w14:textId="77777777" w:rsidR="00097D28" w:rsidRPr="00097D28" w:rsidRDefault="00097D28" w:rsidP="00097D28">
      <w:pPr>
        <w:pStyle w:val="AralkYok"/>
        <w:rPr>
          <w:sz w:val="24"/>
          <w:szCs w:val="24"/>
        </w:rPr>
      </w:pPr>
    </w:p>
    <w:p w14:paraId="55D87C11" w14:textId="4A69BF8E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sz w:val="24"/>
          <w:szCs w:val="24"/>
        </w:rPr>
        <w:t xml:space="preserve">Bu kitap onun renkli yaşamında adım adım belirlediği kilometre taşlarını ve girişimci bir ruhla gerçekleştirdiği “dönüşüm </w:t>
      </w:r>
      <w:proofErr w:type="spellStart"/>
      <w:r w:rsidRPr="00097D28">
        <w:rPr>
          <w:sz w:val="24"/>
          <w:szCs w:val="24"/>
        </w:rPr>
        <w:t>öyküsü”nü</w:t>
      </w:r>
      <w:proofErr w:type="spellEnd"/>
      <w:r w:rsidRPr="00097D28">
        <w:rPr>
          <w:sz w:val="24"/>
          <w:szCs w:val="24"/>
        </w:rPr>
        <w:t xml:space="preserve"> özetliyor.</w:t>
      </w:r>
      <w:r>
        <w:rPr>
          <w:sz w:val="24"/>
          <w:szCs w:val="24"/>
        </w:rPr>
        <w:t xml:space="preserve"> </w:t>
      </w:r>
      <w:r w:rsidRPr="00097D28">
        <w:rPr>
          <w:sz w:val="24"/>
          <w:szCs w:val="24"/>
        </w:rPr>
        <w:t>(Tanıtım Bülteninden)</w:t>
      </w:r>
    </w:p>
    <w:p w14:paraId="6D1C86B1" w14:textId="77777777" w:rsidR="00097D28" w:rsidRPr="00097D28" w:rsidRDefault="00097D28" w:rsidP="00097D28">
      <w:pPr>
        <w:pStyle w:val="AralkYok"/>
        <w:rPr>
          <w:sz w:val="24"/>
          <w:szCs w:val="24"/>
        </w:rPr>
      </w:pPr>
    </w:p>
    <w:p w14:paraId="6866CD75" w14:textId="55E69655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 xml:space="preserve">Hamur Tipi: </w:t>
      </w:r>
      <w:r w:rsidRPr="00097D28">
        <w:rPr>
          <w:sz w:val="24"/>
          <w:szCs w:val="24"/>
        </w:rPr>
        <w:t>2. Hamur</w:t>
      </w:r>
    </w:p>
    <w:p w14:paraId="4A439F2E" w14:textId="0A221C5D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>Sayfa Sayısı:</w:t>
      </w:r>
      <w:r w:rsidRPr="00097D28">
        <w:rPr>
          <w:sz w:val="24"/>
          <w:szCs w:val="24"/>
        </w:rPr>
        <w:t xml:space="preserve"> 152</w:t>
      </w:r>
    </w:p>
    <w:p w14:paraId="3EC88FB1" w14:textId="59A6DB53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>Ebat:</w:t>
      </w:r>
      <w:r w:rsidRPr="00097D28">
        <w:rPr>
          <w:sz w:val="24"/>
          <w:szCs w:val="24"/>
        </w:rPr>
        <w:t xml:space="preserve"> 14,5 x 22,5</w:t>
      </w:r>
    </w:p>
    <w:p w14:paraId="600CEDD7" w14:textId="7138DA30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>İlk Baskı Yılı:</w:t>
      </w:r>
      <w:r w:rsidRPr="00097D28">
        <w:rPr>
          <w:sz w:val="24"/>
          <w:szCs w:val="24"/>
        </w:rPr>
        <w:t xml:space="preserve"> 2021</w:t>
      </w:r>
    </w:p>
    <w:p w14:paraId="77AA843E" w14:textId="2D1757E1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>Baskı Sayısı:</w:t>
      </w:r>
      <w:r w:rsidRPr="00097D28">
        <w:rPr>
          <w:sz w:val="24"/>
          <w:szCs w:val="24"/>
        </w:rPr>
        <w:t xml:space="preserve"> 1. Basım</w:t>
      </w:r>
    </w:p>
    <w:p w14:paraId="5639FAD3" w14:textId="739310B3" w:rsidR="00097D28" w:rsidRPr="00097D28" w:rsidRDefault="00097D28" w:rsidP="00097D28">
      <w:pPr>
        <w:pStyle w:val="AralkYok"/>
        <w:rPr>
          <w:sz w:val="24"/>
          <w:szCs w:val="24"/>
        </w:rPr>
      </w:pPr>
      <w:r w:rsidRPr="00097D28">
        <w:rPr>
          <w:b/>
          <w:bCs/>
          <w:sz w:val="24"/>
          <w:szCs w:val="24"/>
        </w:rPr>
        <w:t>Dil:</w:t>
      </w:r>
      <w:r w:rsidRPr="00097D28">
        <w:rPr>
          <w:sz w:val="24"/>
          <w:szCs w:val="24"/>
        </w:rPr>
        <w:t xml:space="preserve"> Türkçe</w:t>
      </w:r>
    </w:p>
    <w:sectPr w:rsidR="00097D28" w:rsidRPr="0009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28"/>
    <w:rsid w:val="000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5742"/>
  <w15:chartTrackingRefBased/>
  <w15:docId w15:val="{A5C117B5-0365-4469-8C10-9985DBE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2021-06-28T06:40:00Z</dcterms:created>
  <dcterms:modified xsi:type="dcterms:W3CDTF">2021-06-28T06:42:00Z</dcterms:modified>
</cp:coreProperties>
</file>