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E0442" w14:paraId="01AD4D20" w14:textId="77777777" w:rsidTr="001C17B8">
        <w:tc>
          <w:tcPr>
            <w:tcW w:w="4531" w:type="dxa"/>
          </w:tcPr>
          <w:p w14:paraId="29456C24" w14:textId="77777777" w:rsidR="00B9338A" w:rsidRDefault="00B9338A" w:rsidP="00B9338A">
            <w:pPr>
              <w:rPr>
                <w:rFonts w:ascii="Helvetica" w:hAnsi="Helvetica"/>
                <w:b/>
                <w:bCs/>
                <w:color w:val="196B24"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Helvetica" w:hAnsi="Helvetica"/>
                <w:b/>
                <w:bCs/>
                <w:color w:val="196B24"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TÜRKÇE İLK VE TEK KAYNAK</w:t>
            </w:r>
          </w:p>
          <w:p w14:paraId="6752796B" w14:textId="77777777" w:rsidR="00B9338A" w:rsidRDefault="00B9338A" w:rsidP="00B9338A">
            <w:pPr>
              <w:rPr>
                <w:rFonts w:ascii="Helvetica" w:hAnsi="Helvetica"/>
                <w:b/>
                <w:bCs/>
                <w:color w:val="196B24"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Helvetica" w:hAnsi="Helvetica"/>
                <w:b/>
                <w:bCs/>
                <w:color w:val="196B24"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YENİ KİTAP:</w:t>
            </w:r>
          </w:p>
          <w:p w14:paraId="6208DDA1" w14:textId="181DCC62" w:rsidR="00B9338A" w:rsidRPr="00A42EE9" w:rsidRDefault="00B9338A" w:rsidP="00B9338A">
            <w:pPr>
              <w:spacing w:after="160" w:line="278" w:lineRule="auto"/>
              <w:rPr>
                <w:rFonts w:ascii="Helvetica" w:hAnsi="Helvetica"/>
                <w:b/>
                <w:bCs/>
                <w:color w:val="196B24"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Helvetica" w:hAnsi="Helvetica"/>
                <w:b/>
                <w:bCs/>
                <w:color w:val="196B24"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br/>
            </w:r>
            <w:r w:rsidRPr="00A42EE9">
              <w:rPr>
                <w:rFonts w:ascii="Helvetica" w:hAnsi="Helvetica"/>
                <w:b/>
                <w:bCs/>
                <w:color w:val="196B24"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Neden Senaryomu Final Draft ile Yazmalıyım?</w:t>
            </w:r>
          </w:p>
          <w:p w14:paraId="092B4893" w14:textId="77777777" w:rsidR="00B9338A" w:rsidRPr="00A42EE9" w:rsidRDefault="00B9338A" w:rsidP="00B9338A">
            <w:pPr>
              <w:spacing w:after="160" w:line="278" w:lineRule="auto"/>
              <w:rPr>
                <w:rFonts w:ascii="Helvetica" w:hAnsi="Helvetica"/>
              </w:rPr>
            </w:pPr>
            <w:hyperlink r:id="rId4" w:history="1">
              <w:r w:rsidRPr="00A42EE9">
                <w:rPr>
                  <w:rStyle w:val="Kpr"/>
                  <w:rFonts w:ascii="Helvetica" w:hAnsi="Helvetica"/>
                </w:rPr>
                <w:t>Selim Özkurt</w:t>
              </w:r>
            </w:hyperlink>
          </w:p>
          <w:p w14:paraId="5C8BF622" w14:textId="77777777" w:rsidR="00B9338A" w:rsidRDefault="00B9338A" w:rsidP="00B9338A">
            <w:pPr>
              <w:rPr>
                <w:rFonts w:ascii="Helvetica" w:hAnsi="Helvetica"/>
              </w:rPr>
            </w:pPr>
            <w:hyperlink r:id="rId5" w:history="1">
              <w:r w:rsidRPr="00A42EE9">
                <w:rPr>
                  <w:rStyle w:val="Kpr"/>
                  <w:rFonts w:ascii="Helvetica" w:hAnsi="Helvetica"/>
                </w:rPr>
                <w:t>KİTAPYURDU DOĞRUDAN YAYINCILIK (KDY)</w:t>
              </w:r>
            </w:hyperlink>
          </w:p>
          <w:p w14:paraId="006E622D" w14:textId="77777777" w:rsidR="00B9338A" w:rsidRPr="00A42EE9" w:rsidRDefault="00B9338A" w:rsidP="00B9338A">
            <w:pPr>
              <w:rPr>
                <w:rFonts w:ascii="Helvetica" w:hAnsi="Helvetica"/>
              </w:rPr>
            </w:pPr>
            <w:r w:rsidRPr="00A42EE9">
              <w:rPr>
                <w:rFonts w:ascii="Helvetica" w:hAnsi="Helvetica"/>
              </w:rPr>
              <w:t>Düz bir yazı programı veya ücretsiz web tabanlı senaryo şablonu ile yazılan senaryolar profesyonel film yapımlarında kullanılamaz. Üretime hazır hale getirmek için mutlaka profesyonel bir programda yeniden yazılmaları ve karmaşık bir dönüştürme sürecinden geçmeleri gerekir. Final Draft’ta yazılan ve “FDX” formatında kaydedilen senaryolar profesyonel kullanıma hazırdır.</w:t>
            </w:r>
          </w:p>
          <w:p w14:paraId="25B91A70" w14:textId="77777777" w:rsidR="00B9338A" w:rsidRPr="00A42EE9" w:rsidRDefault="00B9338A" w:rsidP="00B9338A">
            <w:pPr>
              <w:rPr>
                <w:rFonts w:ascii="Helvetica" w:hAnsi="Helvetica"/>
              </w:rPr>
            </w:pPr>
            <w:r w:rsidRPr="00A42EE9">
              <w:rPr>
                <w:rFonts w:ascii="Helvetica" w:hAnsi="Helvetica"/>
              </w:rPr>
              <w:t>Final Draft ile yazılan senaryolar dikkat çekicidir ve sunduğunuz yapımcı veya bir yarışmada okunma/değerlendirilme ihtimali daha yüksektir.</w:t>
            </w:r>
          </w:p>
          <w:p w14:paraId="4937F61B" w14:textId="77777777" w:rsidR="00B9338A" w:rsidRPr="00A42EE9" w:rsidRDefault="00B9338A" w:rsidP="00B9338A">
            <w:pPr>
              <w:rPr>
                <w:rFonts w:ascii="Helvetica" w:hAnsi="Helvetica"/>
              </w:rPr>
            </w:pPr>
          </w:p>
          <w:p w14:paraId="02E950BA" w14:textId="77777777" w:rsidR="00B9338A" w:rsidRPr="00A42EE9" w:rsidRDefault="00B9338A" w:rsidP="00B9338A">
            <w:pPr>
              <w:rPr>
                <w:rFonts w:ascii="Helvetica" w:hAnsi="Helvetica"/>
              </w:rPr>
            </w:pPr>
            <w:r w:rsidRPr="00A42EE9">
              <w:rPr>
                <w:rFonts w:ascii="Helvetica" w:hAnsi="Helvetica"/>
              </w:rPr>
              <w:t>Final Draft ile bir adım önde başlayın!</w:t>
            </w:r>
          </w:p>
          <w:p w14:paraId="4BCAA25F" w14:textId="77777777" w:rsidR="00B9338A" w:rsidRPr="00A42EE9" w:rsidRDefault="00B9338A" w:rsidP="00B9338A">
            <w:pPr>
              <w:spacing w:after="160" w:line="278" w:lineRule="auto"/>
              <w:rPr>
                <w:rFonts w:ascii="Helvetica" w:hAnsi="Helvetica"/>
              </w:rPr>
            </w:pPr>
            <w:r w:rsidRPr="00A42EE9">
              <w:rPr>
                <w:rFonts w:ascii="Helvetica" w:hAnsi="Helvetica"/>
              </w:rPr>
              <w:t>Tek yapmanız gereken hikâyenizi ve yaratıcılığınızı girmek!</w:t>
            </w:r>
          </w:p>
          <w:p w14:paraId="37C3F633" w14:textId="77777777" w:rsidR="00B9338A" w:rsidRDefault="00B9338A" w:rsidP="00B9338A">
            <w:pPr>
              <w:rPr>
                <w:rFonts w:ascii="Helvetica" w:hAnsi="Helvetica"/>
              </w:rPr>
            </w:pPr>
          </w:p>
          <w:p w14:paraId="73C8CB48" w14:textId="32C8CCA8" w:rsidR="00B9338A" w:rsidRPr="00B42B6F" w:rsidRDefault="00B9338A" w:rsidP="00B9338A">
            <w:pPr>
              <w:spacing w:after="160" w:line="278" w:lineRule="auto"/>
              <w:rPr>
                <w:rFonts w:ascii="Helvetica" w:hAnsi="Helvetica"/>
              </w:rPr>
            </w:pPr>
            <w:hyperlink r:id="rId6" w:history="1">
              <w:r w:rsidRPr="00B42B6F">
                <w:rPr>
                  <w:rStyle w:val="Kpr"/>
                  <w:rFonts w:ascii="Helvetica" w:hAnsi="Helvetica"/>
                </w:rPr>
                <w:t>Neden Senaryomu Final Draft ile Yazmalıyım? (Selim Özkurt,</w:t>
              </w:r>
              <w:r w:rsidR="004C6661">
                <w:rPr>
                  <w:rStyle w:val="Kpr"/>
                  <w:rFonts w:ascii="Helvetica" w:hAnsi="Helvetica"/>
                </w:rPr>
                <w:br/>
              </w:r>
              <w:r w:rsidRPr="00B42B6F">
                <w:rPr>
                  <w:rStyle w:val="Kpr"/>
                  <w:rFonts w:ascii="Helvetica" w:hAnsi="Helvetica"/>
                </w:rPr>
                <w:t>Satın Al - Kitapyurdu.com</w:t>
              </w:r>
            </w:hyperlink>
          </w:p>
          <w:p w14:paraId="0C12322B" w14:textId="77777777" w:rsidR="00B9338A" w:rsidRDefault="00B9338A" w:rsidP="00B42B6F">
            <w:pPr>
              <w:rPr>
                <w:rFonts w:ascii="Helvetica" w:hAnsi="Helvetica"/>
                <w:b/>
                <w:bCs/>
                <w:color w:val="196B24"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c>
        <w:tc>
          <w:tcPr>
            <w:tcW w:w="4531" w:type="dxa"/>
          </w:tcPr>
          <w:p w14:paraId="7CAE0BBF" w14:textId="28D505CD" w:rsidR="008238C6" w:rsidRPr="008238C6" w:rsidRDefault="008238C6" w:rsidP="008238C6">
            <w:pPr>
              <w:rPr>
                <w:rFonts w:ascii="Helvetica" w:hAnsi="Helvetica"/>
                <w:b/>
                <w:bCs/>
                <w:color w:val="196B24"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238C6">
              <w:rPr>
                <w:rFonts w:ascii="Helvetica" w:hAnsi="Helvetica"/>
                <w:b/>
                <w:bCs/>
                <w:color w:val="196B24"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drawing>
                <wp:inline distT="0" distB="0" distL="0" distR="0" wp14:anchorId="39B8AC12" wp14:editId="216D7A02">
                  <wp:extent cx="2688272" cy="4610100"/>
                  <wp:effectExtent l="0" t="0" r="0" b="0"/>
                  <wp:docPr id="140434508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0796" cy="4614429"/>
                          </a:xfrm>
                          <a:prstGeom prst="rect">
                            <a:avLst/>
                          </a:prstGeom>
                          <a:noFill/>
                          <a:ln>
                            <a:noFill/>
                          </a:ln>
                          <a:effectLst>
                            <a:softEdge rad="38100"/>
                          </a:effectLst>
                        </pic:spPr>
                      </pic:pic>
                    </a:graphicData>
                  </a:graphic>
                </wp:inline>
              </w:drawing>
            </w:r>
          </w:p>
          <w:p w14:paraId="714A29E5" w14:textId="72A49CC2" w:rsidR="00B9338A" w:rsidRPr="00B9338A" w:rsidRDefault="00B9338A" w:rsidP="00B9338A">
            <w:pPr>
              <w:rPr>
                <w:rFonts w:ascii="Helvetica" w:hAnsi="Helvetica"/>
                <w:b/>
                <w:bCs/>
                <w:color w:val="196B24"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311B5C36" w14:textId="77777777" w:rsidR="00B9338A" w:rsidRDefault="00B9338A" w:rsidP="00B42B6F">
            <w:pPr>
              <w:rPr>
                <w:rFonts w:ascii="Helvetica" w:hAnsi="Helvetica"/>
                <w:b/>
                <w:bCs/>
                <w:color w:val="196B24"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c>
      </w:tr>
    </w:tbl>
    <w:p w14:paraId="19CEF389" w14:textId="581F8A58" w:rsidR="00B42B6F" w:rsidRPr="00A42EE9" w:rsidRDefault="00B42B6F" w:rsidP="00B9338A">
      <w:pPr>
        <w:rPr>
          <w:rFonts w:ascii="Helvetica" w:hAnsi="Helvetica"/>
        </w:rPr>
      </w:pPr>
      <w:r w:rsidRPr="00B42B6F">
        <w:rPr>
          <w:rFonts w:ascii="Helvetica" w:hAnsi="Helvetica"/>
          <w:noProof/>
        </w:rPr>
        <w:drawing>
          <wp:inline distT="0" distB="0" distL="0" distR="0" wp14:anchorId="3BA71468" wp14:editId="4D0B2524">
            <wp:extent cx="4501121" cy="2393950"/>
            <wp:effectExtent l="0" t="0" r="0" b="6350"/>
            <wp:docPr id="233170935" name="Resim 4" descr="metin, ekran görüntüsü, web sayfası, web sitesi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170935" name="Resim 4" descr="metin, ekran görüntüsü, web sayfası, web sitesi içeren bir resim&#10;&#10;Yapay zeka tarafından oluşturulan içerik yanlış olabil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7754" cy="2413433"/>
                    </a:xfrm>
                    <a:prstGeom prst="rect">
                      <a:avLst/>
                    </a:prstGeom>
                    <a:noFill/>
                    <a:ln>
                      <a:noFill/>
                    </a:ln>
                  </pic:spPr>
                </pic:pic>
              </a:graphicData>
            </a:graphic>
          </wp:inline>
        </w:drawing>
      </w:r>
    </w:p>
    <w:sectPr w:rsidR="00B42B6F" w:rsidRPr="00A42E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30204"/>
    <w:charset w:val="A2"/>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EE9"/>
    <w:rsid w:val="001C17B8"/>
    <w:rsid w:val="003E0442"/>
    <w:rsid w:val="004C6661"/>
    <w:rsid w:val="0068207F"/>
    <w:rsid w:val="00704DF9"/>
    <w:rsid w:val="008238C6"/>
    <w:rsid w:val="00A42EE9"/>
    <w:rsid w:val="00B42B6F"/>
    <w:rsid w:val="00B9338A"/>
    <w:rsid w:val="00DA51E8"/>
    <w:rsid w:val="00FE0C7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6F6F"/>
  <w15:chartTrackingRefBased/>
  <w15:docId w15:val="{A6C0A43E-36B9-46D3-A049-73BD3E65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42E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42E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42EE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42EE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42EE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42EE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42EE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42EE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42EE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2EE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42EE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42EE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42EE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42EE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42EE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42EE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42EE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42EE9"/>
    <w:rPr>
      <w:rFonts w:eastAsiaTheme="majorEastAsia" w:cstheme="majorBidi"/>
      <w:color w:val="272727" w:themeColor="text1" w:themeTint="D8"/>
    </w:rPr>
  </w:style>
  <w:style w:type="paragraph" w:styleId="KonuBal">
    <w:name w:val="Title"/>
    <w:basedOn w:val="Normal"/>
    <w:next w:val="Normal"/>
    <w:link w:val="KonuBalChar"/>
    <w:uiPriority w:val="10"/>
    <w:qFormat/>
    <w:rsid w:val="00A42E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42EE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42EE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42EE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42EE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42EE9"/>
    <w:rPr>
      <w:i/>
      <w:iCs/>
      <w:color w:val="404040" w:themeColor="text1" w:themeTint="BF"/>
    </w:rPr>
  </w:style>
  <w:style w:type="paragraph" w:styleId="ListeParagraf">
    <w:name w:val="List Paragraph"/>
    <w:basedOn w:val="Normal"/>
    <w:uiPriority w:val="34"/>
    <w:qFormat/>
    <w:rsid w:val="00A42EE9"/>
    <w:pPr>
      <w:ind w:left="720"/>
      <w:contextualSpacing/>
    </w:pPr>
  </w:style>
  <w:style w:type="character" w:styleId="GlVurgulama">
    <w:name w:val="Intense Emphasis"/>
    <w:basedOn w:val="VarsaylanParagrafYazTipi"/>
    <w:uiPriority w:val="21"/>
    <w:qFormat/>
    <w:rsid w:val="00A42EE9"/>
    <w:rPr>
      <w:i/>
      <w:iCs/>
      <w:color w:val="0F4761" w:themeColor="accent1" w:themeShade="BF"/>
    </w:rPr>
  </w:style>
  <w:style w:type="paragraph" w:styleId="GlAlnt">
    <w:name w:val="Intense Quote"/>
    <w:basedOn w:val="Normal"/>
    <w:next w:val="Normal"/>
    <w:link w:val="GlAlntChar"/>
    <w:uiPriority w:val="30"/>
    <w:qFormat/>
    <w:rsid w:val="00A42E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42EE9"/>
    <w:rPr>
      <w:i/>
      <w:iCs/>
      <w:color w:val="0F4761" w:themeColor="accent1" w:themeShade="BF"/>
    </w:rPr>
  </w:style>
  <w:style w:type="character" w:styleId="GlBavuru">
    <w:name w:val="Intense Reference"/>
    <w:basedOn w:val="VarsaylanParagrafYazTipi"/>
    <w:uiPriority w:val="32"/>
    <w:qFormat/>
    <w:rsid w:val="00A42EE9"/>
    <w:rPr>
      <w:b/>
      <w:bCs/>
      <w:smallCaps/>
      <w:color w:val="0F4761" w:themeColor="accent1" w:themeShade="BF"/>
      <w:spacing w:val="5"/>
    </w:rPr>
  </w:style>
  <w:style w:type="character" w:styleId="Kpr">
    <w:name w:val="Hyperlink"/>
    <w:basedOn w:val="VarsaylanParagrafYazTipi"/>
    <w:uiPriority w:val="99"/>
    <w:unhideWhenUsed/>
    <w:rsid w:val="00A42EE9"/>
    <w:rPr>
      <w:color w:val="467886" w:themeColor="hyperlink"/>
      <w:u w:val="single"/>
    </w:rPr>
  </w:style>
  <w:style w:type="character" w:styleId="zmlenmeyenBahsetme">
    <w:name w:val="Unresolved Mention"/>
    <w:basedOn w:val="VarsaylanParagrafYazTipi"/>
    <w:uiPriority w:val="99"/>
    <w:semiHidden/>
    <w:unhideWhenUsed/>
    <w:rsid w:val="00A42EE9"/>
    <w:rPr>
      <w:color w:val="605E5C"/>
      <w:shd w:val="clear" w:color="auto" w:fill="E1DFDD"/>
    </w:rPr>
  </w:style>
  <w:style w:type="table" w:styleId="TabloKlavuzu">
    <w:name w:val="Table Grid"/>
    <w:basedOn w:val="NormalTablo"/>
    <w:uiPriority w:val="39"/>
    <w:rsid w:val="00B9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31565">
      <w:bodyDiv w:val="1"/>
      <w:marLeft w:val="0"/>
      <w:marRight w:val="0"/>
      <w:marTop w:val="0"/>
      <w:marBottom w:val="0"/>
      <w:divBdr>
        <w:top w:val="none" w:sz="0" w:space="0" w:color="auto"/>
        <w:left w:val="none" w:sz="0" w:space="0" w:color="auto"/>
        <w:bottom w:val="none" w:sz="0" w:space="0" w:color="auto"/>
        <w:right w:val="none" w:sz="0" w:space="0" w:color="auto"/>
      </w:divBdr>
    </w:div>
    <w:div w:id="224338002">
      <w:bodyDiv w:val="1"/>
      <w:marLeft w:val="0"/>
      <w:marRight w:val="0"/>
      <w:marTop w:val="0"/>
      <w:marBottom w:val="0"/>
      <w:divBdr>
        <w:top w:val="none" w:sz="0" w:space="0" w:color="auto"/>
        <w:left w:val="none" w:sz="0" w:space="0" w:color="auto"/>
        <w:bottom w:val="none" w:sz="0" w:space="0" w:color="auto"/>
        <w:right w:val="none" w:sz="0" w:space="0" w:color="auto"/>
      </w:divBdr>
    </w:div>
    <w:div w:id="327557487">
      <w:bodyDiv w:val="1"/>
      <w:marLeft w:val="0"/>
      <w:marRight w:val="0"/>
      <w:marTop w:val="0"/>
      <w:marBottom w:val="0"/>
      <w:divBdr>
        <w:top w:val="none" w:sz="0" w:space="0" w:color="auto"/>
        <w:left w:val="none" w:sz="0" w:space="0" w:color="auto"/>
        <w:bottom w:val="none" w:sz="0" w:space="0" w:color="auto"/>
        <w:right w:val="none" w:sz="0" w:space="0" w:color="auto"/>
      </w:divBdr>
    </w:div>
    <w:div w:id="391080615">
      <w:bodyDiv w:val="1"/>
      <w:marLeft w:val="0"/>
      <w:marRight w:val="0"/>
      <w:marTop w:val="0"/>
      <w:marBottom w:val="0"/>
      <w:divBdr>
        <w:top w:val="none" w:sz="0" w:space="0" w:color="auto"/>
        <w:left w:val="none" w:sz="0" w:space="0" w:color="auto"/>
        <w:bottom w:val="none" w:sz="0" w:space="0" w:color="auto"/>
        <w:right w:val="none" w:sz="0" w:space="0" w:color="auto"/>
      </w:divBdr>
    </w:div>
    <w:div w:id="514927130">
      <w:bodyDiv w:val="1"/>
      <w:marLeft w:val="0"/>
      <w:marRight w:val="0"/>
      <w:marTop w:val="0"/>
      <w:marBottom w:val="0"/>
      <w:divBdr>
        <w:top w:val="none" w:sz="0" w:space="0" w:color="auto"/>
        <w:left w:val="none" w:sz="0" w:space="0" w:color="auto"/>
        <w:bottom w:val="none" w:sz="0" w:space="0" w:color="auto"/>
        <w:right w:val="none" w:sz="0" w:space="0" w:color="auto"/>
      </w:divBdr>
    </w:div>
    <w:div w:id="743452474">
      <w:bodyDiv w:val="1"/>
      <w:marLeft w:val="0"/>
      <w:marRight w:val="0"/>
      <w:marTop w:val="0"/>
      <w:marBottom w:val="0"/>
      <w:divBdr>
        <w:top w:val="none" w:sz="0" w:space="0" w:color="auto"/>
        <w:left w:val="none" w:sz="0" w:space="0" w:color="auto"/>
        <w:bottom w:val="none" w:sz="0" w:space="0" w:color="auto"/>
        <w:right w:val="none" w:sz="0" w:space="0" w:color="auto"/>
      </w:divBdr>
      <w:divsChild>
        <w:div w:id="183324752">
          <w:marLeft w:val="0"/>
          <w:marRight w:val="0"/>
          <w:marTop w:val="0"/>
          <w:marBottom w:val="225"/>
          <w:divBdr>
            <w:top w:val="none" w:sz="0" w:space="0" w:color="auto"/>
            <w:left w:val="none" w:sz="0" w:space="0" w:color="auto"/>
            <w:bottom w:val="none" w:sz="0" w:space="0" w:color="auto"/>
            <w:right w:val="none" w:sz="0" w:space="0" w:color="auto"/>
          </w:divBdr>
        </w:div>
        <w:div w:id="611131165">
          <w:marLeft w:val="0"/>
          <w:marRight w:val="0"/>
          <w:marTop w:val="0"/>
          <w:marBottom w:val="0"/>
          <w:divBdr>
            <w:top w:val="none" w:sz="0" w:space="0" w:color="auto"/>
            <w:left w:val="none" w:sz="0" w:space="0" w:color="auto"/>
            <w:bottom w:val="none" w:sz="0" w:space="0" w:color="auto"/>
            <w:right w:val="none" w:sz="0" w:space="0" w:color="auto"/>
          </w:divBdr>
          <w:divsChild>
            <w:div w:id="335378975">
              <w:marLeft w:val="0"/>
              <w:marRight w:val="0"/>
              <w:marTop w:val="0"/>
              <w:marBottom w:val="0"/>
              <w:divBdr>
                <w:top w:val="none" w:sz="0" w:space="0" w:color="auto"/>
                <w:left w:val="none" w:sz="0" w:space="0" w:color="auto"/>
                <w:bottom w:val="none" w:sz="0" w:space="0" w:color="auto"/>
                <w:right w:val="none" w:sz="0" w:space="0" w:color="auto"/>
              </w:divBdr>
              <w:divsChild>
                <w:div w:id="1974167837">
                  <w:marLeft w:val="0"/>
                  <w:marRight w:val="0"/>
                  <w:marTop w:val="0"/>
                  <w:marBottom w:val="0"/>
                  <w:divBdr>
                    <w:top w:val="none" w:sz="0" w:space="0" w:color="auto"/>
                    <w:left w:val="none" w:sz="0" w:space="0" w:color="auto"/>
                    <w:bottom w:val="none" w:sz="0" w:space="0" w:color="auto"/>
                    <w:right w:val="none" w:sz="0" w:space="0" w:color="auto"/>
                  </w:divBdr>
                  <w:divsChild>
                    <w:div w:id="1111170413">
                      <w:marLeft w:val="0"/>
                      <w:marRight w:val="0"/>
                      <w:marTop w:val="0"/>
                      <w:marBottom w:val="225"/>
                      <w:divBdr>
                        <w:top w:val="none" w:sz="0" w:space="0" w:color="auto"/>
                        <w:left w:val="none" w:sz="0" w:space="0" w:color="auto"/>
                        <w:bottom w:val="none" w:sz="0" w:space="0" w:color="auto"/>
                        <w:right w:val="none" w:sz="0" w:space="0" w:color="auto"/>
                      </w:divBdr>
                      <w:divsChild>
                        <w:div w:id="1772897405">
                          <w:marLeft w:val="0"/>
                          <w:marRight w:val="0"/>
                          <w:marTop w:val="0"/>
                          <w:marBottom w:val="0"/>
                          <w:divBdr>
                            <w:top w:val="none" w:sz="0" w:space="0" w:color="auto"/>
                            <w:left w:val="none" w:sz="0" w:space="0" w:color="auto"/>
                            <w:bottom w:val="none" w:sz="0" w:space="0" w:color="auto"/>
                            <w:right w:val="none" w:sz="0" w:space="0" w:color="auto"/>
                          </w:divBdr>
                          <w:divsChild>
                            <w:div w:id="885869022">
                              <w:marLeft w:val="0"/>
                              <w:marRight w:val="0"/>
                              <w:marTop w:val="0"/>
                              <w:marBottom w:val="0"/>
                              <w:divBdr>
                                <w:top w:val="none" w:sz="0" w:space="0" w:color="auto"/>
                                <w:left w:val="none" w:sz="0" w:space="0" w:color="auto"/>
                                <w:bottom w:val="none" w:sz="0" w:space="0" w:color="auto"/>
                                <w:right w:val="none" w:sz="0" w:space="0" w:color="auto"/>
                              </w:divBdr>
                            </w:div>
                          </w:divsChild>
                        </w:div>
                        <w:div w:id="1889490645">
                          <w:marLeft w:val="0"/>
                          <w:marRight w:val="0"/>
                          <w:marTop w:val="75"/>
                          <w:marBottom w:val="0"/>
                          <w:divBdr>
                            <w:top w:val="none" w:sz="0" w:space="0" w:color="auto"/>
                            <w:left w:val="none" w:sz="0" w:space="0" w:color="auto"/>
                            <w:bottom w:val="none" w:sz="0" w:space="0" w:color="auto"/>
                            <w:right w:val="none" w:sz="0" w:space="0" w:color="auto"/>
                          </w:divBdr>
                          <w:divsChild>
                            <w:div w:id="2006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908214">
      <w:bodyDiv w:val="1"/>
      <w:marLeft w:val="0"/>
      <w:marRight w:val="0"/>
      <w:marTop w:val="0"/>
      <w:marBottom w:val="0"/>
      <w:divBdr>
        <w:top w:val="none" w:sz="0" w:space="0" w:color="auto"/>
        <w:left w:val="none" w:sz="0" w:space="0" w:color="auto"/>
        <w:bottom w:val="none" w:sz="0" w:space="0" w:color="auto"/>
        <w:right w:val="none" w:sz="0" w:space="0" w:color="auto"/>
      </w:divBdr>
    </w:div>
    <w:div w:id="1351570781">
      <w:bodyDiv w:val="1"/>
      <w:marLeft w:val="0"/>
      <w:marRight w:val="0"/>
      <w:marTop w:val="0"/>
      <w:marBottom w:val="0"/>
      <w:divBdr>
        <w:top w:val="none" w:sz="0" w:space="0" w:color="auto"/>
        <w:left w:val="none" w:sz="0" w:space="0" w:color="auto"/>
        <w:bottom w:val="none" w:sz="0" w:space="0" w:color="auto"/>
        <w:right w:val="none" w:sz="0" w:space="0" w:color="auto"/>
      </w:divBdr>
    </w:div>
    <w:div w:id="1831290105">
      <w:bodyDiv w:val="1"/>
      <w:marLeft w:val="0"/>
      <w:marRight w:val="0"/>
      <w:marTop w:val="0"/>
      <w:marBottom w:val="0"/>
      <w:divBdr>
        <w:top w:val="none" w:sz="0" w:space="0" w:color="auto"/>
        <w:left w:val="none" w:sz="0" w:space="0" w:color="auto"/>
        <w:bottom w:val="none" w:sz="0" w:space="0" w:color="auto"/>
        <w:right w:val="none" w:sz="0" w:space="0" w:color="auto"/>
      </w:divBdr>
    </w:div>
    <w:div w:id="1847017247">
      <w:bodyDiv w:val="1"/>
      <w:marLeft w:val="0"/>
      <w:marRight w:val="0"/>
      <w:marTop w:val="0"/>
      <w:marBottom w:val="0"/>
      <w:divBdr>
        <w:top w:val="none" w:sz="0" w:space="0" w:color="auto"/>
        <w:left w:val="none" w:sz="0" w:space="0" w:color="auto"/>
        <w:bottom w:val="none" w:sz="0" w:space="0" w:color="auto"/>
        <w:right w:val="none" w:sz="0" w:space="0" w:color="auto"/>
      </w:divBdr>
      <w:divsChild>
        <w:div w:id="1083068599">
          <w:marLeft w:val="0"/>
          <w:marRight w:val="0"/>
          <w:marTop w:val="0"/>
          <w:marBottom w:val="225"/>
          <w:divBdr>
            <w:top w:val="none" w:sz="0" w:space="0" w:color="auto"/>
            <w:left w:val="none" w:sz="0" w:space="0" w:color="auto"/>
            <w:bottom w:val="none" w:sz="0" w:space="0" w:color="auto"/>
            <w:right w:val="none" w:sz="0" w:space="0" w:color="auto"/>
          </w:divBdr>
        </w:div>
        <w:div w:id="178744247">
          <w:marLeft w:val="0"/>
          <w:marRight w:val="0"/>
          <w:marTop w:val="0"/>
          <w:marBottom w:val="0"/>
          <w:divBdr>
            <w:top w:val="none" w:sz="0" w:space="0" w:color="auto"/>
            <w:left w:val="none" w:sz="0" w:space="0" w:color="auto"/>
            <w:bottom w:val="none" w:sz="0" w:space="0" w:color="auto"/>
            <w:right w:val="none" w:sz="0" w:space="0" w:color="auto"/>
          </w:divBdr>
          <w:divsChild>
            <w:div w:id="1651860701">
              <w:marLeft w:val="0"/>
              <w:marRight w:val="0"/>
              <w:marTop w:val="0"/>
              <w:marBottom w:val="0"/>
              <w:divBdr>
                <w:top w:val="none" w:sz="0" w:space="0" w:color="auto"/>
                <w:left w:val="none" w:sz="0" w:space="0" w:color="auto"/>
                <w:bottom w:val="none" w:sz="0" w:space="0" w:color="auto"/>
                <w:right w:val="none" w:sz="0" w:space="0" w:color="auto"/>
              </w:divBdr>
              <w:divsChild>
                <w:div w:id="129248115">
                  <w:marLeft w:val="0"/>
                  <w:marRight w:val="0"/>
                  <w:marTop w:val="0"/>
                  <w:marBottom w:val="0"/>
                  <w:divBdr>
                    <w:top w:val="none" w:sz="0" w:space="0" w:color="auto"/>
                    <w:left w:val="none" w:sz="0" w:space="0" w:color="auto"/>
                    <w:bottom w:val="none" w:sz="0" w:space="0" w:color="auto"/>
                    <w:right w:val="none" w:sz="0" w:space="0" w:color="auto"/>
                  </w:divBdr>
                  <w:divsChild>
                    <w:div w:id="665280973">
                      <w:marLeft w:val="0"/>
                      <w:marRight w:val="0"/>
                      <w:marTop w:val="0"/>
                      <w:marBottom w:val="225"/>
                      <w:divBdr>
                        <w:top w:val="none" w:sz="0" w:space="0" w:color="auto"/>
                        <w:left w:val="none" w:sz="0" w:space="0" w:color="auto"/>
                        <w:bottom w:val="none" w:sz="0" w:space="0" w:color="auto"/>
                        <w:right w:val="none" w:sz="0" w:space="0" w:color="auto"/>
                      </w:divBdr>
                      <w:divsChild>
                        <w:div w:id="1318803267">
                          <w:marLeft w:val="0"/>
                          <w:marRight w:val="0"/>
                          <w:marTop w:val="0"/>
                          <w:marBottom w:val="0"/>
                          <w:divBdr>
                            <w:top w:val="none" w:sz="0" w:space="0" w:color="auto"/>
                            <w:left w:val="none" w:sz="0" w:space="0" w:color="auto"/>
                            <w:bottom w:val="none" w:sz="0" w:space="0" w:color="auto"/>
                            <w:right w:val="none" w:sz="0" w:space="0" w:color="auto"/>
                          </w:divBdr>
                          <w:divsChild>
                            <w:div w:id="283777922">
                              <w:marLeft w:val="0"/>
                              <w:marRight w:val="0"/>
                              <w:marTop w:val="0"/>
                              <w:marBottom w:val="0"/>
                              <w:divBdr>
                                <w:top w:val="none" w:sz="0" w:space="0" w:color="auto"/>
                                <w:left w:val="none" w:sz="0" w:space="0" w:color="auto"/>
                                <w:bottom w:val="none" w:sz="0" w:space="0" w:color="auto"/>
                                <w:right w:val="none" w:sz="0" w:space="0" w:color="auto"/>
                              </w:divBdr>
                            </w:div>
                          </w:divsChild>
                        </w:div>
                        <w:div w:id="495342782">
                          <w:marLeft w:val="0"/>
                          <w:marRight w:val="0"/>
                          <w:marTop w:val="75"/>
                          <w:marBottom w:val="0"/>
                          <w:divBdr>
                            <w:top w:val="none" w:sz="0" w:space="0" w:color="auto"/>
                            <w:left w:val="none" w:sz="0" w:space="0" w:color="auto"/>
                            <w:bottom w:val="none" w:sz="0" w:space="0" w:color="auto"/>
                            <w:right w:val="none" w:sz="0" w:space="0" w:color="auto"/>
                          </w:divBdr>
                          <w:divsChild>
                            <w:div w:id="13630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itapyurdu.com/kitap/neden-senaryomu-final-draft-ile-yazmaliyim-/717426.html" TargetMode="External"/><Relationship Id="rId5" Type="http://schemas.openxmlformats.org/officeDocument/2006/relationships/hyperlink" Target="https://www.kitapyurdu.com/yayinevi/kitapyurdu-dogrudan-yayincilik-kdy/10190.html" TargetMode="External"/><Relationship Id="rId10" Type="http://schemas.openxmlformats.org/officeDocument/2006/relationships/theme" Target="theme/theme1.xml"/><Relationship Id="rId4" Type="http://schemas.openxmlformats.org/officeDocument/2006/relationships/hyperlink" Target="https://www.kitapyurdu.com/yazar/selim-ozkurt/281186.html"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bd925</dc:creator>
  <cp:keywords/>
  <dc:description/>
  <cp:lastModifiedBy>bd925</cp:lastModifiedBy>
  <cp:revision>9</cp:revision>
  <cp:lastPrinted>2025-04-28T15:38:00Z</cp:lastPrinted>
  <dcterms:created xsi:type="dcterms:W3CDTF">2025-04-28T15:24:00Z</dcterms:created>
  <dcterms:modified xsi:type="dcterms:W3CDTF">2025-04-28T15:46:00Z</dcterms:modified>
</cp:coreProperties>
</file>