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7966" w14:textId="560BFC98" w:rsidR="0085563A" w:rsidRPr="0085563A" w:rsidRDefault="0085563A" w:rsidP="0085563A">
      <w:pPr>
        <w:pStyle w:val="AralkYok"/>
        <w:jc w:val="both"/>
        <w:rPr>
          <w:b/>
          <w:bCs/>
          <w:sz w:val="40"/>
          <w:szCs w:val="40"/>
          <w:lang w:eastAsia="tr-TR"/>
        </w:rPr>
      </w:pPr>
      <w:r w:rsidRPr="0085563A">
        <w:rPr>
          <w:b/>
          <w:bCs/>
          <w:sz w:val="40"/>
          <w:szCs w:val="40"/>
          <w:lang w:eastAsia="tr-TR"/>
        </w:rPr>
        <w:t>İstanbul’un Yazlık Sinemaları Tarihi: Düş Bahçeleri</w:t>
      </w:r>
    </w:p>
    <w:p w14:paraId="20047CD5" w14:textId="77777777" w:rsidR="0085563A" w:rsidRPr="0085563A" w:rsidRDefault="0085563A" w:rsidP="0085563A">
      <w:pPr>
        <w:pStyle w:val="AralkYok"/>
        <w:jc w:val="both"/>
        <w:rPr>
          <w:sz w:val="24"/>
          <w:szCs w:val="24"/>
          <w:lang w:eastAsia="tr-TR"/>
        </w:rPr>
      </w:pPr>
    </w:p>
    <w:p w14:paraId="076CA79D" w14:textId="59BC187E" w:rsidR="0085563A" w:rsidRDefault="0085563A" w:rsidP="0085563A">
      <w:pPr>
        <w:pStyle w:val="AralkYok"/>
        <w:jc w:val="both"/>
        <w:rPr>
          <w:sz w:val="24"/>
          <w:szCs w:val="24"/>
          <w:lang w:eastAsia="tr-TR"/>
        </w:rPr>
      </w:pPr>
      <w:r w:rsidRPr="0085563A">
        <w:rPr>
          <w:sz w:val="24"/>
          <w:szCs w:val="24"/>
          <w:lang w:eastAsia="tr-TR"/>
        </w:rPr>
        <w:t xml:space="preserve">Yazlık sinemaların kendine has bir büyüsü vardı. Mahallede dillenir, perdede başlar, film bittikten sonra da devam ederdi. Düş diye görülenlerin tümü perdede yansıyanlardı. Ya onlar gibi olmak istenirdi ya da onlara sevdalı… Yazlık sinemaları ayrıcalıklı yapan ya da geçmişe duyulan özlemi unutulmaz kılan ne içilen gazoz ne tahta sandalyeler ne de </w:t>
      </w:r>
      <w:proofErr w:type="spellStart"/>
      <w:r w:rsidRPr="0085563A">
        <w:rPr>
          <w:sz w:val="24"/>
          <w:szCs w:val="24"/>
          <w:lang w:eastAsia="tr-TR"/>
        </w:rPr>
        <w:t>çitlenen</w:t>
      </w:r>
      <w:proofErr w:type="spellEnd"/>
      <w:r w:rsidRPr="0085563A">
        <w:rPr>
          <w:sz w:val="24"/>
          <w:szCs w:val="24"/>
          <w:lang w:eastAsia="tr-TR"/>
        </w:rPr>
        <w:t xml:space="preserve"> çekirdeklerdi…</w:t>
      </w:r>
    </w:p>
    <w:p w14:paraId="13923A3D" w14:textId="77777777" w:rsidR="0085563A" w:rsidRPr="0085563A" w:rsidRDefault="0085563A" w:rsidP="0085563A">
      <w:pPr>
        <w:pStyle w:val="AralkYok"/>
        <w:jc w:val="both"/>
        <w:rPr>
          <w:sz w:val="24"/>
          <w:szCs w:val="24"/>
          <w:lang w:eastAsia="tr-TR"/>
        </w:rPr>
      </w:pPr>
    </w:p>
    <w:p w14:paraId="6E66F159" w14:textId="77777777" w:rsidR="0085563A" w:rsidRDefault="0085563A" w:rsidP="0085563A">
      <w:pPr>
        <w:pStyle w:val="AralkYok"/>
        <w:jc w:val="both"/>
        <w:rPr>
          <w:sz w:val="24"/>
          <w:szCs w:val="24"/>
          <w:lang w:eastAsia="tr-TR"/>
        </w:rPr>
      </w:pPr>
      <w:r w:rsidRPr="0085563A">
        <w:rPr>
          <w:sz w:val="24"/>
          <w:szCs w:val="24"/>
          <w:lang w:eastAsia="tr-TR"/>
        </w:rPr>
        <w:t xml:space="preserve">Onları farklı kılan; perdesinde, sahnesinde sunulan gösterileri, birbirinden farklı üç kuşağı birleştirmeyi başarabilen çekiciliklerinin yanı sıra küçük bir ücret karşılığında ailecek ve mahallece izlenebilme </w:t>
      </w:r>
      <w:proofErr w:type="spellStart"/>
      <w:proofErr w:type="gramStart"/>
      <w:r w:rsidRPr="0085563A">
        <w:rPr>
          <w:sz w:val="24"/>
          <w:szCs w:val="24"/>
          <w:lang w:eastAsia="tr-TR"/>
        </w:rPr>
        <w:t>özelliğiydi.Düş</w:t>
      </w:r>
      <w:proofErr w:type="spellEnd"/>
      <w:proofErr w:type="gramEnd"/>
      <w:r w:rsidRPr="0085563A">
        <w:rPr>
          <w:sz w:val="24"/>
          <w:szCs w:val="24"/>
          <w:lang w:eastAsia="tr-TR"/>
        </w:rPr>
        <w:t xml:space="preserve"> Bahçeleri: İstanbul’un Yazlık Sinemaları Tarihi İstanbul’u farklı bir açıdan ele alıyor. Sinema tarihimize, memleketin ekonomik ve sosyolojik gelişimine, sinema emekçilerine ve sinemaya gönül vermiş herkese odaklanıyor. Düş bahçelerinde olmak, tarihsel bir gezintiye çıkmak istiyorsanız buyurun, aradığınız her şey bu kitapta…</w:t>
      </w:r>
    </w:p>
    <w:p w14:paraId="736400D0" w14:textId="77777777" w:rsidR="0085563A" w:rsidRPr="0085563A" w:rsidRDefault="0085563A" w:rsidP="0085563A">
      <w:pPr>
        <w:pStyle w:val="AralkYok"/>
        <w:jc w:val="both"/>
        <w:rPr>
          <w:sz w:val="24"/>
          <w:szCs w:val="24"/>
          <w:lang w:eastAsia="tr-TR"/>
        </w:rPr>
      </w:pPr>
    </w:p>
    <w:p w14:paraId="7E45CFD3" w14:textId="5E801ECD" w:rsidR="0085563A" w:rsidRPr="0085563A" w:rsidRDefault="0085563A" w:rsidP="0085563A">
      <w:pPr>
        <w:pStyle w:val="AralkYok"/>
        <w:jc w:val="both"/>
        <w:rPr>
          <w:sz w:val="24"/>
          <w:szCs w:val="24"/>
          <w:lang w:eastAsia="tr-TR"/>
        </w:rPr>
      </w:pPr>
      <w:r w:rsidRPr="0085563A">
        <w:rPr>
          <w:b/>
          <w:bCs/>
          <w:sz w:val="24"/>
          <w:szCs w:val="24"/>
          <w:lang w:eastAsia="tr-TR"/>
        </w:rPr>
        <w:t>Yayınevi:</w:t>
      </w:r>
      <w:r>
        <w:rPr>
          <w:sz w:val="24"/>
          <w:szCs w:val="24"/>
          <w:lang w:eastAsia="tr-TR"/>
        </w:rPr>
        <w:t xml:space="preserve"> </w:t>
      </w:r>
      <w:r w:rsidRPr="0085563A">
        <w:rPr>
          <w:sz w:val="24"/>
          <w:szCs w:val="24"/>
          <w:lang w:eastAsia="tr-TR"/>
        </w:rPr>
        <w:t>İBB Yayınları</w:t>
      </w:r>
    </w:p>
    <w:p w14:paraId="5742D274" w14:textId="742A8665" w:rsidR="0085563A" w:rsidRPr="0085563A" w:rsidRDefault="0085563A" w:rsidP="0085563A">
      <w:pPr>
        <w:pStyle w:val="AralkYok"/>
        <w:jc w:val="both"/>
        <w:rPr>
          <w:sz w:val="24"/>
          <w:szCs w:val="24"/>
          <w:lang w:eastAsia="tr-TR"/>
        </w:rPr>
      </w:pPr>
      <w:r w:rsidRPr="0085563A">
        <w:rPr>
          <w:b/>
          <w:bCs/>
          <w:sz w:val="24"/>
          <w:szCs w:val="24"/>
          <w:lang w:eastAsia="tr-TR"/>
        </w:rPr>
        <w:t>Yazar:</w:t>
      </w:r>
      <w:r>
        <w:rPr>
          <w:sz w:val="24"/>
          <w:szCs w:val="24"/>
          <w:lang w:eastAsia="tr-TR"/>
        </w:rPr>
        <w:t xml:space="preserve"> </w:t>
      </w:r>
      <w:r w:rsidRPr="0085563A">
        <w:rPr>
          <w:sz w:val="24"/>
          <w:szCs w:val="24"/>
          <w:lang w:eastAsia="tr-TR"/>
        </w:rPr>
        <w:t>Burçak Evren</w:t>
      </w:r>
    </w:p>
    <w:p w14:paraId="39908F45" w14:textId="1E72CE6C" w:rsidR="0085563A" w:rsidRPr="0085563A" w:rsidRDefault="0085563A" w:rsidP="0085563A">
      <w:pPr>
        <w:pStyle w:val="AralkYok"/>
        <w:jc w:val="both"/>
        <w:rPr>
          <w:sz w:val="24"/>
          <w:szCs w:val="24"/>
          <w:lang w:eastAsia="tr-TR"/>
        </w:rPr>
      </w:pPr>
      <w:r w:rsidRPr="0085563A">
        <w:rPr>
          <w:b/>
          <w:bCs/>
          <w:sz w:val="24"/>
          <w:szCs w:val="24"/>
          <w:lang w:eastAsia="tr-TR"/>
        </w:rPr>
        <w:t>Barkod:</w:t>
      </w:r>
      <w:r>
        <w:rPr>
          <w:sz w:val="24"/>
          <w:szCs w:val="24"/>
          <w:lang w:eastAsia="tr-TR"/>
        </w:rPr>
        <w:t xml:space="preserve"> </w:t>
      </w:r>
      <w:r w:rsidRPr="0085563A">
        <w:rPr>
          <w:sz w:val="24"/>
          <w:szCs w:val="24"/>
          <w:lang w:eastAsia="tr-TR"/>
        </w:rPr>
        <w:t>9786258049879</w:t>
      </w:r>
    </w:p>
    <w:p w14:paraId="79D52FD1" w14:textId="3565D748" w:rsidR="0085563A" w:rsidRPr="0085563A" w:rsidRDefault="0085563A" w:rsidP="0085563A">
      <w:pPr>
        <w:pStyle w:val="AralkYok"/>
        <w:jc w:val="both"/>
        <w:rPr>
          <w:sz w:val="24"/>
          <w:szCs w:val="24"/>
          <w:lang w:eastAsia="tr-TR"/>
        </w:rPr>
      </w:pPr>
      <w:r w:rsidRPr="0085563A">
        <w:rPr>
          <w:b/>
          <w:bCs/>
          <w:sz w:val="24"/>
          <w:szCs w:val="24"/>
          <w:lang w:eastAsia="tr-TR"/>
        </w:rPr>
        <w:t>Boyut:</w:t>
      </w:r>
      <w:r>
        <w:rPr>
          <w:sz w:val="24"/>
          <w:szCs w:val="24"/>
          <w:lang w:eastAsia="tr-TR"/>
        </w:rPr>
        <w:t xml:space="preserve"> </w:t>
      </w:r>
      <w:r w:rsidRPr="0085563A">
        <w:rPr>
          <w:sz w:val="24"/>
          <w:szCs w:val="24"/>
          <w:lang w:eastAsia="tr-TR"/>
        </w:rPr>
        <w:t>21.5x26</w:t>
      </w:r>
    </w:p>
    <w:p w14:paraId="02985865" w14:textId="1F00BB07" w:rsidR="0085563A" w:rsidRPr="0085563A" w:rsidRDefault="0085563A" w:rsidP="0085563A">
      <w:pPr>
        <w:pStyle w:val="AralkYok"/>
        <w:jc w:val="both"/>
        <w:rPr>
          <w:sz w:val="24"/>
          <w:szCs w:val="24"/>
          <w:lang w:eastAsia="tr-TR"/>
        </w:rPr>
      </w:pPr>
      <w:r w:rsidRPr="0085563A">
        <w:rPr>
          <w:b/>
          <w:bCs/>
          <w:sz w:val="24"/>
          <w:szCs w:val="24"/>
          <w:lang w:eastAsia="tr-TR"/>
        </w:rPr>
        <w:t>Sayfa Sayısı:</w:t>
      </w:r>
      <w:r>
        <w:rPr>
          <w:sz w:val="24"/>
          <w:szCs w:val="24"/>
          <w:lang w:eastAsia="tr-TR"/>
        </w:rPr>
        <w:t xml:space="preserve"> </w:t>
      </w:r>
      <w:r w:rsidRPr="0085563A">
        <w:rPr>
          <w:sz w:val="24"/>
          <w:szCs w:val="24"/>
          <w:lang w:eastAsia="tr-TR"/>
        </w:rPr>
        <w:t>480</w:t>
      </w:r>
    </w:p>
    <w:p w14:paraId="2983CAB9" w14:textId="7A13B529" w:rsidR="0085563A" w:rsidRPr="0085563A" w:rsidRDefault="0085563A" w:rsidP="0085563A">
      <w:pPr>
        <w:pStyle w:val="AralkYok"/>
        <w:jc w:val="both"/>
        <w:rPr>
          <w:sz w:val="24"/>
          <w:szCs w:val="24"/>
          <w:lang w:eastAsia="tr-TR"/>
        </w:rPr>
      </w:pPr>
      <w:r w:rsidRPr="0085563A">
        <w:rPr>
          <w:b/>
          <w:bCs/>
          <w:sz w:val="24"/>
          <w:szCs w:val="24"/>
          <w:lang w:eastAsia="tr-TR"/>
        </w:rPr>
        <w:t>Cilt Tipi:</w:t>
      </w:r>
      <w:r>
        <w:rPr>
          <w:sz w:val="24"/>
          <w:szCs w:val="24"/>
          <w:lang w:eastAsia="tr-TR"/>
        </w:rPr>
        <w:t xml:space="preserve"> </w:t>
      </w:r>
      <w:r w:rsidRPr="0085563A">
        <w:rPr>
          <w:sz w:val="24"/>
          <w:szCs w:val="24"/>
          <w:lang w:eastAsia="tr-TR"/>
        </w:rPr>
        <w:t>Ciltli</w:t>
      </w:r>
    </w:p>
    <w:p w14:paraId="4004DF3F" w14:textId="6119D9E2" w:rsidR="0085563A" w:rsidRPr="0085563A" w:rsidRDefault="0085563A" w:rsidP="0085563A">
      <w:pPr>
        <w:pStyle w:val="AralkYok"/>
        <w:jc w:val="both"/>
        <w:rPr>
          <w:sz w:val="24"/>
          <w:szCs w:val="24"/>
          <w:lang w:eastAsia="tr-TR"/>
        </w:rPr>
      </w:pPr>
      <w:proofErr w:type="gramStart"/>
      <w:r w:rsidRPr="0085563A">
        <w:rPr>
          <w:b/>
          <w:bCs/>
          <w:sz w:val="24"/>
          <w:szCs w:val="24"/>
          <w:lang w:eastAsia="tr-TR"/>
        </w:rPr>
        <w:t>Kağıt</w:t>
      </w:r>
      <w:proofErr w:type="gramEnd"/>
      <w:r w:rsidRPr="0085563A">
        <w:rPr>
          <w:b/>
          <w:bCs/>
          <w:sz w:val="24"/>
          <w:szCs w:val="24"/>
          <w:lang w:eastAsia="tr-TR"/>
        </w:rPr>
        <w:t xml:space="preserve"> Cinsi:</w:t>
      </w:r>
      <w:r>
        <w:rPr>
          <w:sz w:val="24"/>
          <w:szCs w:val="24"/>
          <w:lang w:eastAsia="tr-TR"/>
        </w:rPr>
        <w:t xml:space="preserve"> </w:t>
      </w:r>
      <w:r w:rsidRPr="0085563A">
        <w:rPr>
          <w:sz w:val="24"/>
          <w:szCs w:val="24"/>
          <w:lang w:eastAsia="tr-TR"/>
        </w:rPr>
        <w:t>1. Hamur</w:t>
      </w:r>
    </w:p>
    <w:p w14:paraId="15F53BAC" w14:textId="37C893D6" w:rsidR="0085563A" w:rsidRPr="0085563A" w:rsidRDefault="0085563A" w:rsidP="0085563A">
      <w:pPr>
        <w:pStyle w:val="AralkYok"/>
        <w:jc w:val="both"/>
        <w:rPr>
          <w:sz w:val="24"/>
          <w:szCs w:val="24"/>
          <w:lang w:eastAsia="tr-TR"/>
        </w:rPr>
      </w:pPr>
      <w:r w:rsidRPr="00304B14">
        <w:rPr>
          <w:b/>
          <w:bCs/>
          <w:sz w:val="24"/>
          <w:szCs w:val="24"/>
          <w:lang w:eastAsia="tr-TR"/>
        </w:rPr>
        <w:t>Basım Yılı:</w:t>
      </w:r>
      <w:r>
        <w:rPr>
          <w:sz w:val="24"/>
          <w:szCs w:val="24"/>
          <w:lang w:eastAsia="tr-TR"/>
        </w:rPr>
        <w:t xml:space="preserve"> </w:t>
      </w:r>
      <w:r w:rsidRPr="0085563A">
        <w:rPr>
          <w:sz w:val="24"/>
          <w:szCs w:val="24"/>
          <w:lang w:eastAsia="tr-TR"/>
        </w:rPr>
        <w:t>2022</w:t>
      </w:r>
    </w:p>
    <w:p w14:paraId="7D4D3642" w14:textId="24DC3F54" w:rsidR="0085563A" w:rsidRPr="0085563A" w:rsidRDefault="0085563A" w:rsidP="0085563A">
      <w:pPr>
        <w:pStyle w:val="AralkYok"/>
        <w:jc w:val="both"/>
        <w:rPr>
          <w:caps/>
          <w:kern w:val="36"/>
          <w:sz w:val="24"/>
          <w:szCs w:val="24"/>
          <w:lang w:eastAsia="tr-TR"/>
        </w:rPr>
      </w:pPr>
      <w:r w:rsidRPr="00304B14">
        <w:rPr>
          <w:b/>
          <w:bCs/>
          <w:sz w:val="24"/>
          <w:szCs w:val="24"/>
          <w:lang w:eastAsia="tr-TR"/>
        </w:rPr>
        <w:t>Cep Boy:</w:t>
      </w:r>
      <w:r>
        <w:rPr>
          <w:sz w:val="24"/>
          <w:szCs w:val="24"/>
          <w:lang w:eastAsia="tr-TR"/>
        </w:rPr>
        <w:t xml:space="preserve"> </w:t>
      </w:r>
      <w:r w:rsidRPr="0085563A">
        <w:rPr>
          <w:sz w:val="24"/>
          <w:szCs w:val="24"/>
          <w:lang w:eastAsia="tr-TR"/>
        </w:rPr>
        <w:t>Hayır</w:t>
      </w:r>
    </w:p>
    <w:p w14:paraId="77C09FB2" w14:textId="77777777" w:rsidR="00147A57" w:rsidRPr="0085563A" w:rsidRDefault="00147A57" w:rsidP="0085563A">
      <w:pPr>
        <w:pStyle w:val="AralkYok"/>
        <w:jc w:val="both"/>
        <w:rPr>
          <w:sz w:val="24"/>
          <w:szCs w:val="24"/>
        </w:rPr>
      </w:pPr>
    </w:p>
    <w:sectPr w:rsidR="00147A57" w:rsidRPr="0085563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3A"/>
    <w:rsid w:val="00147A57"/>
    <w:rsid w:val="00304B14"/>
    <w:rsid w:val="00383653"/>
    <w:rsid w:val="0085563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B0E6"/>
  <w15:chartTrackingRefBased/>
  <w15:docId w15:val="{593401B2-66AB-4A3D-800C-561E598D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55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563A"/>
    <w:rPr>
      <w:rFonts w:ascii="Times New Roman" w:eastAsia="Times New Roman" w:hAnsi="Times New Roman" w:cs="Times New Roman"/>
      <w:b/>
      <w:bCs/>
      <w:kern w:val="36"/>
      <w:sz w:val="48"/>
      <w:szCs w:val="48"/>
      <w:lang w:eastAsia="tr-TR"/>
      <w14:ligatures w14:val="none"/>
    </w:rPr>
  </w:style>
  <w:style w:type="paragraph" w:styleId="NormalWeb">
    <w:name w:val="Normal (Web)"/>
    <w:basedOn w:val="Normal"/>
    <w:uiPriority w:val="99"/>
    <w:semiHidden/>
    <w:unhideWhenUsed/>
    <w:rsid w:val="0085563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col-auto">
    <w:name w:val="col-auto"/>
    <w:basedOn w:val="VarsaylanParagrafYazTipi"/>
    <w:rsid w:val="0085563A"/>
  </w:style>
  <w:style w:type="paragraph" w:styleId="AralkYok">
    <w:name w:val="No Spacing"/>
    <w:uiPriority w:val="1"/>
    <w:qFormat/>
    <w:rsid w:val="008556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652830">
      <w:bodyDiv w:val="1"/>
      <w:marLeft w:val="0"/>
      <w:marRight w:val="0"/>
      <w:marTop w:val="0"/>
      <w:marBottom w:val="0"/>
      <w:divBdr>
        <w:top w:val="none" w:sz="0" w:space="0" w:color="auto"/>
        <w:left w:val="none" w:sz="0" w:space="0" w:color="auto"/>
        <w:bottom w:val="none" w:sz="0" w:space="0" w:color="auto"/>
        <w:right w:val="none" w:sz="0" w:space="0" w:color="auto"/>
      </w:divBdr>
      <w:divsChild>
        <w:div w:id="1286155563">
          <w:marLeft w:val="0"/>
          <w:marRight w:val="0"/>
          <w:marTop w:val="0"/>
          <w:marBottom w:val="0"/>
          <w:divBdr>
            <w:top w:val="none" w:sz="0" w:space="0" w:color="auto"/>
            <w:left w:val="none" w:sz="0" w:space="0" w:color="auto"/>
            <w:bottom w:val="none" w:sz="0" w:space="0" w:color="auto"/>
            <w:right w:val="none" w:sz="0" w:space="0" w:color="auto"/>
          </w:divBdr>
          <w:divsChild>
            <w:div w:id="1997564544">
              <w:marLeft w:val="-225"/>
              <w:marRight w:val="-225"/>
              <w:marTop w:val="0"/>
              <w:marBottom w:val="0"/>
              <w:divBdr>
                <w:top w:val="none" w:sz="0" w:space="0" w:color="auto"/>
                <w:left w:val="none" w:sz="0" w:space="0" w:color="auto"/>
                <w:bottom w:val="none" w:sz="0" w:space="0" w:color="auto"/>
                <w:right w:val="none" w:sz="0" w:space="0" w:color="auto"/>
              </w:divBdr>
              <w:divsChild>
                <w:div w:id="1095858931">
                  <w:marLeft w:val="0"/>
                  <w:marRight w:val="0"/>
                  <w:marTop w:val="0"/>
                  <w:marBottom w:val="0"/>
                  <w:divBdr>
                    <w:top w:val="none" w:sz="0" w:space="0" w:color="auto"/>
                    <w:left w:val="none" w:sz="0" w:space="0" w:color="auto"/>
                    <w:bottom w:val="none" w:sz="0" w:space="0" w:color="auto"/>
                    <w:right w:val="none" w:sz="0" w:space="0" w:color="auto"/>
                  </w:divBdr>
                  <w:divsChild>
                    <w:div w:id="760637856">
                      <w:marLeft w:val="-225"/>
                      <w:marRight w:val="-225"/>
                      <w:marTop w:val="0"/>
                      <w:marBottom w:val="0"/>
                      <w:divBdr>
                        <w:top w:val="none" w:sz="0" w:space="0" w:color="auto"/>
                        <w:left w:val="none" w:sz="0" w:space="0" w:color="auto"/>
                        <w:bottom w:val="none" w:sz="0" w:space="0" w:color="auto"/>
                        <w:right w:val="none" w:sz="0" w:space="0" w:color="auto"/>
                      </w:divBdr>
                      <w:divsChild>
                        <w:div w:id="817694148">
                          <w:marLeft w:val="0"/>
                          <w:marRight w:val="0"/>
                          <w:marTop w:val="0"/>
                          <w:marBottom w:val="0"/>
                          <w:divBdr>
                            <w:top w:val="none" w:sz="0" w:space="0" w:color="auto"/>
                            <w:left w:val="none" w:sz="0" w:space="0" w:color="auto"/>
                            <w:bottom w:val="none" w:sz="0" w:space="0" w:color="auto"/>
                            <w:right w:val="none" w:sz="0" w:space="0" w:color="auto"/>
                          </w:divBdr>
                          <w:divsChild>
                            <w:div w:id="442192973">
                              <w:marLeft w:val="0"/>
                              <w:marRight w:val="0"/>
                              <w:marTop w:val="0"/>
                              <w:marBottom w:val="0"/>
                              <w:divBdr>
                                <w:top w:val="none" w:sz="0" w:space="0" w:color="auto"/>
                                <w:left w:val="none" w:sz="0" w:space="0" w:color="auto"/>
                                <w:bottom w:val="none" w:sz="0" w:space="0" w:color="auto"/>
                                <w:right w:val="none" w:sz="0" w:space="0" w:color="auto"/>
                              </w:divBdr>
                              <w:divsChild>
                                <w:div w:id="775103581">
                                  <w:marLeft w:val="0"/>
                                  <w:marRight w:val="0"/>
                                  <w:marTop w:val="0"/>
                                  <w:marBottom w:val="0"/>
                                  <w:divBdr>
                                    <w:top w:val="none" w:sz="0" w:space="0" w:color="auto"/>
                                    <w:left w:val="none" w:sz="0" w:space="0" w:color="auto"/>
                                    <w:bottom w:val="none" w:sz="0" w:space="0" w:color="auto"/>
                                    <w:right w:val="none" w:sz="0" w:space="0" w:color="auto"/>
                                  </w:divBdr>
                                  <w:divsChild>
                                    <w:div w:id="1879926365">
                                      <w:marLeft w:val="0"/>
                                      <w:marRight w:val="0"/>
                                      <w:marTop w:val="0"/>
                                      <w:marBottom w:val="225"/>
                                      <w:divBdr>
                                        <w:top w:val="none" w:sz="0" w:space="0" w:color="auto"/>
                                        <w:left w:val="none" w:sz="0" w:space="0" w:color="auto"/>
                                        <w:bottom w:val="none" w:sz="0" w:space="0" w:color="auto"/>
                                        <w:right w:val="none" w:sz="0" w:space="0" w:color="auto"/>
                                      </w:divBdr>
                                    </w:div>
                                    <w:div w:id="468327827">
                                      <w:marLeft w:val="0"/>
                                      <w:marRight w:val="0"/>
                                      <w:marTop w:val="0"/>
                                      <w:marBottom w:val="0"/>
                                      <w:divBdr>
                                        <w:top w:val="none" w:sz="0" w:space="0" w:color="auto"/>
                                        <w:left w:val="none" w:sz="0" w:space="0" w:color="auto"/>
                                        <w:bottom w:val="none" w:sz="0" w:space="0" w:color="auto"/>
                                        <w:right w:val="none" w:sz="0" w:space="0" w:color="auto"/>
                                      </w:divBdr>
                                      <w:divsChild>
                                        <w:div w:id="1308821643">
                                          <w:marLeft w:val="0"/>
                                          <w:marRight w:val="0"/>
                                          <w:marTop w:val="0"/>
                                          <w:marBottom w:val="0"/>
                                          <w:divBdr>
                                            <w:top w:val="none" w:sz="0" w:space="0" w:color="auto"/>
                                            <w:left w:val="none" w:sz="0" w:space="0" w:color="auto"/>
                                            <w:bottom w:val="none" w:sz="0" w:space="0" w:color="auto"/>
                                            <w:right w:val="none" w:sz="0" w:space="0" w:color="auto"/>
                                          </w:divBdr>
                                          <w:divsChild>
                                            <w:div w:id="696276653">
                                              <w:marLeft w:val="0"/>
                                              <w:marRight w:val="0"/>
                                              <w:marTop w:val="0"/>
                                              <w:marBottom w:val="0"/>
                                              <w:divBdr>
                                                <w:top w:val="none" w:sz="0" w:space="0" w:color="auto"/>
                                                <w:left w:val="none" w:sz="0" w:space="0" w:color="auto"/>
                                                <w:bottom w:val="none" w:sz="0" w:space="0" w:color="auto"/>
                                                <w:right w:val="none" w:sz="0" w:space="0" w:color="auto"/>
                                              </w:divBdr>
                                            </w:div>
                                          </w:divsChild>
                                        </w:div>
                                        <w:div w:id="559824119">
                                          <w:marLeft w:val="0"/>
                                          <w:marRight w:val="0"/>
                                          <w:marTop w:val="0"/>
                                          <w:marBottom w:val="0"/>
                                          <w:divBdr>
                                            <w:top w:val="none" w:sz="0" w:space="0" w:color="auto"/>
                                            <w:left w:val="none" w:sz="0" w:space="0" w:color="auto"/>
                                            <w:bottom w:val="none" w:sz="0" w:space="0" w:color="auto"/>
                                            <w:right w:val="none" w:sz="0" w:space="0" w:color="auto"/>
                                          </w:divBdr>
                                          <w:divsChild>
                                            <w:div w:id="1039433334">
                                              <w:marLeft w:val="0"/>
                                              <w:marRight w:val="0"/>
                                              <w:marTop w:val="0"/>
                                              <w:marBottom w:val="0"/>
                                              <w:divBdr>
                                                <w:top w:val="none" w:sz="0" w:space="0" w:color="auto"/>
                                                <w:left w:val="none" w:sz="0" w:space="0" w:color="auto"/>
                                                <w:bottom w:val="none" w:sz="0" w:space="0" w:color="auto"/>
                                                <w:right w:val="none" w:sz="0" w:space="0" w:color="auto"/>
                                              </w:divBdr>
                                            </w:div>
                                          </w:divsChild>
                                        </w:div>
                                        <w:div w:id="1082600455">
                                          <w:marLeft w:val="0"/>
                                          <w:marRight w:val="0"/>
                                          <w:marTop w:val="0"/>
                                          <w:marBottom w:val="0"/>
                                          <w:divBdr>
                                            <w:top w:val="none" w:sz="0" w:space="0" w:color="auto"/>
                                            <w:left w:val="none" w:sz="0" w:space="0" w:color="auto"/>
                                            <w:bottom w:val="none" w:sz="0" w:space="0" w:color="auto"/>
                                            <w:right w:val="none" w:sz="0" w:space="0" w:color="auto"/>
                                          </w:divBdr>
                                          <w:divsChild>
                                            <w:div w:id="1584100939">
                                              <w:marLeft w:val="0"/>
                                              <w:marRight w:val="0"/>
                                              <w:marTop w:val="0"/>
                                              <w:marBottom w:val="0"/>
                                              <w:divBdr>
                                                <w:top w:val="none" w:sz="0" w:space="0" w:color="auto"/>
                                                <w:left w:val="none" w:sz="0" w:space="0" w:color="auto"/>
                                                <w:bottom w:val="none" w:sz="0" w:space="0" w:color="auto"/>
                                                <w:right w:val="none" w:sz="0" w:space="0" w:color="auto"/>
                                              </w:divBdr>
                                            </w:div>
                                          </w:divsChild>
                                        </w:div>
                                        <w:div w:id="1554147849">
                                          <w:marLeft w:val="0"/>
                                          <w:marRight w:val="0"/>
                                          <w:marTop w:val="0"/>
                                          <w:marBottom w:val="0"/>
                                          <w:divBdr>
                                            <w:top w:val="none" w:sz="0" w:space="0" w:color="auto"/>
                                            <w:left w:val="none" w:sz="0" w:space="0" w:color="auto"/>
                                            <w:bottom w:val="none" w:sz="0" w:space="0" w:color="auto"/>
                                            <w:right w:val="none" w:sz="0" w:space="0" w:color="auto"/>
                                          </w:divBdr>
                                          <w:divsChild>
                                            <w:div w:id="513422979">
                                              <w:marLeft w:val="0"/>
                                              <w:marRight w:val="0"/>
                                              <w:marTop w:val="0"/>
                                              <w:marBottom w:val="0"/>
                                              <w:divBdr>
                                                <w:top w:val="none" w:sz="0" w:space="0" w:color="auto"/>
                                                <w:left w:val="none" w:sz="0" w:space="0" w:color="auto"/>
                                                <w:bottom w:val="none" w:sz="0" w:space="0" w:color="auto"/>
                                                <w:right w:val="none" w:sz="0" w:space="0" w:color="auto"/>
                                              </w:divBdr>
                                            </w:div>
                                          </w:divsChild>
                                        </w:div>
                                        <w:div w:id="1725786428">
                                          <w:marLeft w:val="0"/>
                                          <w:marRight w:val="0"/>
                                          <w:marTop w:val="0"/>
                                          <w:marBottom w:val="0"/>
                                          <w:divBdr>
                                            <w:top w:val="none" w:sz="0" w:space="0" w:color="auto"/>
                                            <w:left w:val="none" w:sz="0" w:space="0" w:color="auto"/>
                                            <w:bottom w:val="none" w:sz="0" w:space="0" w:color="auto"/>
                                            <w:right w:val="none" w:sz="0" w:space="0" w:color="auto"/>
                                          </w:divBdr>
                                          <w:divsChild>
                                            <w:div w:id="1962221199">
                                              <w:marLeft w:val="0"/>
                                              <w:marRight w:val="0"/>
                                              <w:marTop w:val="0"/>
                                              <w:marBottom w:val="0"/>
                                              <w:divBdr>
                                                <w:top w:val="none" w:sz="0" w:space="0" w:color="auto"/>
                                                <w:left w:val="none" w:sz="0" w:space="0" w:color="auto"/>
                                                <w:bottom w:val="none" w:sz="0" w:space="0" w:color="auto"/>
                                                <w:right w:val="none" w:sz="0" w:space="0" w:color="auto"/>
                                              </w:divBdr>
                                            </w:div>
                                          </w:divsChild>
                                        </w:div>
                                        <w:div w:id="216740809">
                                          <w:marLeft w:val="0"/>
                                          <w:marRight w:val="0"/>
                                          <w:marTop w:val="0"/>
                                          <w:marBottom w:val="0"/>
                                          <w:divBdr>
                                            <w:top w:val="none" w:sz="0" w:space="0" w:color="auto"/>
                                            <w:left w:val="none" w:sz="0" w:space="0" w:color="auto"/>
                                            <w:bottom w:val="none" w:sz="0" w:space="0" w:color="auto"/>
                                            <w:right w:val="none" w:sz="0" w:space="0" w:color="auto"/>
                                          </w:divBdr>
                                          <w:divsChild>
                                            <w:div w:id="1414666829">
                                              <w:marLeft w:val="0"/>
                                              <w:marRight w:val="0"/>
                                              <w:marTop w:val="0"/>
                                              <w:marBottom w:val="0"/>
                                              <w:divBdr>
                                                <w:top w:val="none" w:sz="0" w:space="0" w:color="auto"/>
                                                <w:left w:val="none" w:sz="0" w:space="0" w:color="auto"/>
                                                <w:bottom w:val="none" w:sz="0" w:space="0" w:color="auto"/>
                                                <w:right w:val="none" w:sz="0" w:space="0" w:color="auto"/>
                                              </w:divBdr>
                                            </w:div>
                                          </w:divsChild>
                                        </w:div>
                                        <w:div w:id="522019869">
                                          <w:marLeft w:val="0"/>
                                          <w:marRight w:val="0"/>
                                          <w:marTop w:val="0"/>
                                          <w:marBottom w:val="0"/>
                                          <w:divBdr>
                                            <w:top w:val="none" w:sz="0" w:space="0" w:color="auto"/>
                                            <w:left w:val="none" w:sz="0" w:space="0" w:color="auto"/>
                                            <w:bottom w:val="none" w:sz="0" w:space="0" w:color="auto"/>
                                            <w:right w:val="none" w:sz="0" w:space="0" w:color="auto"/>
                                          </w:divBdr>
                                          <w:divsChild>
                                            <w:div w:id="1266377896">
                                              <w:marLeft w:val="0"/>
                                              <w:marRight w:val="0"/>
                                              <w:marTop w:val="0"/>
                                              <w:marBottom w:val="0"/>
                                              <w:divBdr>
                                                <w:top w:val="none" w:sz="0" w:space="0" w:color="auto"/>
                                                <w:left w:val="none" w:sz="0" w:space="0" w:color="auto"/>
                                                <w:bottom w:val="none" w:sz="0" w:space="0" w:color="auto"/>
                                                <w:right w:val="none" w:sz="0" w:space="0" w:color="auto"/>
                                              </w:divBdr>
                                            </w:div>
                                          </w:divsChild>
                                        </w:div>
                                        <w:div w:id="988948428">
                                          <w:marLeft w:val="0"/>
                                          <w:marRight w:val="0"/>
                                          <w:marTop w:val="0"/>
                                          <w:marBottom w:val="0"/>
                                          <w:divBdr>
                                            <w:top w:val="none" w:sz="0" w:space="0" w:color="auto"/>
                                            <w:left w:val="none" w:sz="0" w:space="0" w:color="auto"/>
                                            <w:bottom w:val="none" w:sz="0" w:space="0" w:color="auto"/>
                                            <w:right w:val="none" w:sz="0" w:space="0" w:color="auto"/>
                                          </w:divBdr>
                                          <w:divsChild>
                                            <w:div w:id="1485510522">
                                              <w:marLeft w:val="0"/>
                                              <w:marRight w:val="0"/>
                                              <w:marTop w:val="0"/>
                                              <w:marBottom w:val="0"/>
                                              <w:divBdr>
                                                <w:top w:val="none" w:sz="0" w:space="0" w:color="auto"/>
                                                <w:left w:val="none" w:sz="0" w:space="0" w:color="auto"/>
                                                <w:bottom w:val="none" w:sz="0" w:space="0" w:color="auto"/>
                                                <w:right w:val="none" w:sz="0" w:space="0" w:color="auto"/>
                                              </w:divBdr>
                                            </w:div>
                                          </w:divsChild>
                                        </w:div>
                                        <w:div w:id="820652993">
                                          <w:marLeft w:val="0"/>
                                          <w:marRight w:val="0"/>
                                          <w:marTop w:val="0"/>
                                          <w:marBottom w:val="0"/>
                                          <w:divBdr>
                                            <w:top w:val="none" w:sz="0" w:space="0" w:color="auto"/>
                                            <w:left w:val="none" w:sz="0" w:space="0" w:color="auto"/>
                                            <w:bottom w:val="none" w:sz="0" w:space="0" w:color="auto"/>
                                            <w:right w:val="none" w:sz="0" w:space="0" w:color="auto"/>
                                          </w:divBdr>
                                          <w:divsChild>
                                            <w:div w:id="12176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49">
          <w:marLeft w:val="0"/>
          <w:marRight w:val="0"/>
          <w:marTop w:val="0"/>
          <w:marBottom w:val="0"/>
          <w:divBdr>
            <w:top w:val="none" w:sz="0" w:space="0" w:color="auto"/>
            <w:left w:val="none" w:sz="0" w:space="0" w:color="auto"/>
            <w:bottom w:val="none" w:sz="0" w:space="0" w:color="auto"/>
            <w:right w:val="none" w:sz="0" w:space="0" w:color="auto"/>
          </w:divBdr>
          <w:divsChild>
            <w:div w:id="711226573">
              <w:marLeft w:val="-225"/>
              <w:marRight w:val="-225"/>
              <w:marTop w:val="0"/>
              <w:marBottom w:val="0"/>
              <w:divBdr>
                <w:top w:val="none" w:sz="0" w:space="0" w:color="auto"/>
                <w:left w:val="none" w:sz="0" w:space="0" w:color="auto"/>
                <w:bottom w:val="none" w:sz="0" w:space="0" w:color="auto"/>
                <w:right w:val="none" w:sz="0" w:space="0" w:color="auto"/>
              </w:divBdr>
              <w:divsChild>
                <w:div w:id="1298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171</Words>
  <Characters>981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2023-07-06T16:12:00Z</dcterms:created>
  <dcterms:modified xsi:type="dcterms:W3CDTF">2023-07-06T16:24:00Z</dcterms:modified>
</cp:coreProperties>
</file>